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9B3" w:rsidRDefault="00BB6D5E" w:rsidP="00153628">
      <w:p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283325" cy="8791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rotWithShape="1">
                    <a:blip r:embed="rId8" cstate="print">
                      <a:extLst>
                        <a:ext uri="{28A0092B-C50C-407E-A947-70E740481C1C}">
                          <a14:useLocalDpi xmlns:a14="http://schemas.microsoft.com/office/drawing/2010/main" val="0"/>
                        </a:ext>
                      </a:extLst>
                    </a:blip>
                    <a:srcRect b="3471"/>
                    <a:stretch/>
                  </pic:blipFill>
                  <pic:spPr bwMode="auto">
                    <a:xfrm>
                      <a:off x="0" y="0"/>
                      <a:ext cx="6283325" cy="8791575"/>
                    </a:xfrm>
                    <a:prstGeom prst="rect">
                      <a:avLst/>
                    </a:prstGeom>
                    <a:ln>
                      <a:noFill/>
                    </a:ln>
                    <a:extLst>
                      <a:ext uri="{53640926-AAD7-44D8-BBD7-CCE9431645EC}">
                        <a14:shadowObscured xmlns:a14="http://schemas.microsoft.com/office/drawing/2010/main"/>
                      </a:ext>
                    </a:extLst>
                  </pic:spPr>
                </pic:pic>
              </a:graphicData>
            </a:graphic>
          </wp:inline>
        </w:drawing>
      </w:r>
    </w:p>
    <w:p w:rsidR="00BB6D5E" w:rsidRDefault="00BB6D5E" w:rsidP="00153628">
      <w:pPr>
        <w:jc w:val="center"/>
        <w:rPr>
          <w:rFonts w:ascii="Times New Roman" w:hAnsi="Times New Roman"/>
          <w:sz w:val="24"/>
          <w:szCs w:val="24"/>
        </w:rPr>
      </w:pPr>
      <w:r>
        <w:rPr>
          <w:rFonts w:ascii="Times New Roman" w:hAnsi="Times New Roman"/>
          <w:sz w:val="24"/>
          <w:szCs w:val="24"/>
        </w:rPr>
        <w:br w:type="page"/>
      </w:r>
    </w:p>
    <w:p w:rsidR="00F6102F" w:rsidRPr="00216D3D" w:rsidRDefault="00F6102F" w:rsidP="00BB6D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6D3D">
        <w:rPr>
          <w:rFonts w:ascii="Times New Roman" w:eastAsia="Times New Roman" w:hAnsi="Times New Roman"/>
          <w:b/>
          <w:sz w:val="24"/>
          <w:szCs w:val="24"/>
          <w:lang w:eastAsia="ru-RU"/>
        </w:rPr>
        <w:lastRenderedPageBreak/>
        <w:t>СОДЕРЖАНИЕ</w:t>
      </w:r>
    </w:p>
    <w:p w:rsidR="00F6102F" w:rsidRPr="00216D3D" w:rsidRDefault="00F6102F" w:rsidP="00F6102F">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F6102F" w:rsidRPr="00216D3D" w:rsidRDefault="00F6102F" w:rsidP="00291DF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16D3D">
        <w:rPr>
          <w:rFonts w:ascii="Times New Roman" w:eastAsia="Times New Roman" w:hAnsi="Times New Roman"/>
          <w:b/>
          <w:sz w:val="24"/>
          <w:szCs w:val="24"/>
          <w:lang w:val="en-US" w:eastAsia="ru-RU"/>
        </w:rPr>
        <w:t>I</w:t>
      </w:r>
      <w:r w:rsidRPr="00216D3D">
        <w:rPr>
          <w:rFonts w:ascii="Times New Roman" w:eastAsia="Times New Roman" w:hAnsi="Times New Roman"/>
          <w:b/>
          <w:sz w:val="24"/>
          <w:szCs w:val="24"/>
          <w:lang w:eastAsia="ru-RU"/>
        </w:rPr>
        <w:t>.Информационно-аналитическое обоснование Программы развития</w:t>
      </w:r>
      <w:r w:rsidR="002D1543" w:rsidRPr="002D1543">
        <w:rPr>
          <w:rFonts w:ascii="Times New Roman" w:eastAsia="Times New Roman" w:hAnsi="Times New Roman"/>
          <w:sz w:val="24"/>
          <w:szCs w:val="24"/>
          <w:lang w:eastAsia="ru-RU"/>
        </w:rPr>
        <w:t xml:space="preserve">                            3</w:t>
      </w:r>
    </w:p>
    <w:p w:rsidR="00F6102F" w:rsidRPr="00216D3D" w:rsidRDefault="00F6102F" w:rsidP="00F610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16D3D">
        <w:rPr>
          <w:rFonts w:ascii="Times New Roman" w:eastAsia="Times New Roman" w:hAnsi="Times New Roman"/>
          <w:sz w:val="24"/>
          <w:szCs w:val="24"/>
          <w:lang w:eastAsia="ru-RU"/>
        </w:rPr>
        <w:t>1.1. Краткая аннотация Программы развития</w:t>
      </w:r>
      <w:r w:rsidR="002D1543">
        <w:rPr>
          <w:rFonts w:ascii="Times New Roman" w:eastAsia="Times New Roman" w:hAnsi="Times New Roman"/>
          <w:sz w:val="24"/>
          <w:szCs w:val="24"/>
          <w:lang w:eastAsia="ru-RU"/>
        </w:rPr>
        <w:t xml:space="preserve">                                                                 3</w:t>
      </w:r>
    </w:p>
    <w:p w:rsidR="00F6102F" w:rsidRPr="00216D3D" w:rsidRDefault="00F6102F" w:rsidP="00F610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16D3D">
        <w:rPr>
          <w:rFonts w:ascii="Times New Roman" w:eastAsia="Times New Roman" w:hAnsi="Times New Roman"/>
          <w:sz w:val="24"/>
          <w:szCs w:val="24"/>
          <w:lang w:eastAsia="ru-RU"/>
        </w:rPr>
        <w:t>1.2. Паспорт Программы развития</w:t>
      </w:r>
      <w:r w:rsidR="002D1543">
        <w:rPr>
          <w:rFonts w:ascii="Times New Roman" w:eastAsia="Times New Roman" w:hAnsi="Times New Roman"/>
          <w:sz w:val="24"/>
          <w:szCs w:val="24"/>
          <w:lang w:eastAsia="ru-RU"/>
        </w:rPr>
        <w:t xml:space="preserve">                                                                                   5</w:t>
      </w:r>
    </w:p>
    <w:p w:rsidR="00F6102F" w:rsidRPr="00216D3D" w:rsidRDefault="00F6102F" w:rsidP="00F610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16D3D">
        <w:rPr>
          <w:rFonts w:ascii="Times New Roman" w:eastAsia="Times New Roman" w:hAnsi="Times New Roman"/>
          <w:sz w:val="24"/>
          <w:szCs w:val="24"/>
          <w:lang w:eastAsia="ru-RU"/>
        </w:rPr>
        <w:t>1.3. Информационная справка</w:t>
      </w:r>
      <w:r w:rsidR="002D1543">
        <w:rPr>
          <w:rFonts w:ascii="Times New Roman" w:eastAsia="Times New Roman" w:hAnsi="Times New Roman"/>
          <w:sz w:val="24"/>
          <w:szCs w:val="24"/>
          <w:lang w:eastAsia="ru-RU"/>
        </w:rPr>
        <w:t xml:space="preserve">                                                                                          9</w:t>
      </w:r>
    </w:p>
    <w:p w:rsidR="00F6102F" w:rsidRPr="002D1543" w:rsidRDefault="00F6102F" w:rsidP="00F6102F">
      <w:pPr>
        <w:spacing w:after="0" w:line="240" w:lineRule="auto"/>
        <w:jc w:val="both"/>
        <w:rPr>
          <w:rFonts w:ascii="Times New Roman" w:eastAsia="Times New Roman" w:hAnsi="Times New Roman"/>
          <w:sz w:val="24"/>
          <w:szCs w:val="24"/>
          <w:lang w:eastAsia="ru-RU"/>
        </w:rPr>
      </w:pPr>
      <w:r w:rsidRPr="00216D3D">
        <w:rPr>
          <w:rFonts w:ascii="Times New Roman" w:eastAsia="Times New Roman" w:hAnsi="Times New Roman"/>
          <w:b/>
          <w:sz w:val="24"/>
          <w:szCs w:val="24"/>
          <w:lang w:val="en-US" w:eastAsia="ru-RU"/>
        </w:rPr>
        <w:t>II</w:t>
      </w:r>
      <w:r w:rsidRPr="00216D3D">
        <w:rPr>
          <w:rFonts w:ascii="Times New Roman" w:eastAsia="Times New Roman" w:hAnsi="Times New Roman"/>
          <w:b/>
          <w:sz w:val="24"/>
          <w:szCs w:val="24"/>
          <w:lang w:eastAsia="ru-RU"/>
        </w:rPr>
        <w:t>. Аналитико-прогностическое обоснование Программы развития</w:t>
      </w:r>
      <w:r w:rsidR="002D1543">
        <w:rPr>
          <w:rFonts w:ascii="Times New Roman" w:eastAsia="Times New Roman" w:hAnsi="Times New Roman"/>
          <w:sz w:val="24"/>
          <w:szCs w:val="24"/>
          <w:lang w:eastAsia="ru-RU"/>
        </w:rPr>
        <w:t xml:space="preserve">                              13</w:t>
      </w:r>
    </w:p>
    <w:p w:rsidR="00F6102F" w:rsidRPr="00216D3D" w:rsidRDefault="00F6102F" w:rsidP="00F610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16D3D">
        <w:rPr>
          <w:rFonts w:ascii="Times New Roman" w:eastAsia="Times New Roman" w:hAnsi="Times New Roman"/>
          <w:sz w:val="24"/>
          <w:szCs w:val="24"/>
          <w:lang w:eastAsia="ru-RU"/>
        </w:rPr>
        <w:t xml:space="preserve">2.1. Анализ состояния и прогноз тенденций и </w:t>
      </w:r>
      <w:r w:rsidR="002D1543" w:rsidRPr="00216D3D">
        <w:rPr>
          <w:rFonts w:ascii="Times New Roman" w:eastAsia="Times New Roman" w:hAnsi="Times New Roman"/>
          <w:sz w:val="24"/>
          <w:szCs w:val="24"/>
          <w:lang w:eastAsia="ru-RU"/>
        </w:rPr>
        <w:t>изменений внешней среды,</w:t>
      </w:r>
      <w:r w:rsidRPr="00216D3D">
        <w:rPr>
          <w:rFonts w:ascii="Times New Roman" w:eastAsia="Times New Roman" w:hAnsi="Times New Roman"/>
          <w:sz w:val="24"/>
          <w:szCs w:val="24"/>
          <w:lang w:eastAsia="ru-RU"/>
        </w:rPr>
        <w:t xml:space="preserve"> и социального заказа дошкольной образовательной организаци</w:t>
      </w:r>
      <w:r w:rsidR="002D1543">
        <w:rPr>
          <w:rFonts w:ascii="Times New Roman" w:eastAsia="Times New Roman" w:hAnsi="Times New Roman"/>
          <w:sz w:val="24"/>
          <w:szCs w:val="24"/>
          <w:lang w:eastAsia="ru-RU"/>
        </w:rPr>
        <w:t>и                                            13</w:t>
      </w:r>
    </w:p>
    <w:p w:rsidR="00F6102F" w:rsidRPr="00216D3D" w:rsidRDefault="00216D3D" w:rsidP="00F610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16D3D">
        <w:rPr>
          <w:rFonts w:ascii="Times New Roman" w:eastAsia="Times New Roman" w:hAnsi="Times New Roman"/>
          <w:sz w:val="24"/>
          <w:szCs w:val="24"/>
          <w:lang w:eastAsia="ru-RU"/>
        </w:rPr>
        <w:t>2</w:t>
      </w:r>
      <w:r w:rsidR="00F6102F" w:rsidRPr="00216D3D">
        <w:rPr>
          <w:rFonts w:ascii="Times New Roman" w:eastAsia="Times New Roman" w:hAnsi="Times New Roman"/>
          <w:sz w:val="24"/>
          <w:szCs w:val="24"/>
          <w:lang w:eastAsia="ru-RU"/>
        </w:rPr>
        <w:t>.2. Анализ состояния и прогноз тенденций и изменений внутренней среды дошкольной образовательной организации</w:t>
      </w:r>
      <w:r w:rsidR="002D1543">
        <w:rPr>
          <w:rFonts w:ascii="Times New Roman" w:eastAsia="Times New Roman" w:hAnsi="Times New Roman"/>
          <w:sz w:val="24"/>
          <w:szCs w:val="24"/>
          <w:lang w:eastAsia="ru-RU"/>
        </w:rPr>
        <w:t xml:space="preserve">                                                                              19</w:t>
      </w:r>
    </w:p>
    <w:p w:rsidR="00216D3D" w:rsidRPr="002D1543" w:rsidRDefault="00216D3D" w:rsidP="00216D3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16D3D">
        <w:rPr>
          <w:rFonts w:ascii="Times New Roman" w:eastAsia="Times New Roman" w:hAnsi="Times New Roman"/>
          <w:b/>
          <w:sz w:val="24"/>
          <w:szCs w:val="24"/>
          <w:lang w:val="en-US" w:eastAsia="ru-RU"/>
        </w:rPr>
        <w:t>III</w:t>
      </w:r>
      <w:r w:rsidRPr="00216D3D">
        <w:rPr>
          <w:rFonts w:ascii="Times New Roman" w:eastAsia="Times New Roman" w:hAnsi="Times New Roman"/>
          <w:b/>
          <w:sz w:val="24"/>
          <w:szCs w:val="24"/>
          <w:lang w:eastAsia="ru-RU"/>
        </w:rPr>
        <w:t>.Концепция желаемого будущего состояния дошкольной образовательной организации</w:t>
      </w:r>
      <w:r w:rsidR="002D1543">
        <w:rPr>
          <w:rFonts w:ascii="Times New Roman" w:eastAsia="Times New Roman" w:hAnsi="Times New Roman"/>
          <w:sz w:val="24"/>
          <w:szCs w:val="24"/>
          <w:lang w:eastAsia="ru-RU"/>
        </w:rPr>
        <w:t xml:space="preserve">                                                                                                                                42</w:t>
      </w:r>
    </w:p>
    <w:p w:rsidR="00216D3D" w:rsidRDefault="00216D3D" w:rsidP="00216D3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16D3D">
        <w:rPr>
          <w:rFonts w:ascii="Times New Roman" w:eastAsia="Times New Roman" w:hAnsi="Times New Roman"/>
          <w:b/>
          <w:sz w:val="24"/>
          <w:szCs w:val="24"/>
          <w:lang w:val="en-US" w:eastAsia="ru-RU"/>
        </w:rPr>
        <w:t>IV</w:t>
      </w:r>
      <w:r w:rsidRPr="00216D3D">
        <w:rPr>
          <w:rFonts w:ascii="Times New Roman" w:eastAsia="Times New Roman" w:hAnsi="Times New Roman"/>
          <w:b/>
          <w:sz w:val="24"/>
          <w:szCs w:val="24"/>
          <w:lang w:eastAsia="ru-RU"/>
        </w:rPr>
        <w:t>. Стратегия и тактика перехода образовательной организации в новое состояние</w:t>
      </w:r>
      <w:r w:rsidR="002D1543">
        <w:rPr>
          <w:rFonts w:ascii="Times New Roman" w:eastAsia="Times New Roman" w:hAnsi="Times New Roman"/>
          <w:sz w:val="24"/>
          <w:szCs w:val="24"/>
          <w:lang w:eastAsia="ru-RU"/>
        </w:rPr>
        <w:t>45</w:t>
      </w:r>
    </w:p>
    <w:p w:rsidR="002D1543" w:rsidRDefault="002D1543" w:rsidP="00216D3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4.1. Механизм реализации Программы                                                                         45</w:t>
      </w:r>
    </w:p>
    <w:p w:rsidR="002D1543" w:rsidRPr="002D1543" w:rsidRDefault="002D1543" w:rsidP="00216D3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4.2. Портфель проектов для реализации инновационных целей Программы           47</w:t>
      </w:r>
    </w:p>
    <w:p w:rsidR="00216D3D" w:rsidRPr="00216D3D" w:rsidRDefault="00216D3D" w:rsidP="00216D3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D1543">
        <w:rPr>
          <w:rFonts w:ascii="Times New Roman" w:eastAsia="Times New Roman" w:hAnsi="Times New Roman"/>
          <w:b/>
          <w:sz w:val="24"/>
          <w:szCs w:val="24"/>
          <w:lang w:val="en-US" w:eastAsia="ru-RU"/>
        </w:rPr>
        <w:t>V</w:t>
      </w:r>
      <w:r w:rsidR="002D1543" w:rsidRPr="002D1543">
        <w:rPr>
          <w:rFonts w:ascii="Times New Roman" w:eastAsia="Times New Roman" w:hAnsi="Times New Roman"/>
          <w:b/>
          <w:sz w:val="24"/>
          <w:szCs w:val="24"/>
          <w:lang w:eastAsia="ru-RU"/>
        </w:rPr>
        <w:t>. П</w:t>
      </w:r>
      <w:r w:rsidRPr="002D1543">
        <w:rPr>
          <w:rFonts w:ascii="Times New Roman" w:eastAsia="Times New Roman" w:hAnsi="Times New Roman"/>
          <w:b/>
          <w:sz w:val="24"/>
          <w:szCs w:val="24"/>
          <w:lang w:eastAsia="ru-RU"/>
        </w:rPr>
        <w:t>лан</w:t>
      </w:r>
      <w:r w:rsidR="002D1543" w:rsidRPr="002D1543">
        <w:rPr>
          <w:rFonts w:ascii="Times New Roman" w:eastAsia="Times New Roman" w:hAnsi="Times New Roman"/>
          <w:b/>
          <w:sz w:val="24"/>
          <w:szCs w:val="24"/>
          <w:lang w:eastAsia="ru-RU"/>
        </w:rPr>
        <w:t xml:space="preserve"> - график</w:t>
      </w:r>
      <w:r w:rsidRPr="002D1543">
        <w:rPr>
          <w:rFonts w:ascii="Times New Roman" w:eastAsia="Times New Roman" w:hAnsi="Times New Roman"/>
          <w:b/>
          <w:sz w:val="24"/>
          <w:szCs w:val="24"/>
          <w:lang w:eastAsia="ru-RU"/>
        </w:rPr>
        <w:t xml:space="preserve"> реализации </w:t>
      </w:r>
      <w:r w:rsidR="002D1543" w:rsidRPr="002D1543">
        <w:rPr>
          <w:rFonts w:ascii="Times New Roman" w:eastAsia="Times New Roman" w:hAnsi="Times New Roman"/>
          <w:b/>
          <w:sz w:val="24"/>
          <w:szCs w:val="24"/>
          <w:lang w:eastAsia="ru-RU"/>
        </w:rPr>
        <w:t>проектов</w:t>
      </w:r>
      <w:r w:rsidR="002D1543" w:rsidRPr="002D1543">
        <w:rPr>
          <w:rFonts w:ascii="Times New Roman" w:eastAsia="Times New Roman" w:hAnsi="Times New Roman"/>
          <w:sz w:val="24"/>
          <w:szCs w:val="24"/>
          <w:lang w:eastAsia="ru-RU"/>
        </w:rPr>
        <w:t xml:space="preserve">                                                                               </w:t>
      </w:r>
      <w:r w:rsidR="002D1543">
        <w:rPr>
          <w:rFonts w:ascii="Times New Roman" w:eastAsia="Times New Roman" w:hAnsi="Times New Roman"/>
          <w:sz w:val="24"/>
          <w:szCs w:val="24"/>
          <w:lang w:eastAsia="ru-RU"/>
        </w:rPr>
        <w:t>49</w:t>
      </w:r>
    </w:p>
    <w:p w:rsidR="002D1543" w:rsidRPr="002D1543" w:rsidRDefault="00216D3D" w:rsidP="00216D3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2D1543">
        <w:rPr>
          <w:rFonts w:ascii="Times New Roman" w:eastAsia="Times New Roman" w:hAnsi="Times New Roman"/>
          <w:b/>
          <w:sz w:val="24"/>
          <w:szCs w:val="24"/>
          <w:lang w:val="en-US" w:eastAsia="ru-RU"/>
        </w:rPr>
        <w:t>VI</w:t>
      </w:r>
      <w:r w:rsidRPr="002D1543">
        <w:rPr>
          <w:rFonts w:ascii="Times New Roman" w:eastAsia="Times New Roman" w:hAnsi="Times New Roman"/>
          <w:b/>
          <w:sz w:val="24"/>
          <w:szCs w:val="24"/>
          <w:lang w:eastAsia="ru-RU"/>
        </w:rPr>
        <w:t>.</w:t>
      </w:r>
      <w:r w:rsidR="002D1543" w:rsidRPr="002D1543">
        <w:rPr>
          <w:rFonts w:ascii="Times New Roman" w:eastAsia="Times New Roman" w:hAnsi="Times New Roman"/>
          <w:b/>
          <w:sz w:val="24"/>
          <w:szCs w:val="24"/>
          <w:lang w:eastAsia="ru-RU"/>
        </w:rPr>
        <w:t xml:space="preserve"> Ожидаемые конечные результаты реализации Программы развития и целевые индикаторы, показатели ее эффективности</w:t>
      </w:r>
      <w:r w:rsidR="002D1543" w:rsidRPr="002D1543">
        <w:rPr>
          <w:rFonts w:ascii="Times New Roman" w:eastAsia="Times New Roman" w:hAnsi="Times New Roman"/>
          <w:sz w:val="24"/>
          <w:szCs w:val="24"/>
          <w:lang w:eastAsia="ru-RU"/>
        </w:rPr>
        <w:t xml:space="preserve">                                                   </w:t>
      </w:r>
      <w:r w:rsidR="002D1543">
        <w:rPr>
          <w:rFonts w:ascii="Times New Roman" w:eastAsia="Times New Roman" w:hAnsi="Times New Roman"/>
          <w:sz w:val="24"/>
          <w:szCs w:val="24"/>
          <w:lang w:eastAsia="ru-RU"/>
        </w:rPr>
        <w:t xml:space="preserve">                     52</w:t>
      </w:r>
    </w:p>
    <w:p w:rsidR="00216D3D" w:rsidRPr="00216D3D" w:rsidRDefault="002D1543" w:rsidP="002D154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Система целевых индикаторов и показателей, характеризующих ход реализации Программы развития на 2019-2023 </w:t>
      </w:r>
      <w:proofErr w:type="spellStart"/>
      <w:r>
        <w:rPr>
          <w:rFonts w:ascii="Times New Roman" w:eastAsia="Times New Roman" w:hAnsi="Times New Roman"/>
          <w:sz w:val="24"/>
          <w:szCs w:val="24"/>
          <w:lang w:eastAsia="ru-RU"/>
        </w:rPr>
        <w:t>г.г</w:t>
      </w:r>
      <w:proofErr w:type="spellEnd"/>
      <w:r>
        <w:rPr>
          <w:rFonts w:ascii="Times New Roman" w:eastAsia="Times New Roman" w:hAnsi="Times New Roman"/>
          <w:sz w:val="24"/>
          <w:szCs w:val="24"/>
          <w:lang w:eastAsia="ru-RU"/>
        </w:rPr>
        <w:t>.                                                                52</w:t>
      </w:r>
    </w:p>
    <w:p w:rsidR="00216D3D" w:rsidRPr="00D51A6B" w:rsidRDefault="00216D3D" w:rsidP="00216D3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D51A6B">
        <w:rPr>
          <w:rFonts w:ascii="Times New Roman" w:eastAsia="Times New Roman" w:hAnsi="Times New Roman"/>
          <w:b/>
          <w:sz w:val="24"/>
          <w:szCs w:val="24"/>
          <w:lang w:val="en-US" w:eastAsia="ru-RU"/>
        </w:rPr>
        <w:t>VII</w:t>
      </w:r>
      <w:r w:rsidRPr="00D51A6B">
        <w:rPr>
          <w:rFonts w:ascii="Times New Roman" w:eastAsia="Times New Roman" w:hAnsi="Times New Roman"/>
          <w:b/>
          <w:sz w:val="24"/>
          <w:szCs w:val="24"/>
          <w:lang w:eastAsia="ru-RU"/>
        </w:rPr>
        <w:t>. Ресурсное обеспечение Программы развития</w:t>
      </w:r>
      <w:r w:rsidR="00D51A6B" w:rsidRPr="00D51A6B">
        <w:rPr>
          <w:rFonts w:ascii="Times New Roman" w:eastAsia="Times New Roman" w:hAnsi="Times New Roman"/>
          <w:sz w:val="24"/>
          <w:szCs w:val="24"/>
          <w:lang w:eastAsia="ru-RU"/>
        </w:rPr>
        <w:t xml:space="preserve">                         </w:t>
      </w:r>
      <w:r w:rsidR="00D51A6B">
        <w:rPr>
          <w:rFonts w:ascii="Times New Roman" w:eastAsia="Times New Roman" w:hAnsi="Times New Roman"/>
          <w:sz w:val="24"/>
          <w:szCs w:val="24"/>
          <w:lang w:eastAsia="ru-RU"/>
        </w:rPr>
        <w:t xml:space="preserve">                                   55</w:t>
      </w:r>
    </w:p>
    <w:p w:rsidR="00216D3D" w:rsidRPr="00D51A6B" w:rsidRDefault="00216D3D" w:rsidP="00216D3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D51A6B">
        <w:rPr>
          <w:rFonts w:ascii="Times New Roman" w:eastAsia="Times New Roman" w:hAnsi="Times New Roman"/>
          <w:b/>
          <w:sz w:val="24"/>
          <w:szCs w:val="24"/>
          <w:lang w:val="en-US" w:eastAsia="ru-RU"/>
        </w:rPr>
        <w:t>VIII</w:t>
      </w:r>
      <w:r w:rsidRPr="00D51A6B">
        <w:rPr>
          <w:rFonts w:ascii="Times New Roman" w:eastAsia="Times New Roman" w:hAnsi="Times New Roman"/>
          <w:b/>
          <w:sz w:val="24"/>
          <w:szCs w:val="24"/>
          <w:lang w:eastAsia="ru-RU"/>
        </w:rPr>
        <w:t>. Описание мер регулирования и управления рисками</w:t>
      </w:r>
      <w:r w:rsidR="00D51A6B" w:rsidRPr="00D51A6B">
        <w:rPr>
          <w:rFonts w:ascii="Times New Roman" w:eastAsia="Times New Roman" w:hAnsi="Times New Roman"/>
          <w:sz w:val="24"/>
          <w:szCs w:val="24"/>
          <w:lang w:eastAsia="ru-RU"/>
        </w:rPr>
        <w:t xml:space="preserve">                                      </w:t>
      </w:r>
      <w:r w:rsidR="00D51A6B">
        <w:rPr>
          <w:rFonts w:ascii="Times New Roman" w:eastAsia="Times New Roman" w:hAnsi="Times New Roman"/>
          <w:sz w:val="24"/>
          <w:szCs w:val="24"/>
          <w:lang w:eastAsia="ru-RU"/>
        </w:rPr>
        <w:t xml:space="preserve">      56</w:t>
      </w:r>
    </w:p>
    <w:p w:rsidR="00F6102F" w:rsidRPr="00216D3D" w:rsidRDefault="00F6102F" w:rsidP="00F6102F">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2124A6" w:rsidRPr="00216D3D" w:rsidRDefault="002124A6" w:rsidP="002124A6">
      <w:pPr>
        <w:rPr>
          <w:rFonts w:ascii="Times New Roman" w:hAnsi="Times New Roman"/>
          <w:sz w:val="24"/>
          <w:szCs w:val="24"/>
        </w:rPr>
      </w:pPr>
    </w:p>
    <w:p w:rsidR="0090213B" w:rsidRPr="00216D3D" w:rsidRDefault="0090213B" w:rsidP="002124A6">
      <w:pPr>
        <w:rPr>
          <w:rFonts w:ascii="Times New Roman" w:hAnsi="Times New Roman"/>
          <w:sz w:val="24"/>
          <w:szCs w:val="24"/>
        </w:rPr>
      </w:pPr>
    </w:p>
    <w:p w:rsidR="00153628" w:rsidRPr="00216D3D" w:rsidRDefault="00153628" w:rsidP="002124A6">
      <w:pPr>
        <w:rPr>
          <w:rFonts w:ascii="Times New Roman" w:hAnsi="Times New Roman"/>
          <w:sz w:val="24"/>
          <w:szCs w:val="24"/>
        </w:rPr>
      </w:pPr>
    </w:p>
    <w:p w:rsidR="0090213B" w:rsidRPr="00216D3D" w:rsidRDefault="0090213B" w:rsidP="002124A6">
      <w:pPr>
        <w:rPr>
          <w:rFonts w:ascii="Times New Roman" w:hAnsi="Times New Roman"/>
          <w:sz w:val="24"/>
          <w:szCs w:val="24"/>
        </w:rPr>
      </w:pPr>
    </w:p>
    <w:p w:rsidR="0090213B" w:rsidRDefault="0090213B" w:rsidP="002124A6">
      <w:pPr>
        <w:rPr>
          <w:rFonts w:ascii="Times New Roman" w:hAnsi="Times New Roman"/>
          <w:sz w:val="24"/>
          <w:szCs w:val="24"/>
        </w:rPr>
      </w:pPr>
    </w:p>
    <w:p w:rsidR="0090213B" w:rsidRDefault="0090213B" w:rsidP="002124A6">
      <w:pPr>
        <w:rPr>
          <w:rFonts w:ascii="Times New Roman" w:hAnsi="Times New Roman"/>
          <w:sz w:val="24"/>
          <w:szCs w:val="24"/>
        </w:rPr>
      </w:pPr>
    </w:p>
    <w:p w:rsidR="0090213B" w:rsidRDefault="00216D3D" w:rsidP="002124A6">
      <w:pPr>
        <w:rPr>
          <w:rFonts w:ascii="Times New Roman" w:hAnsi="Times New Roman"/>
          <w:sz w:val="24"/>
          <w:szCs w:val="24"/>
        </w:rPr>
      </w:pPr>
      <w:r>
        <w:rPr>
          <w:rFonts w:ascii="Times New Roman" w:hAnsi="Times New Roman"/>
          <w:sz w:val="24"/>
          <w:szCs w:val="24"/>
        </w:rPr>
        <w:br w:type="page"/>
      </w:r>
    </w:p>
    <w:p w:rsidR="00291DFA" w:rsidRPr="00D51A6B" w:rsidRDefault="00291DFA" w:rsidP="00D51A6B">
      <w:pPr>
        <w:pStyle w:val="a4"/>
        <w:numPr>
          <w:ilvl w:val="0"/>
          <w:numId w:val="34"/>
        </w:numPr>
        <w:autoSpaceDE w:val="0"/>
        <w:autoSpaceDN w:val="0"/>
        <w:adjustRightInd w:val="0"/>
        <w:spacing w:after="0" w:line="240" w:lineRule="auto"/>
        <w:jc w:val="center"/>
        <w:rPr>
          <w:rFonts w:ascii="Times New Roman" w:hAnsi="Times New Roman"/>
          <w:b/>
          <w:sz w:val="24"/>
          <w:szCs w:val="24"/>
        </w:rPr>
      </w:pPr>
      <w:r w:rsidRPr="00D51A6B">
        <w:rPr>
          <w:rFonts w:ascii="Times New Roman" w:hAnsi="Times New Roman"/>
          <w:b/>
          <w:sz w:val="24"/>
          <w:szCs w:val="24"/>
        </w:rPr>
        <w:lastRenderedPageBreak/>
        <w:t>Информаци</w:t>
      </w:r>
      <w:r w:rsidRPr="00D51A6B">
        <w:rPr>
          <w:rFonts w:ascii="Times New Roman" w:hAnsi="Times New Roman"/>
          <w:b/>
          <w:sz w:val="24"/>
          <w:szCs w:val="24"/>
        </w:rPr>
        <w:t xml:space="preserve">онно-аналитическое обоснование </w:t>
      </w:r>
      <w:r w:rsidRPr="00D51A6B">
        <w:rPr>
          <w:rFonts w:ascii="Times New Roman" w:hAnsi="Times New Roman"/>
          <w:b/>
          <w:sz w:val="24"/>
          <w:szCs w:val="24"/>
        </w:rPr>
        <w:t>Программы развития</w:t>
      </w:r>
    </w:p>
    <w:p w:rsidR="00291DFA" w:rsidRPr="00291DFA" w:rsidRDefault="00291DFA" w:rsidP="00291DFA">
      <w:pPr>
        <w:autoSpaceDE w:val="0"/>
        <w:autoSpaceDN w:val="0"/>
        <w:adjustRightInd w:val="0"/>
        <w:spacing w:after="0" w:line="240" w:lineRule="auto"/>
        <w:ind w:firstLine="709"/>
        <w:jc w:val="center"/>
        <w:rPr>
          <w:rFonts w:ascii="Times New Roman" w:hAnsi="Times New Roman"/>
          <w:b/>
          <w:sz w:val="24"/>
          <w:szCs w:val="24"/>
        </w:rPr>
      </w:pPr>
    </w:p>
    <w:p w:rsidR="00291DFA" w:rsidRPr="00291DFA" w:rsidRDefault="00291DFA" w:rsidP="00291DFA">
      <w:pPr>
        <w:autoSpaceDE w:val="0"/>
        <w:autoSpaceDN w:val="0"/>
        <w:adjustRightInd w:val="0"/>
        <w:spacing w:after="0" w:line="240" w:lineRule="auto"/>
        <w:ind w:firstLine="709"/>
        <w:jc w:val="center"/>
        <w:rPr>
          <w:rFonts w:ascii="Times New Roman" w:hAnsi="Times New Roman"/>
          <w:b/>
          <w:sz w:val="24"/>
          <w:szCs w:val="24"/>
        </w:rPr>
      </w:pPr>
      <w:r w:rsidRPr="00291DFA">
        <w:rPr>
          <w:rFonts w:ascii="Times New Roman" w:hAnsi="Times New Roman"/>
          <w:b/>
          <w:sz w:val="24"/>
          <w:szCs w:val="24"/>
        </w:rPr>
        <w:t>1.1 Краткая аннотация Программы развития</w:t>
      </w:r>
    </w:p>
    <w:p w:rsidR="00291DFA" w:rsidRPr="00291DFA" w:rsidRDefault="00291DFA" w:rsidP="00291DFA">
      <w:pPr>
        <w:autoSpaceDE w:val="0"/>
        <w:autoSpaceDN w:val="0"/>
        <w:adjustRightInd w:val="0"/>
        <w:spacing w:after="0" w:line="240" w:lineRule="auto"/>
        <w:ind w:firstLine="709"/>
        <w:jc w:val="both"/>
        <w:rPr>
          <w:rFonts w:ascii="Times New Roman" w:hAnsi="Times New Roman"/>
          <w:sz w:val="24"/>
          <w:szCs w:val="24"/>
        </w:rPr>
      </w:pPr>
      <w:r w:rsidRPr="00291DFA">
        <w:rPr>
          <w:rFonts w:ascii="Times New Roman" w:hAnsi="Times New Roman"/>
          <w:b/>
          <w:sz w:val="24"/>
          <w:szCs w:val="24"/>
        </w:rPr>
        <w:t xml:space="preserve"> </w:t>
      </w:r>
      <w:r w:rsidRPr="00291DFA">
        <w:rPr>
          <w:rFonts w:ascii="Times New Roman" w:hAnsi="Times New Roman"/>
          <w:sz w:val="24"/>
          <w:szCs w:val="24"/>
        </w:rPr>
        <w:t>Основной целью образовательной политики Белгородской области в сфере дошкольного образования является обеспечение гарантий доступного и качественного дошкольного образования, реализация указа Президента Российской Федерации от 7 мая 2018 года №204 «О национальных целях и стратегических задачах развития Российской Федерации на период 2024 года», указа Президента Российской Федерации от 29 мая 2018 года №240 «Об объявлении в Российской Федерации Десятилетия детства», Стратегии развития воспитания в Российской Федерации на период до 2025 года, утвержденной распоряжением Правительства Российской Федерации от 29 мая 2015 года № 996-р, Стратегии развития дошкольного, общего и дополнительного образования Белгородской области на 2013-2020 годы, утвержденной постановлением Правительства Белгородской области от 28 октября 2013 года № 431-пп.</w:t>
      </w:r>
    </w:p>
    <w:p w:rsidR="00291DFA" w:rsidRPr="00291DFA" w:rsidRDefault="00291DFA" w:rsidP="00291DFA">
      <w:pPr>
        <w:autoSpaceDE w:val="0"/>
        <w:autoSpaceDN w:val="0"/>
        <w:adjustRightInd w:val="0"/>
        <w:spacing w:after="0" w:line="240" w:lineRule="auto"/>
        <w:ind w:firstLine="709"/>
        <w:jc w:val="both"/>
        <w:rPr>
          <w:rFonts w:ascii="Times New Roman" w:hAnsi="Times New Roman"/>
          <w:sz w:val="24"/>
          <w:szCs w:val="24"/>
        </w:rPr>
      </w:pPr>
      <w:r w:rsidRPr="00291DFA">
        <w:rPr>
          <w:rFonts w:ascii="Times New Roman" w:hAnsi="Times New Roman"/>
          <w:sz w:val="24"/>
          <w:szCs w:val="24"/>
        </w:rPr>
        <w:t xml:space="preserve">Таким образом, требования к современному образованию и социальный заказ общества ставят образовательные организации перед необходимостью работать в инновационном режиме и нацеливают на составление стратегического плана развития или Программы развития. </w:t>
      </w:r>
    </w:p>
    <w:p w:rsidR="00291DFA" w:rsidRPr="00291DFA" w:rsidRDefault="00291DFA" w:rsidP="00291DFA">
      <w:pPr>
        <w:autoSpaceDE w:val="0"/>
        <w:autoSpaceDN w:val="0"/>
        <w:adjustRightInd w:val="0"/>
        <w:spacing w:after="0" w:line="240" w:lineRule="auto"/>
        <w:ind w:firstLine="709"/>
        <w:jc w:val="both"/>
        <w:rPr>
          <w:rFonts w:ascii="Times New Roman" w:hAnsi="Times New Roman"/>
          <w:sz w:val="24"/>
          <w:szCs w:val="24"/>
        </w:rPr>
      </w:pPr>
      <w:r w:rsidRPr="00291DFA">
        <w:rPr>
          <w:rFonts w:ascii="Times New Roman" w:hAnsi="Times New Roman"/>
          <w:sz w:val="24"/>
          <w:szCs w:val="24"/>
        </w:rPr>
        <w:t xml:space="preserve">Настоящая Программа развития (далее - Программа) МБДОУ </w:t>
      </w:r>
      <w:r>
        <w:rPr>
          <w:rFonts w:ascii="Times New Roman" w:hAnsi="Times New Roman"/>
          <w:sz w:val="24"/>
          <w:szCs w:val="24"/>
        </w:rPr>
        <w:t>«Детский сад «</w:t>
      </w:r>
      <w:proofErr w:type="spellStart"/>
      <w:r>
        <w:rPr>
          <w:rFonts w:ascii="Times New Roman" w:hAnsi="Times New Roman"/>
          <w:sz w:val="24"/>
          <w:szCs w:val="24"/>
        </w:rPr>
        <w:t>Рябинушка</w:t>
      </w:r>
      <w:proofErr w:type="spellEnd"/>
      <w:r>
        <w:rPr>
          <w:rFonts w:ascii="Times New Roman" w:hAnsi="Times New Roman"/>
          <w:sz w:val="24"/>
          <w:szCs w:val="24"/>
        </w:rPr>
        <w:t xml:space="preserve"> с. Гостищево»»</w:t>
      </w:r>
      <w:r w:rsidRPr="00291DFA">
        <w:rPr>
          <w:rFonts w:ascii="Times New Roman" w:hAnsi="Times New Roman"/>
          <w:sz w:val="24"/>
          <w:szCs w:val="24"/>
        </w:rPr>
        <w:t xml:space="preserve"> (далее ДОУ) является основным стратегическим управленческим документом, представлена как проект перспективного развития дошкольного обр</w:t>
      </w:r>
      <w:r>
        <w:rPr>
          <w:rFonts w:ascii="Times New Roman" w:hAnsi="Times New Roman"/>
          <w:sz w:val="24"/>
          <w:szCs w:val="24"/>
        </w:rPr>
        <w:t>азовательного учреждения на 2019</w:t>
      </w:r>
      <w:r w:rsidRPr="00291DFA">
        <w:rPr>
          <w:rFonts w:ascii="Times New Roman" w:hAnsi="Times New Roman"/>
          <w:sz w:val="24"/>
          <w:szCs w:val="24"/>
        </w:rPr>
        <w:t xml:space="preserve"> – 2023 годы. Программа призвана сплотить и объединить усилия всех заинтересованных субъектов образовательного процесса и социального окружения ДОУ для достижения поставленных цели, определять ключевые направления инфраструктуры образовательной среды, совершенствовать деятельность ДОУ.</w:t>
      </w:r>
    </w:p>
    <w:p w:rsidR="00291DFA" w:rsidRPr="00291DFA" w:rsidRDefault="00291DFA" w:rsidP="00291DFA">
      <w:pPr>
        <w:autoSpaceDE w:val="0"/>
        <w:autoSpaceDN w:val="0"/>
        <w:adjustRightInd w:val="0"/>
        <w:spacing w:after="0" w:line="240" w:lineRule="auto"/>
        <w:ind w:firstLine="709"/>
        <w:jc w:val="both"/>
        <w:rPr>
          <w:rFonts w:ascii="Times New Roman" w:hAnsi="Times New Roman"/>
          <w:sz w:val="24"/>
          <w:szCs w:val="24"/>
        </w:rPr>
      </w:pPr>
      <w:r w:rsidRPr="00291DFA">
        <w:rPr>
          <w:rFonts w:ascii="Times New Roman" w:hAnsi="Times New Roman"/>
          <w:sz w:val="24"/>
          <w:szCs w:val="24"/>
        </w:rPr>
        <w:t>В процессе реализации Программы в рамках деятельности образовательного учреждения предполагается развитие модели ДОУ, которая всесторонне учитывает сущность, содержание, организацию, а также условия и факторы продуктивного образовательного процесса в контексте современной образовательной политики, определенной федеральными и региональными нормативными правовыми актами.</w:t>
      </w:r>
    </w:p>
    <w:p w:rsidR="00291DFA" w:rsidRPr="00291DFA" w:rsidRDefault="00291DFA" w:rsidP="00291DFA">
      <w:pPr>
        <w:autoSpaceDE w:val="0"/>
        <w:autoSpaceDN w:val="0"/>
        <w:adjustRightInd w:val="0"/>
        <w:spacing w:after="0" w:line="240" w:lineRule="auto"/>
        <w:ind w:firstLine="709"/>
        <w:jc w:val="both"/>
        <w:rPr>
          <w:rFonts w:ascii="Times New Roman" w:hAnsi="Times New Roman"/>
          <w:sz w:val="24"/>
          <w:szCs w:val="24"/>
        </w:rPr>
      </w:pPr>
      <w:r w:rsidRPr="00291DFA">
        <w:rPr>
          <w:rFonts w:ascii="Times New Roman" w:hAnsi="Times New Roman"/>
          <w:sz w:val="24"/>
          <w:szCs w:val="24"/>
        </w:rPr>
        <w:t>Обеспечивая свое назначение, Программа развития обладает следующими качественными характеристиками:</w:t>
      </w:r>
    </w:p>
    <w:p w:rsidR="00291DFA" w:rsidRPr="00291DFA" w:rsidRDefault="00291DFA" w:rsidP="00291DFA">
      <w:pPr>
        <w:autoSpaceDE w:val="0"/>
        <w:autoSpaceDN w:val="0"/>
        <w:adjustRightInd w:val="0"/>
        <w:spacing w:after="0" w:line="240" w:lineRule="auto"/>
        <w:ind w:firstLine="709"/>
        <w:jc w:val="both"/>
        <w:rPr>
          <w:rFonts w:ascii="Times New Roman" w:hAnsi="Times New Roman"/>
          <w:sz w:val="24"/>
          <w:szCs w:val="24"/>
        </w:rPr>
      </w:pPr>
      <w:r w:rsidRPr="00291DFA">
        <w:rPr>
          <w:rFonts w:ascii="Times New Roman" w:hAnsi="Times New Roman"/>
          <w:sz w:val="24"/>
          <w:szCs w:val="24"/>
        </w:rPr>
        <w:t>•</w:t>
      </w:r>
      <w:r w:rsidRPr="00291DFA">
        <w:rPr>
          <w:rFonts w:ascii="Times New Roman" w:hAnsi="Times New Roman"/>
          <w:sz w:val="24"/>
          <w:szCs w:val="24"/>
        </w:rPr>
        <w:tab/>
        <w:t xml:space="preserve">Актуальность – ориентированность на решение проблем системы дошкольного образования данной дошкольной организации в контексте модернизации и развития системы </w:t>
      </w:r>
      <w:proofErr w:type="spellStart"/>
      <w:r w:rsidRPr="00291DFA">
        <w:rPr>
          <w:rFonts w:ascii="Times New Roman" w:hAnsi="Times New Roman"/>
          <w:sz w:val="24"/>
          <w:szCs w:val="24"/>
        </w:rPr>
        <w:t>дошкольногообразования</w:t>
      </w:r>
      <w:proofErr w:type="spellEnd"/>
      <w:r w:rsidRPr="00291DFA">
        <w:rPr>
          <w:rFonts w:ascii="Times New Roman" w:hAnsi="Times New Roman"/>
          <w:sz w:val="24"/>
          <w:szCs w:val="24"/>
        </w:rPr>
        <w:t>.</w:t>
      </w:r>
    </w:p>
    <w:p w:rsidR="00291DFA" w:rsidRPr="00291DFA" w:rsidRDefault="00291DFA" w:rsidP="00291DFA">
      <w:pPr>
        <w:autoSpaceDE w:val="0"/>
        <w:autoSpaceDN w:val="0"/>
        <w:adjustRightInd w:val="0"/>
        <w:spacing w:after="0" w:line="240" w:lineRule="auto"/>
        <w:ind w:firstLine="709"/>
        <w:jc w:val="both"/>
        <w:rPr>
          <w:rFonts w:ascii="Times New Roman" w:hAnsi="Times New Roman"/>
          <w:sz w:val="24"/>
          <w:szCs w:val="24"/>
        </w:rPr>
      </w:pPr>
      <w:r w:rsidRPr="00291DFA">
        <w:rPr>
          <w:rFonts w:ascii="Times New Roman" w:hAnsi="Times New Roman"/>
          <w:sz w:val="24"/>
          <w:szCs w:val="24"/>
        </w:rPr>
        <w:t>•</w:t>
      </w:r>
      <w:r w:rsidRPr="00291DFA">
        <w:rPr>
          <w:rFonts w:ascii="Times New Roman" w:hAnsi="Times New Roman"/>
          <w:sz w:val="24"/>
          <w:szCs w:val="24"/>
        </w:rPr>
        <w:tab/>
      </w:r>
      <w:proofErr w:type="spellStart"/>
      <w:r w:rsidRPr="00291DFA">
        <w:rPr>
          <w:rFonts w:ascii="Times New Roman" w:hAnsi="Times New Roman"/>
          <w:sz w:val="24"/>
          <w:szCs w:val="24"/>
        </w:rPr>
        <w:t>Прогностичность</w:t>
      </w:r>
      <w:proofErr w:type="spellEnd"/>
      <w:r w:rsidRPr="00291DFA">
        <w:rPr>
          <w:rFonts w:ascii="Times New Roman" w:hAnsi="Times New Roman"/>
          <w:sz w:val="24"/>
          <w:szCs w:val="24"/>
        </w:rPr>
        <w:t xml:space="preserve"> – соответствие изменяющимся требованиям и условиям, в которых будет осуществляться Программа.</w:t>
      </w:r>
    </w:p>
    <w:p w:rsidR="00291DFA" w:rsidRPr="00291DFA" w:rsidRDefault="00291DFA" w:rsidP="00291DFA">
      <w:pPr>
        <w:autoSpaceDE w:val="0"/>
        <w:autoSpaceDN w:val="0"/>
        <w:adjustRightInd w:val="0"/>
        <w:spacing w:after="0" w:line="240" w:lineRule="auto"/>
        <w:ind w:firstLine="709"/>
        <w:jc w:val="both"/>
        <w:rPr>
          <w:rFonts w:ascii="Times New Roman" w:hAnsi="Times New Roman"/>
          <w:sz w:val="24"/>
          <w:szCs w:val="24"/>
        </w:rPr>
      </w:pPr>
      <w:r w:rsidRPr="00291DFA">
        <w:rPr>
          <w:rFonts w:ascii="Times New Roman" w:hAnsi="Times New Roman"/>
          <w:sz w:val="24"/>
          <w:szCs w:val="24"/>
        </w:rPr>
        <w:t>•</w:t>
      </w:r>
      <w:r w:rsidRPr="00291DFA">
        <w:rPr>
          <w:rFonts w:ascii="Times New Roman" w:hAnsi="Times New Roman"/>
          <w:sz w:val="24"/>
          <w:szCs w:val="24"/>
        </w:rPr>
        <w:tab/>
        <w:t xml:space="preserve">Рациональность – возможность достичь максимально </w:t>
      </w:r>
      <w:proofErr w:type="spellStart"/>
      <w:r w:rsidRPr="00291DFA">
        <w:rPr>
          <w:rFonts w:ascii="Times New Roman" w:hAnsi="Times New Roman"/>
          <w:sz w:val="24"/>
          <w:szCs w:val="24"/>
        </w:rPr>
        <w:t>полезныйэффективный</w:t>
      </w:r>
      <w:proofErr w:type="spellEnd"/>
      <w:r w:rsidRPr="00291DFA">
        <w:rPr>
          <w:rFonts w:ascii="Times New Roman" w:hAnsi="Times New Roman"/>
          <w:sz w:val="24"/>
          <w:szCs w:val="24"/>
        </w:rPr>
        <w:t xml:space="preserve"> результат.</w:t>
      </w:r>
    </w:p>
    <w:p w:rsidR="00291DFA" w:rsidRPr="00291DFA" w:rsidRDefault="00291DFA" w:rsidP="00291DFA">
      <w:pPr>
        <w:autoSpaceDE w:val="0"/>
        <w:autoSpaceDN w:val="0"/>
        <w:adjustRightInd w:val="0"/>
        <w:spacing w:after="0" w:line="240" w:lineRule="auto"/>
        <w:ind w:firstLine="709"/>
        <w:jc w:val="both"/>
        <w:rPr>
          <w:rFonts w:ascii="Times New Roman" w:hAnsi="Times New Roman"/>
          <w:sz w:val="24"/>
          <w:szCs w:val="24"/>
        </w:rPr>
      </w:pPr>
      <w:r w:rsidRPr="00291DFA">
        <w:rPr>
          <w:rFonts w:ascii="Times New Roman" w:hAnsi="Times New Roman"/>
          <w:sz w:val="24"/>
          <w:szCs w:val="24"/>
        </w:rPr>
        <w:t>•</w:t>
      </w:r>
      <w:r w:rsidRPr="00291DFA">
        <w:rPr>
          <w:rFonts w:ascii="Times New Roman" w:hAnsi="Times New Roman"/>
          <w:sz w:val="24"/>
          <w:szCs w:val="24"/>
        </w:rPr>
        <w:tab/>
        <w:t xml:space="preserve">Целостность – обеспечение действий, необходимых для достижения цели, а также согласованность связи между действиями. </w:t>
      </w:r>
    </w:p>
    <w:p w:rsidR="00291DFA" w:rsidRPr="00291DFA" w:rsidRDefault="00291DFA" w:rsidP="00291DFA">
      <w:pPr>
        <w:autoSpaceDE w:val="0"/>
        <w:autoSpaceDN w:val="0"/>
        <w:adjustRightInd w:val="0"/>
        <w:spacing w:after="0" w:line="240" w:lineRule="auto"/>
        <w:ind w:firstLine="709"/>
        <w:jc w:val="both"/>
        <w:rPr>
          <w:rFonts w:ascii="Times New Roman" w:hAnsi="Times New Roman"/>
          <w:sz w:val="24"/>
          <w:szCs w:val="24"/>
        </w:rPr>
      </w:pPr>
      <w:r w:rsidRPr="00291DFA">
        <w:rPr>
          <w:rFonts w:ascii="Times New Roman" w:hAnsi="Times New Roman"/>
          <w:sz w:val="24"/>
          <w:szCs w:val="24"/>
        </w:rPr>
        <w:t>•</w:t>
      </w:r>
      <w:r w:rsidRPr="00291DFA">
        <w:rPr>
          <w:rFonts w:ascii="Times New Roman" w:hAnsi="Times New Roman"/>
          <w:sz w:val="24"/>
          <w:szCs w:val="24"/>
        </w:rPr>
        <w:tab/>
        <w:t>Реалистичность – возможность достичь поставленные цели, соответствие желаемого результата реальным возможностям.</w:t>
      </w:r>
    </w:p>
    <w:p w:rsidR="00291DFA" w:rsidRPr="00291DFA" w:rsidRDefault="00291DFA" w:rsidP="00291DFA">
      <w:pPr>
        <w:autoSpaceDE w:val="0"/>
        <w:autoSpaceDN w:val="0"/>
        <w:adjustRightInd w:val="0"/>
        <w:spacing w:after="0" w:line="240" w:lineRule="auto"/>
        <w:ind w:firstLine="709"/>
        <w:jc w:val="both"/>
        <w:rPr>
          <w:rFonts w:ascii="Times New Roman" w:hAnsi="Times New Roman"/>
          <w:sz w:val="24"/>
          <w:szCs w:val="24"/>
        </w:rPr>
      </w:pPr>
      <w:r w:rsidRPr="00291DFA">
        <w:rPr>
          <w:rFonts w:ascii="Times New Roman" w:hAnsi="Times New Roman"/>
          <w:sz w:val="24"/>
          <w:szCs w:val="24"/>
        </w:rPr>
        <w:t>•</w:t>
      </w:r>
      <w:r w:rsidRPr="00291DFA">
        <w:rPr>
          <w:rFonts w:ascii="Times New Roman" w:hAnsi="Times New Roman"/>
          <w:sz w:val="24"/>
          <w:szCs w:val="24"/>
        </w:rPr>
        <w:tab/>
        <w:t>Контролируемость – системный мониторинг реально полученных результатов на их соответствие целям программы.</w:t>
      </w:r>
    </w:p>
    <w:p w:rsidR="00291DFA" w:rsidRPr="00291DFA" w:rsidRDefault="00291DFA" w:rsidP="00291DFA">
      <w:pPr>
        <w:autoSpaceDE w:val="0"/>
        <w:autoSpaceDN w:val="0"/>
        <w:adjustRightInd w:val="0"/>
        <w:spacing w:after="0" w:line="240" w:lineRule="auto"/>
        <w:ind w:firstLine="709"/>
        <w:jc w:val="both"/>
        <w:rPr>
          <w:rFonts w:ascii="Times New Roman" w:hAnsi="Times New Roman"/>
          <w:sz w:val="24"/>
          <w:szCs w:val="24"/>
        </w:rPr>
      </w:pPr>
      <w:r w:rsidRPr="00291DFA">
        <w:rPr>
          <w:rFonts w:ascii="Times New Roman" w:hAnsi="Times New Roman"/>
          <w:sz w:val="24"/>
          <w:szCs w:val="24"/>
        </w:rPr>
        <w:t>•</w:t>
      </w:r>
      <w:r w:rsidRPr="00291DFA">
        <w:rPr>
          <w:rFonts w:ascii="Times New Roman" w:hAnsi="Times New Roman"/>
          <w:sz w:val="24"/>
          <w:szCs w:val="24"/>
        </w:rPr>
        <w:tab/>
        <w:t>Эффективность- нацеленность на максимально возможные результаты при рациональном использовании имеющихся ресурсов.</w:t>
      </w:r>
    </w:p>
    <w:p w:rsidR="00291DFA" w:rsidRDefault="00291DFA" w:rsidP="00291DFA">
      <w:pPr>
        <w:autoSpaceDE w:val="0"/>
        <w:autoSpaceDN w:val="0"/>
        <w:adjustRightInd w:val="0"/>
        <w:spacing w:after="0" w:line="240" w:lineRule="auto"/>
        <w:ind w:firstLine="709"/>
        <w:jc w:val="both"/>
        <w:rPr>
          <w:rFonts w:ascii="Times New Roman" w:hAnsi="Times New Roman"/>
          <w:sz w:val="24"/>
          <w:szCs w:val="24"/>
        </w:rPr>
      </w:pPr>
      <w:r w:rsidRPr="00291DFA">
        <w:rPr>
          <w:rFonts w:ascii="Times New Roman" w:hAnsi="Times New Roman"/>
          <w:sz w:val="24"/>
          <w:szCs w:val="24"/>
        </w:rPr>
        <w:t>•</w:t>
      </w:r>
      <w:r w:rsidRPr="00291DFA">
        <w:rPr>
          <w:rFonts w:ascii="Times New Roman" w:hAnsi="Times New Roman"/>
          <w:sz w:val="24"/>
          <w:szCs w:val="24"/>
        </w:rPr>
        <w:tab/>
        <w:t>Нормативно-правовое соответствие – адекватность соотнесения целей Программы и планируемых способов их достижения с законодательством федерального, регионального, муниципального и локального уровней.</w:t>
      </w:r>
    </w:p>
    <w:p w:rsidR="00457D99" w:rsidRDefault="00C959EB" w:rsidP="00291DFA">
      <w:pPr>
        <w:autoSpaceDE w:val="0"/>
        <w:autoSpaceDN w:val="0"/>
        <w:adjustRightInd w:val="0"/>
        <w:spacing w:after="0" w:line="240" w:lineRule="auto"/>
        <w:ind w:firstLine="709"/>
        <w:jc w:val="center"/>
        <w:rPr>
          <w:rFonts w:ascii="Times New Roman" w:eastAsiaTheme="minorHAnsi" w:hAnsi="Times New Roman"/>
          <w:color w:val="000000"/>
          <w:sz w:val="24"/>
          <w:szCs w:val="24"/>
        </w:rPr>
      </w:pPr>
      <w:r w:rsidRPr="00276681">
        <w:rPr>
          <w:rFonts w:ascii="Times New Roman" w:eastAsiaTheme="minorHAnsi" w:hAnsi="Times New Roman"/>
          <w:b/>
          <w:bCs/>
          <w:color w:val="000000"/>
          <w:sz w:val="24"/>
          <w:szCs w:val="24"/>
        </w:rPr>
        <w:t>Основное предназначение программы</w:t>
      </w:r>
    </w:p>
    <w:p w:rsidR="00C959EB" w:rsidRPr="00276681" w:rsidRDefault="00C959EB" w:rsidP="00291DFA">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276681">
        <w:rPr>
          <w:rFonts w:ascii="Times New Roman" w:eastAsiaTheme="minorHAnsi" w:hAnsi="Times New Roman"/>
          <w:color w:val="000000"/>
          <w:sz w:val="24"/>
          <w:szCs w:val="24"/>
        </w:rPr>
        <w:lastRenderedPageBreak/>
        <w:t xml:space="preserve">Разработка программы развития МБДОУ </w:t>
      </w:r>
      <w:r w:rsidR="00704B88" w:rsidRPr="00704B88">
        <w:rPr>
          <w:rFonts w:ascii="Times New Roman" w:eastAsiaTheme="minorHAnsi" w:hAnsi="Times New Roman"/>
          <w:color w:val="000000"/>
          <w:sz w:val="24"/>
          <w:szCs w:val="24"/>
        </w:rPr>
        <w:t>«Детский сад «</w:t>
      </w:r>
      <w:proofErr w:type="spellStart"/>
      <w:r w:rsidR="00704B88" w:rsidRPr="00704B88">
        <w:rPr>
          <w:rFonts w:ascii="Times New Roman" w:eastAsiaTheme="minorHAnsi" w:hAnsi="Times New Roman"/>
          <w:color w:val="000000"/>
          <w:sz w:val="24"/>
          <w:szCs w:val="24"/>
        </w:rPr>
        <w:t>Рябинушка</w:t>
      </w:r>
      <w:proofErr w:type="spellEnd"/>
      <w:r w:rsidR="00704B88" w:rsidRPr="00704B88">
        <w:rPr>
          <w:rFonts w:ascii="Times New Roman" w:eastAsiaTheme="minorHAnsi" w:hAnsi="Times New Roman"/>
          <w:color w:val="000000"/>
          <w:sz w:val="24"/>
          <w:szCs w:val="24"/>
        </w:rPr>
        <w:t xml:space="preserve">» с. Гостищево» </w:t>
      </w:r>
      <w:r w:rsidRPr="00276681">
        <w:rPr>
          <w:rFonts w:ascii="Times New Roman" w:eastAsiaTheme="minorHAnsi" w:hAnsi="Times New Roman"/>
          <w:color w:val="000000"/>
          <w:sz w:val="24"/>
          <w:szCs w:val="24"/>
        </w:rPr>
        <w:t xml:space="preserve">предполагает: </w:t>
      </w:r>
    </w:p>
    <w:p w:rsidR="00C959EB" w:rsidRPr="00704B88" w:rsidRDefault="00C959EB" w:rsidP="00291DFA">
      <w:pPr>
        <w:pStyle w:val="a4"/>
        <w:numPr>
          <w:ilvl w:val="0"/>
          <w:numId w:val="1"/>
        </w:numPr>
        <w:autoSpaceDE w:val="0"/>
        <w:autoSpaceDN w:val="0"/>
        <w:adjustRightInd w:val="0"/>
        <w:spacing w:after="0" w:line="240" w:lineRule="auto"/>
        <w:ind w:left="0" w:firstLine="709"/>
        <w:jc w:val="both"/>
        <w:rPr>
          <w:rFonts w:ascii="Times New Roman" w:eastAsiaTheme="minorHAnsi" w:hAnsi="Times New Roman"/>
          <w:color w:val="000000"/>
          <w:sz w:val="24"/>
          <w:szCs w:val="24"/>
        </w:rPr>
      </w:pPr>
      <w:r w:rsidRPr="00276681">
        <w:rPr>
          <w:rFonts w:ascii="Times New Roman" w:eastAsiaTheme="minorHAnsi" w:hAnsi="Times New Roman"/>
          <w:color w:val="000000"/>
          <w:sz w:val="24"/>
          <w:szCs w:val="24"/>
        </w:rPr>
        <w:t>Определение факторов, тормозящих и затрудня</w:t>
      </w:r>
      <w:r w:rsidR="008139C0">
        <w:rPr>
          <w:rFonts w:ascii="Times New Roman" w:eastAsiaTheme="minorHAnsi" w:hAnsi="Times New Roman"/>
          <w:color w:val="000000"/>
          <w:sz w:val="24"/>
          <w:szCs w:val="24"/>
        </w:rPr>
        <w:t>ющих реализацию образовательной</w:t>
      </w:r>
      <w:r w:rsidR="00704B88">
        <w:rPr>
          <w:rFonts w:ascii="Times New Roman" w:eastAsiaTheme="minorHAnsi" w:hAnsi="Times New Roman"/>
          <w:color w:val="000000"/>
          <w:sz w:val="24"/>
          <w:szCs w:val="24"/>
        </w:rPr>
        <w:t xml:space="preserve"> </w:t>
      </w:r>
      <w:r w:rsidRPr="00704B88">
        <w:rPr>
          <w:rFonts w:ascii="Times New Roman" w:eastAsiaTheme="minorHAnsi" w:hAnsi="Times New Roman"/>
          <w:color w:val="000000"/>
          <w:sz w:val="24"/>
          <w:szCs w:val="24"/>
        </w:rPr>
        <w:t xml:space="preserve">деятельности дошкольного образовательного учреждения и факторов, представляющих большие возможности для достижения поставленных целей развития дошкольного образовательного учреждения (раздел «Аналитико-прогностическое обоснование Программы развития») </w:t>
      </w:r>
    </w:p>
    <w:p w:rsidR="00C959EB" w:rsidRPr="00704B88" w:rsidRDefault="00C959EB" w:rsidP="00291DFA">
      <w:pPr>
        <w:pStyle w:val="a4"/>
        <w:numPr>
          <w:ilvl w:val="0"/>
          <w:numId w:val="1"/>
        </w:numPr>
        <w:autoSpaceDE w:val="0"/>
        <w:autoSpaceDN w:val="0"/>
        <w:adjustRightInd w:val="0"/>
        <w:spacing w:after="0" w:line="240" w:lineRule="auto"/>
        <w:ind w:left="0" w:firstLine="709"/>
        <w:jc w:val="both"/>
        <w:rPr>
          <w:rFonts w:ascii="Times New Roman" w:eastAsiaTheme="minorHAnsi" w:hAnsi="Times New Roman"/>
          <w:color w:val="000000"/>
          <w:sz w:val="24"/>
          <w:szCs w:val="24"/>
        </w:rPr>
      </w:pPr>
      <w:r w:rsidRPr="00276681">
        <w:rPr>
          <w:rFonts w:ascii="Times New Roman" w:eastAsiaTheme="minorHAnsi" w:hAnsi="Times New Roman"/>
          <w:color w:val="000000"/>
          <w:sz w:val="24"/>
          <w:szCs w:val="24"/>
        </w:rPr>
        <w:t>Построение целостной концептуальной модели будущего дошкольн</w:t>
      </w:r>
      <w:r w:rsidR="008139C0">
        <w:rPr>
          <w:rFonts w:ascii="Times New Roman" w:eastAsiaTheme="minorHAnsi" w:hAnsi="Times New Roman"/>
          <w:color w:val="000000"/>
          <w:sz w:val="24"/>
          <w:szCs w:val="24"/>
        </w:rPr>
        <w:t>ого</w:t>
      </w:r>
      <w:r w:rsidR="00704B88">
        <w:rPr>
          <w:rFonts w:ascii="Times New Roman" w:eastAsiaTheme="minorHAnsi" w:hAnsi="Times New Roman"/>
          <w:color w:val="000000"/>
          <w:sz w:val="24"/>
          <w:szCs w:val="24"/>
        </w:rPr>
        <w:t xml:space="preserve"> </w:t>
      </w:r>
      <w:r w:rsidRPr="00704B88">
        <w:rPr>
          <w:rFonts w:ascii="Times New Roman" w:eastAsiaTheme="minorHAnsi" w:hAnsi="Times New Roman"/>
          <w:color w:val="000000"/>
          <w:sz w:val="24"/>
          <w:szCs w:val="24"/>
        </w:rPr>
        <w:t xml:space="preserve">учреждения, ориентированного на обеспечение равных стартовых возможностей всем дошкольникам в образовании, развитии, поддержании и укреплении здоровья, а так же на оказание качественной коррекционной помощи детям, имеющим нарушения речевого развития (раздел «Концептуальные основы развития дошкольного образовательного учреждения»). </w:t>
      </w:r>
    </w:p>
    <w:p w:rsidR="00C959EB" w:rsidRPr="00704B88" w:rsidRDefault="00C959EB" w:rsidP="00291DFA">
      <w:pPr>
        <w:pStyle w:val="a4"/>
        <w:numPr>
          <w:ilvl w:val="0"/>
          <w:numId w:val="1"/>
        </w:numPr>
        <w:autoSpaceDE w:val="0"/>
        <w:autoSpaceDN w:val="0"/>
        <w:adjustRightInd w:val="0"/>
        <w:spacing w:after="0" w:line="240" w:lineRule="auto"/>
        <w:ind w:left="0" w:firstLine="709"/>
        <w:jc w:val="both"/>
        <w:rPr>
          <w:rFonts w:ascii="Times New Roman" w:eastAsiaTheme="minorHAnsi" w:hAnsi="Times New Roman"/>
          <w:color w:val="000000"/>
          <w:sz w:val="24"/>
          <w:szCs w:val="24"/>
        </w:rPr>
      </w:pPr>
      <w:r w:rsidRPr="00276681">
        <w:rPr>
          <w:rFonts w:ascii="Times New Roman" w:eastAsiaTheme="minorHAnsi" w:hAnsi="Times New Roman"/>
          <w:color w:val="000000"/>
          <w:sz w:val="24"/>
          <w:szCs w:val="24"/>
        </w:rPr>
        <w:t>Определение направлений и содержания иннова</w:t>
      </w:r>
      <w:r w:rsidR="008139C0">
        <w:rPr>
          <w:rFonts w:ascii="Times New Roman" w:eastAsiaTheme="minorHAnsi" w:hAnsi="Times New Roman"/>
          <w:color w:val="000000"/>
          <w:sz w:val="24"/>
          <w:szCs w:val="24"/>
        </w:rPr>
        <w:t>ционной деятельности учреждения</w:t>
      </w:r>
      <w:r w:rsidR="00704B88">
        <w:rPr>
          <w:rFonts w:ascii="Times New Roman" w:eastAsiaTheme="minorHAnsi" w:hAnsi="Times New Roman"/>
          <w:color w:val="000000"/>
          <w:sz w:val="24"/>
          <w:szCs w:val="24"/>
        </w:rPr>
        <w:t xml:space="preserve"> </w:t>
      </w:r>
      <w:r w:rsidRPr="00704B88">
        <w:rPr>
          <w:rFonts w:ascii="Times New Roman" w:eastAsiaTheme="minorHAnsi" w:hAnsi="Times New Roman"/>
          <w:color w:val="000000"/>
          <w:sz w:val="24"/>
          <w:szCs w:val="24"/>
        </w:rPr>
        <w:t xml:space="preserve">(«Стратегия развития дошкольного учреждения», «План действий по реализации программы»). </w:t>
      </w:r>
    </w:p>
    <w:p w:rsidR="00C959EB" w:rsidRPr="00704B88" w:rsidRDefault="00C959EB" w:rsidP="00291DFA">
      <w:pPr>
        <w:pStyle w:val="a4"/>
        <w:numPr>
          <w:ilvl w:val="0"/>
          <w:numId w:val="1"/>
        </w:numPr>
        <w:autoSpaceDE w:val="0"/>
        <w:autoSpaceDN w:val="0"/>
        <w:adjustRightInd w:val="0"/>
        <w:spacing w:after="0" w:line="240" w:lineRule="auto"/>
        <w:ind w:left="0" w:firstLine="709"/>
        <w:jc w:val="both"/>
        <w:rPr>
          <w:rFonts w:ascii="Times New Roman" w:eastAsiaTheme="minorHAnsi" w:hAnsi="Times New Roman"/>
          <w:color w:val="000000"/>
          <w:sz w:val="24"/>
          <w:szCs w:val="24"/>
        </w:rPr>
      </w:pPr>
      <w:r w:rsidRPr="00276681">
        <w:rPr>
          <w:rFonts w:ascii="Times New Roman" w:eastAsiaTheme="minorHAnsi" w:hAnsi="Times New Roman"/>
          <w:color w:val="000000"/>
          <w:sz w:val="24"/>
          <w:szCs w:val="24"/>
        </w:rPr>
        <w:t>Формирование сбалансированного ресурсног</w:t>
      </w:r>
      <w:r w:rsidR="008139C0">
        <w:rPr>
          <w:rFonts w:ascii="Times New Roman" w:eastAsiaTheme="minorHAnsi" w:hAnsi="Times New Roman"/>
          <w:color w:val="000000"/>
          <w:sz w:val="24"/>
          <w:szCs w:val="24"/>
        </w:rPr>
        <w:t>о (нормативно-правового, научно</w:t>
      </w:r>
      <w:r w:rsidR="00457D99">
        <w:rPr>
          <w:rFonts w:ascii="Times New Roman" w:eastAsiaTheme="minorHAnsi" w:hAnsi="Times New Roman"/>
          <w:color w:val="000000"/>
          <w:sz w:val="24"/>
          <w:szCs w:val="24"/>
        </w:rPr>
        <w:t xml:space="preserve"> -</w:t>
      </w:r>
      <w:r w:rsidR="00704B88">
        <w:rPr>
          <w:rFonts w:ascii="Times New Roman" w:eastAsiaTheme="minorHAnsi" w:hAnsi="Times New Roman"/>
          <w:color w:val="000000"/>
          <w:sz w:val="24"/>
          <w:szCs w:val="24"/>
        </w:rPr>
        <w:t xml:space="preserve"> </w:t>
      </w:r>
      <w:r w:rsidRPr="00704B88">
        <w:rPr>
          <w:rFonts w:ascii="Times New Roman" w:eastAsiaTheme="minorHAnsi" w:hAnsi="Times New Roman"/>
          <w:color w:val="000000"/>
          <w:sz w:val="24"/>
          <w:szCs w:val="24"/>
        </w:rPr>
        <w:t xml:space="preserve">методического, кадрового, командного, коммуникативного, финансового, правового, методического) обеспечения, сопряжение его с целями и действиями деятельности ДОУ. </w:t>
      </w:r>
    </w:p>
    <w:p w:rsidR="00C959EB" w:rsidRPr="00704B88" w:rsidRDefault="00C959EB" w:rsidP="00DA7427">
      <w:pPr>
        <w:pStyle w:val="a4"/>
        <w:numPr>
          <w:ilvl w:val="0"/>
          <w:numId w:val="1"/>
        </w:numPr>
        <w:autoSpaceDE w:val="0"/>
        <w:autoSpaceDN w:val="0"/>
        <w:adjustRightInd w:val="0"/>
        <w:spacing w:after="0" w:line="240" w:lineRule="auto"/>
        <w:ind w:left="0" w:firstLine="709"/>
        <w:jc w:val="both"/>
        <w:rPr>
          <w:rFonts w:ascii="Times New Roman" w:eastAsiaTheme="minorHAnsi" w:hAnsi="Times New Roman"/>
          <w:color w:val="000000"/>
          <w:sz w:val="24"/>
          <w:szCs w:val="24"/>
        </w:rPr>
      </w:pPr>
      <w:r w:rsidRPr="00276681">
        <w:rPr>
          <w:rFonts w:ascii="Times New Roman" w:eastAsiaTheme="minorHAnsi" w:hAnsi="Times New Roman"/>
          <w:color w:val="000000"/>
          <w:sz w:val="24"/>
          <w:szCs w:val="24"/>
        </w:rPr>
        <w:t xml:space="preserve">Обеспечение условий для непрерывного </w:t>
      </w:r>
      <w:r w:rsidR="008139C0">
        <w:rPr>
          <w:rFonts w:ascii="Times New Roman" w:eastAsiaTheme="minorHAnsi" w:hAnsi="Times New Roman"/>
          <w:color w:val="000000"/>
          <w:sz w:val="24"/>
          <w:szCs w:val="24"/>
        </w:rPr>
        <w:t>повышения профессионализма всех</w:t>
      </w:r>
      <w:r w:rsidR="00704B88">
        <w:rPr>
          <w:rFonts w:ascii="Times New Roman" w:eastAsiaTheme="minorHAnsi" w:hAnsi="Times New Roman"/>
          <w:color w:val="000000"/>
          <w:sz w:val="24"/>
          <w:szCs w:val="24"/>
        </w:rPr>
        <w:t xml:space="preserve"> </w:t>
      </w:r>
      <w:r w:rsidRPr="00704B88">
        <w:rPr>
          <w:rFonts w:ascii="Times New Roman" w:eastAsiaTheme="minorHAnsi" w:hAnsi="Times New Roman"/>
          <w:color w:val="000000"/>
          <w:sz w:val="24"/>
          <w:szCs w:val="24"/>
        </w:rPr>
        <w:t xml:space="preserve">субъектов образовательной и коррекционной деятельности дошкольного образовательного учреждения. </w:t>
      </w:r>
    </w:p>
    <w:p w:rsidR="00C959EB" w:rsidRPr="00704B88" w:rsidRDefault="00C959EB" w:rsidP="00DA7427">
      <w:pPr>
        <w:pStyle w:val="a4"/>
        <w:numPr>
          <w:ilvl w:val="0"/>
          <w:numId w:val="1"/>
        </w:numPr>
        <w:autoSpaceDE w:val="0"/>
        <w:autoSpaceDN w:val="0"/>
        <w:adjustRightInd w:val="0"/>
        <w:spacing w:after="0" w:line="240" w:lineRule="auto"/>
        <w:ind w:left="0" w:firstLine="709"/>
        <w:jc w:val="both"/>
        <w:rPr>
          <w:rFonts w:ascii="Times New Roman" w:eastAsiaTheme="minorHAnsi" w:hAnsi="Times New Roman"/>
          <w:color w:val="000000"/>
          <w:sz w:val="24"/>
          <w:szCs w:val="24"/>
        </w:rPr>
      </w:pPr>
      <w:r w:rsidRPr="00276681">
        <w:rPr>
          <w:rFonts w:ascii="Times New Roman" w:eastAsiaTheme="minorHAnsi" w:hAnsi="Times New Roman"/>
          <w:color w:val="000000"/>
          <w:sz w:val="24"/>
          <w:szCs w:val="24"/>
        </w:rPr>
        <w:t>Обеспечение единства воспитательных, развив</w:t>
      </w:r>
      <w:r w:rsidR="008139C0">
        <w:rPr>
          <w:rFonts w:ascii="Times New Roman" w:eastAsiaTheme="minorHAnsi" w:hAnsi="Times New Roman"/>
          <w:color w:val="000000"/>
          <w:sz w:val="24"/>
          <w:szCs w:val="24"/>
        </w:rPr>
        <w:t>ающих и обучающих целей и задач</w:t>
      </w:r>
      <w:r w:rsidR="00704B88">
        <w:rPr>
          <w:rFonts w:ascii="Times New Roman" w:eastAsiaTheme="minorHAnsi" w:hAnsi="Times New Roman"/>
          <w:color w:val="000000"/>
          <w:sz w:val="24"/>
          <w:szCs w:val="24"/>
        </w:rPr>
        <w:t xml:space="preserve"> </w:t>
      </w:r>
      <w:r w:rsidRPr="00704B88">
        <w:rPr>
          <w:rFonts w:ascii="Times New Roman" w:eastAsiaTheme="minorHAnsi" w:hAnsi="Times New Roman"/>
          <w:color w:val="000000"/>
          <w:sz w:val="24"/>
          <w:szCs w:val="24"/>
        </w:rPr>
        <w:t>процесса образования детей дошкольного возраста, при реализации которых формируются знания, умения и навыки, имеющие непосредственное отношение к развитию детей в данный возрастной период.</w:t>
      </w:r>
    </w:p>
    <w:p w:rsidR="00BF00EF" w:rsidRPr="00276681" w:rsidRDefault="00BF00EF" w:rsidP="008B6AB6">
      <w:pPr>
        <w:pStyle w:val="a4"/>
        <w:spacing w:after="0" w:line="240" w:lineRule="auto"/>
        <w:ind w:left="0" w:firstLine="709"/>
        <w:jc w:val="both"/>
        <w:rPr>
          <w:rFonts w:ascii="Times New Roman" w:hAnsi="Times New Roman"/>
          <w:sz w:val="24"/>
          <w:szCs w:val="24"/>
        </w:rPr>
      </w:pPr>
      <w:r w:rsidRPr="00276681">
        <w:rPr>
          <w:rFonts w:ascii="Times New Roman" w:hAnsi="Times New Roman"/>
          <w:sz w:val="24"/>
          <w:szCs w:val="24"/>
        </w:rPr>
        <w:t>Авторы Программы оставляют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развитию образовательного учреждения.</w:t>
      </w:r>
    </w:p>
    <w:p w:rsidR="005858DE" w:rsidRPr="00A64FE6" w:rsidRDefault="005858DE" w:rsidP="00A64FE6">
      <w:pPr>
        <w:spacing w:after="0" w:line="240" w:lineRule="auto"/>
        <w:jc w:val="both"/>
        <w:rPr>
          <w:rFonts w:ascii="Times New Roman" w:hAnsi="Times New Roman"/>
          <w:sz w:val="24"/>
          <w:szCs w:val="24"/>
        </w:rPr>
      </w:pPr>
    </w:p>
    <w:p w:rsidR="00704B88" w:rsidRDefault="00704B88" w:rsidP="00A64FE6">
      <w:pPr>
        <w:pStyle w:val="a4"/>
        <w:spacing w:after="0" w:line="240" w:lineRule="auto"/>
        <w:ind w:left="0" w:firstLine="709"/>
        <w:jc w:val="both"/>
        <w:rPr>
          <w:rFonts w:ascii="Times New Roman" w:hAnsi="Times New Roman"/>
          <w:b/>
          <w:sz w:val="24"/>
          <w:szCs w:val="24"/>
        </w:rPr>
      </w:pPr>
      <w:r>
        <w:rPr>
          <w:rFonts w:ascii="Times New Roman" w:hAnsi="Times New Roman"/>
          <w:b/>
          <w:sz w:val="24"/>
          <w:szCs w:val="24"/>
        </w:rPr>
        <w:br w:type="page"/>
      </w:r>
      <w:bookmarkStart w:id="0" w:name="_GoBack"/>
      <w:bookmarkEnd w:id="0"/>
    </w:p>
    <w:p w:rsidR="00704B88" w:rsidRDefault="00291DFA" w:rsidP="00704B88">
      <w:pPr>
        <w:pStyle w:val="a4"/>
        <w:spacing w:after="0" w:line="240" w:lineRule="auto"/>
        <w:ind w:left="0" w:firstLine="709"/>
        <w:jc w:val="center"/>
        <w:rPr>
          <w:rFonts w:ascii="Times New Roman" w:hAnsi="Times New Roman"/>
          <w:b/>
          <w:sz w:val="24"/>
          <w:szCs w:val="24"/>
        </w:rPr>
      </w:pPr>
      <w:r>
        <w:rPr>
          <w:rFonts w:ascii="Times New Roman" w:hAnsi="Times New Roman"/>
          <w:b/>
          <w:sz w:val="24"/>
          <w:szCs w:val="24"/>
        </w:rPr>
        <w:lastRenderedPageBreak/>
        <w:t>1.2</w:t>
      </w:r>
      <w:r w:rsidR="00704B88" w:rsidRPr="00704B88">
        <w:rPr>
          <w:rFonts w:ascii="Times New Roman" w:hAnsi="Times New Roman"/>
          <w:b/>
          <w:sz w:val="24"/>
          <w:szCs w:val="24"/>
        </w:rPr>
        <w:t>. Паспорт Программы развития</w:t>
      </w:r>
    </w:p>
    <w:p w:rsidR="00EB4AC8" w:rsidRPr="00A64FE6" w:rsidRDefault="00EB4AC8" w:rsidP="00A64FE6">
      <w:pPr>
        <w:pStyle w:val="a4"/>
        <w:spacing w:after="0" w:line="240" w:lineRule="auto"/>
        <w:ind w:left="0" w:firstLine="709"/>
        <w:jc w:val="both"/>
        <w:rPr>
          <w:rFonts w:ascii="Times New Roman" w:hAnsi="Times New Roman"/>
          <w:b/>
          <w:sz w:val="24"/>
          <w:szCs w:val="24"/>
        </w:rPr>
      </w:pPr>
    </w:p>
    <w:tbl>
      <w:tblPr>
        <w:tblStyle w:val="a3"/>
        <w:tblW w:w="0" w:type="auto"/>
        <w:tblLook w:val="04A0" w:firstRow="1" w:lastRow="0" w:firstColumn="1" w:lastColumn="0" w:noHBand="0" w:noVBand="1"/>
      </w:tblPr>
      <w:tblGrid>
        <w:gridCol w:w="2271"/>
        <w:gridCol w:w="7300"/>
      </w:tblGrid>
      <w:tr w:rsidR="00EB4AC8" w:rsidTr="003856E6">
        <w:tc>
          <w:tcPr>
            <w:tcW w:w="2271" w:type="dxa"/>
            <w:shd w:val="clear" w:color="auto" w:fill="FFFFFF" w:themeFill="background1"/>
          </w:tcPr>
          <w:p w:rsidR="00704B88" w:rsidRDefault="00704B88" w:rsidP="00704B88">
            <w:pPr>
              <w:pStyle w:val="a4"/>
              <w:ind w:left="0"/>
              <w:jc w:val="center"/>
              <w:rPr>
                <w:rFonts w:ascii="Times New Roman" w:hAnsi="Times New Roman"/>
                <w:b/>
                <w:sz w:val="24"/>
                <w:szCs w:val="24"/>
              </w:rPr>
            </w:pPr>
          </w:p>
          <w:p w:rsidR="00EB4AC8" w:rsidRDefault="00EE4A95" w:rsidP="00704B88">
            <w:pPr>
              <w:pStyle w:val="a4"/>
              <w:ind w:left="0"/>
              <w:jc w:val="center"/>
              <w:rPr>
                <w:rFonts w:ascii="Times New Roman" w:hAnsi="Times New Roman"/>
                <w:b/>
                <w:sz w:val="24"/>
                <w:szCs w:val="24"/>
              </w:rPr>
            </w:pPr>
            <w:r w:rsidRPr="00EE4A95">
              <w:rPr>
                <w:rFonts w:ascii="Times New Roman" w:hAnsi="Times New Roman"/>
                <w:b/>
                <w:sz w:val="24"/>
                <w:szCs w:val="24"/>
              </w:rPr>
              <w:t>Наименование программы</w:t>
            </w:r>
          </w:p>
        </w:tc>
        <w:tc>
          <w:tcPr>
            <w:tcW w:w="7300" w:type="dxa"/>
          </w:tcPr>
          <w:p w:rsidR="00EB4AC8" w:rsidRPr="00EE4A95" w:rsidRDefault="00704B88" w:rsidP="00704B88">
            <w:pPr>
              <w:pStyle w:val="a4"/>
              <w:ind w:left="0"/>
              <w:jc w:val="both"/>
              <w:rPr>
                <w:rFonts w:ascii="Times New Roman" w:hAnsi="Times New Roman"/>
                <w:sz w:val="24"/>
                <w:szCs w:val="24"/>
              </w:rPr>
            </w:pPr>
            <w:r>
              <w:rPr>
                <w:rFonts w:ascii="Times New Roman" w:hAnsi="Times New Roman"/>
                <w:sz w:val="24"/>
                <w:szCs w:val="24"/>
              </w:rPr>
              <w:t>Программа развития М</w:t>
            </w:r>
            <w:r w:rsidR="00EE4A95" w:rsidRPr="00EE4A95">
              <w:rPr>
                <w:rFonts w:ascii="Times New Roman" w:hAnsi="Times New Roman"/>
                <w:sz w:val="24"/>
                <w:szCs w:val="24"/>
              </w:rPr>
              <w:t>униципального бюджетного дошкольного образовательного учреждения «Детский сад «</w:t>
            </w:r>
            <w:proofErr w:type="spellStart"/>
            <w:r>
              <w:rPr>
                <w:rFonts w:ascii="Times New Roman" w:hAnsi="Times New Roman"/>
                <w:sz w:val="24"/>
                <w:szCs w:val="24"/>
              </w:rPr>
              <w:t>Рябинушка</w:t>
            </w:r>
            <w:proofErr w:type="spellEnd"/>
            <w:r w:rsidR="00EE4A95" w:rsidRPr="00EE4A95">
              <w:rPr>
                <w:rFonts w:ascii="Times New Roman" w:hAnsi="Times New Roman"/>
                <w:sz w:val="24"/>
                <w:szCs w:val="24"/>
              </w:rPr>
              <w:t xml:space="preserve">» </w:t>
            </w:r>
            <w:r>
              <w:rPr>
                <w:rFonts w:ascii="Times New Roman" w:hAnsi="Times New Roman"/>
                <w:sz w:val="24"/>
                <w:szCs w:val="24"/>
              </w:rPr>
              <w:t xml:space="preserve">с. Гостищево </w:t>
            </w:r>
            <w:proofErr w:type="spellStart"/>
            <w:r>
              <w:rPr>
                <w:rFonts w:ascii="Times New Roman" w:hAnsi="Times New Roman"/>
                <w:sz w:val="24"/>
                <w:szCs w:val="24"/>
              </w:rPr>
              <w:t>Яковлевского</w:t>
            </w:r>
            <w:proofErr w:type="spellEnd"/>
            <w:r>
              <w:rPr>
                <w:rFonts w:ascii="Times New Roman" w:hAnsi="Times New Roman"/>
                <w:sz w:val="24"/>
                <w:szCs w:val="24"/>
              </w:rPr>
              <w:t xml:space="preserve"> городского округа» </w:t>
            </w:r>
            <w:r w:rsidR="00EE4A95">
              <w:rPr>
                <w:rFonts w:ascii="Times New Roman" w:hAnsi="Times New Roman"/>
                <w:sz w:val="24"/>
                <w:szCs w:val="24"/>
              </w:rPr>
              <w:t>(далее М</w:t>
            </w:r>
            <w:r>
              <w:rPr>
                <w:rFonts w:ascii="Times New Roman" w:hAnsi="Times New Roman"/>
                <w:sz w:val="24"/>
                <w:szCs w:val="24"/>
              </w:rPr>
              <w:t xml:space="preserve">БДОУ) </w:t>
            </w:r>
            <w:r w:rsidR="00A64FE6">
              <w:rPr>
                <w:rFonts w:ascii="Times New Roman" w:hAnsi="Times New Roman"/>
                <w:sz w:val="24"/>
                <w:szCs w:val="24"/>
              </w:rPr>
              <w:t xml:space="preserve">на период с 2019 </w:t>
            </w:r>
            <w:r w:rsidR="00D412FD">
              <w:rPr>
                <w:rFonts w:ascii="Times New Roman" w:hAnsi="Times New Roman"/>
                <w:sz w:val="24"/>
                <w:szCs w:val="24"/>
              </w:rPr>
              <w:t xml:space="preserve">по </w:t>
            </w:r>
            <w:r w:rsidR="00D412FD" w:rsidRPr="00067973">
              <w:rPr>
                <w:rFonts w:ascii="Times New Roman" w:hAnsi="Times New Roman"/>
                <w:sz w:val="24"/>
                <w:szCs w:val="24"/>
              </w:rPr>
              <w:t>2023</w:t>
            </w:r>
            <w:r w:rsidR="00EE4A95" w:rsidRPr="00067973">
              <w:rPr>
                <w:rFonts w:ascii="Times New Roman" w:hAnsi="Times New Roman"/>
                <w:sz w:val="24"/>
                <w:szCs w:val="24"/>
              </w:rPr>
              <w:t xml:space="preserve"> гг</w:t>
            </w:r>
            <w:r w:rsidRPr="00067973">
              <w:rPr>
                <w:rFonts w:ascii="Times New Roman" w:hAnsi="Times New Roman"/>
                <w:sz w:val="24"/>
                <w:szCs w:val="24"/>
              </w:rPr>
              <w:t>.».</w:t>
            </w:r>
          </w:p>
        </w:tc>
      </w:tr>
      <w:tr w:rsidR="00EB4AC8" w:rsidTr="003856E6">
        <w:tc>
          <w:tcPr>
            <w:tcW w:w="2271" w:type="dxa"/>
            <w:shd w:val="clear" w:color="auto" w:fill="FFFFFF" w:themeFill="background1"/>
          </w:tcPr>
          <w:p w:rsidR="00704B88" w:rsidRDefault="00704B88" w:rsidP="00704B88">
            <w:pPr>
              <w:pStyle w:val="a4"/>
              <w:ind w:left="0"/>
              <w:jc w:val="center"/>
              <w:rPr>
                <w:rFonts w:ascii="Times New Roman" w:hAnsi="Times New Roman"/>
                <w:b/>
                <w:sz w:val="24"/>
                <w:szCs w:val="24"/>
              </w:rPr>
            </w:pPr>
          </w:p>
          <w:p w:rsidR="00EB4AC8" w:rsidRDefault="005837B3" w:rsidP="00704B88">
            <w:pPr>
              <w:pStyle w:val="a4"/>
              <w:ind w:left="0"/>
              <w:jc w:val="center"/>
              <w:rPr>
                <w:rFonts w:ascii="Times New Roman" w:hAnsi="Times New Roman"/>
                <w:b/>
                <w:sz w:val="24"/>
                <w:szCs w:val="24"/>
              </w:rPr>
            </w:pPr>
            <w:r w:rsidRPr="005837B3">
              <w:rPr>
                <w:rFonts w:ascii="Times New Roman" w:hAnsi="Times New Roman"/>
                <w:b/>
                <w:sz w:val="24"/>
                <w:szCs w:val="24"/>
              </w:rPr>
              <w:t>Статус программы</w:t>
            </w:r>
          </w:p>
        </w:tc>
        <w:tc>
          <w:tcPr>
            <w:tcW w:w="7300" w:type="dxa"/>
          </w:tcPr>
          <w:p w:rsidR="005837B3" w:rsidRPr="001D3B3C" w:rsidRDefault="005837B3" w:rsidP="00704B88">
            <w:pPr>
              <w:jc w:val="both"/>
              <w:rPr>
                <w:rFonts w:ascii="Times New Roman" w:hAnsi="Times New Roman"/>
                <w:sz w:val="24"/>
                <w:szCs w:val="24"/>
              </w:rPr>
            </w:pPr>
            <w:r w:rsidRPr="001D3B3C">
              <w:rPr>
                <w:rFonts w:ascii="Times New Roman" w:hAnsi="Times New Roman"/>
                <w:sz w:val="24"/>
                <w:szCs w:val="24"/>
              </w:rPr>
              <w:t>Нормативный документ дошкольного образовательного учреждения (далее – Учреждение), переходящего в инновационный режим жизнедеятельности и принявшего за основу программно-целевую идеологию развития.</w:t>
            </w:r>
          </w:p>
          <w:p w:rsidR="00EB4AC8" w:rsidRDefault="005837B3" w:rsidP="00704B88">
            <w:pPr>
              <w:pStyle w:val="a4"/>
              <w:ind w:left="0"/>
              <w:jc w:val="both"/>
              <w:rPr>
                <w:rFonts w:ascii="Times New Roman" w:hAnsi="Times New Roman"/>
                <w:b/>
                <w:sz w:val="24"/>
                <w:szCs w:val="24"/>
              </w:rPr>
            </w:pPr>
            <w:r w:rsidRPr="001D3B3C">
              <w:rPr>
                <w:rFonts w:ascii="Times New Roman" w:hAnsi="Times New Roman"/>
                <w:sz w:val="24"/>
                <w:szCs w:val="24"/>
              </w:rPr>
              <w:t>Стратегический план осуществления основных нововведений в образовательной организации</w:t>
            </w:r>
            <w:r w:rsidR="00704B88">
              <w:rPr>
                <w:rFonts w:ascii="Times New Roman" w:hAnsi="Times New Roman"/>
                <w:sz w:val="24"/>
                <w:szCs w:val="24"/>
              </w:rPr>
              <w:t>.</w:t>
            </w:r>
          </w:p>
        </w:tc>
      </w:tr>
      <w:tr w:rsidR="00EB4AC8" w:rsidTr="003856E6">
        <w:tc>
          <w:tcPr>
            <w:tcW w:w="2271" w:type="dxa"/>
            <w:shd w:val="clear" w:color="auto" w:fill="FFFFFF" w:themeFill="background1"/>
          </w:tcPr>
          <w:p w:rsidR="00704B88" w:rsidRDefault="00704B88" w:rsidP="00704B88">
            <w:pPr>
              <w:pStyle w:val="a4"/>
              <w:ind w:left="0"/>
              <w:jc w:val="center"/>
              <w:rPr>
                <w:rFonts w:ascii="Times New Roman" w:hAnsi="Times New Roman"/>
                <w:b/>
                <w:sz w:val="24"/>
                <w:szCs w:val="24"/>
              </w:rPr>
            </w:pPr>
          </w:p>
          <w:p w:rsidR="00704B88" w:rsidRDefault="00704B88" w:rsidP="00704B88">
            <w:pPr>
              <w:pStyle w:val="a4"/>
              <w:ind w:left="0"/>
              <w:jc w:val="center"/>
              <w:rPr>
                <w:rFonts w:ascii="Times New Roman" w:hAnsi="Times New Roman"/>
                <w:b/>
                <w:sz w:val="24"/>
                <w:szCs w:val="24"/>
              </w:rPr>
            </w:pPr>
          </w:p>
          <w:p w:rsidR="00EB4AC8" w:rsidRDefault="001D3B3C" w:rsidP="00704B88">
            <w:pPr>
              <w:pStyle w:val="a4"/>
              <w:ind w:left="0"/>
              <w:jc w:val="center"/>
              <w:rPr>
                <w:rFonts w:ascii="Times New Roman" w:hAnsi="Times New Roman"/>
                <w:b/>
                <w:sz w:val="24"/>
                <w:szCs w:val="24"/>
              </w:rPr>
            </w:pPr>
            <w:r w:rsidRPr="001D3B3C">
              <w:rPr>
                <w:rFonts w:ascii="Times New Roman" w:hAnsi="Times New Roman"/>
                <w:b/>
                <w:sz w:val="24"/>
                <w:szCs w:val="24"/>
              </w:rPr>
              <w:t>Дата принятия правового акта о разработке программы, дата ее утверждения</w:t>
            </w:r>
          </w:p>
        </w:tc>
        <w:tc>
          <w:tcPr>
            <w:tcW w:w="7300" w:type="dxa"/>
          </w:tcPr>
          <w:p w:rsidR="001D3B3C" w:rsidRPr="001D3B3C" w:rsidRDefault="001D3B3C" w:rsidP="00704B88">
            <w:pPr>
              <w:jc w:val="both"/>
              <w:rPr>
                <w:rFonts w:ascii="Times New Roman" w:hAnsi="Times New Roman"/>
                <w:sz w:val="24"/>
                <w:szCs w:val="24"/>
              </w:rPr>
            </w:pPr>
            <w:r w:rsidRPr="001D3B3C">
              <w:rPr>
                <w:rFonts w:ascii="Times New Roman" w:hAnsi="Times New Roman"/>
                <w:sz w:val="24"/>
                <w:szCs w:val="24"/>
              </w:rPr>
              <w:t>Приказ заведу</w:t>
            </w:r>
            <w:r>
              <w:rPr>
                <w:rFonts w:ascii="Times New Roman" w:hAnsi="Times New Roman"/>
                <w:sz w:val="24"/>
                <w:szCs w:val="24"/>
              </w:rPr>
              <w:t xml:space="preserve">ющего </w:t>
            </w:r>
            <w:r w:rsidR="00704B88">
              <w:rPr>
                <w:rFonts w:ascii="Times New Roman" w:hAnsi="Times New Roman"/>
                <w:sz w:val="24"/>
                <w:szCs w:val="24"/>
              </w:rPr>
              <w:t>М</w:t>
            </w:r>
            <w:r w:rsidR="00704B88" w:rsidRPr="00EE4A95">
              <w:rPr>
                <w:rFonts w:ascii="Times New Roman" w:hAnsi="Times New Roman"/>
                <w:sz w:val="24"/>
                <w:szCs w:val="24"/>
              </w:rPr>
              <w:t>униципального бюджетного дошкольного образовательного учреждения «Детский сад «</w:t>
            </w:r>
            <w:proofErr w:type="spellStart"/>
            <w:r w:rsidR="00704B88">
              <w:rPr>
                <w:rFonts w:ascii="Times New Roman" w:hAnsi="Times New Roman"/>
                <w:sz w:val="24"/>
                <w:szCs w:val="24"/>
              </w:rPr>
              <w:t>Рябинушка</w:t>
            </w:r>
            <w:proofErr w:type="spellEnd"/>
            <w:r w:rsidR="00704B88" w:rsidRPr="00EE4A95">
              <w:rPr>
                <w:rFonts w:ascii="Times New Roman" w:hAnsi="Times New Roman"/>
                <w:sz w:val="24"/>
                <w:szCs w:val="24"/>
              </w:rPr>
              <w:t xml:space="preserve">» </w:t>
            </w:r>
            <w:r w:rsidR="00704B88">
              <w:rPr>
                <w:rFonts w:ascii="Times New Roman" w:hAnsi="Times New Roman"/>
                <w:sz w:val="24"/>
                <w:szCs w:val="24"/>
              </w:rPr>
              <w:t xml:space="preserve">с. Гостищево </w:t>
            </w:r>
            <w:proofErr w:type="spellStart"/>
            <w:r w:rsidR="00704B88">
              <w:rPr>
                <w:rFonts w:ascii="Times New Roman" w:hAnsi="Times New Roman"/>
                <w:sz w:val="24"/>
                <w:szCs w:val="24"/>
              </w:rPr>
              <w:t>Яковлевского</w:t>
            </w:r>
            <w:proofErr w:type="spellEnd"/>
            <w:r w:rsidR="00704B88">
              <w:rPr>
                <w:rFonts w:ascii="Times New Roman" w:hAnsi="Times New Roman"/>
                <w:sz w:val="24"/>
                <w:szCs w:val="24"/>
              </w:rPr>
              <w:t xml:space="preserve"> городского округа» </w:t>
            </w:r>
            <w:r w:rsidRPr="001D3B3C">
              <w:rPr>
                <w:rFonts w:ascii="Times New Roman" w:hAnsi="Times New Roman"/>
                <w:sz w:val="24"/>
                <w:szCs w:val="24"/>
              </w:rPr>
              <w:t>«О разработке Программы развития дошкольного образовательного уч</w:t>
            </w:r>
            <w:r w:rsidR="00704B88">
              <w:rPr>
                <w:rFonts w:ascii="Times New Roman" w:hAnsi="Times New Roman"/>
                <w:sz w:val="24"/>
                <w:szCs w:val="24"/>
              </w:rPr>
              <w:t>реждения» от</w:t>
            </w:r>
            <w:r w:rsidR="00CB17C8">
              <w:rPr>
                <w:rFonts w:ascii="Times New Roman" w:hAnsi="Times New Roman"/>
                <w:sz w:val="24"/>
                <w:szCs w:val="24"/>
              </w:rPr>
              <w:t xml:space="preserve"> 11.01</w:t>
            </w:r>
            <w:r w:rsidR="00067973">
              <w:rPr>
                <w:rFonts w:ascii="Times New Roman" w:hAnsi="Times New Roman"/>
                <w:sz w:val="24"/>
                <w:szCs w:val="24"/>
              </w:rPr>
              <w:t>.</w:t>
            </w:r>
            <w:r>
              <w:rPr>
                <w:rFonts w:ascii="Times New Roman" w:hAnsi="Times New Roman"/>
                <w:sz w:val="24"/>
                <w:szCs w:val="24"/>
              </w:rPr>
              <w:t xml:space="preserve"> </w:t>
            </w:r>
            <w:r w:rsidRPr="00067973">
              <w:rPr>
                <w:rFonts w:ascii="Times New Roman" w:hAnsi="Times New Roman"/>
                <w:sz w:val="24"/>
                <w:szCs w:val="24"/>
              </w:rPr>
              <w:t xml:space="preserve">2019 года № </w:t>
            </w:r>
            <w:r w:rsidR="00CB17C8">
              <w:rPr>
                <w:rFonts w:ascii="Times New Roman" w:hAnsi="Times New Roman"/>
                <w:sz w:val="24"/>
                <w:szCs w:val="24"/>
              </w:rPr>
              <w:t>6/1</w:t>
            </w:r>
          </w:p>
          <w:p w:rsidR="00EB4AC8" w:rsidRDefault="001D3B3C" w:rsidP="00704B88">
            <w:pPr>
              <w:pStyle w:val="a4"/>
              <w:ind w:left="0"/>
              <w:jc w:val="both"/>
              <w:rPr>
                <w:rFonts w:ascii="Times New Roman" w:hAnsi="Times New Roman"/>
                <w:b/>
                <w:sz w:val="24"/>
                <w:szCs w:val="24"/>
              </w:rPr>
            </w:pPr>
            <w:r w:rsidRPr="001D3B3C">
              <w:rPr>
                <w:rFonts w:ascii="Times New Roman" w:hAnsi="Times New Roman"/>
                <w:sz w:val="24"/>
                <w:szCs w:val="24"/>
              </w:rPr>
              <w:t xml:space="preserve">Программа развития утверждена приказом заведующего </w:t>
            </w:r>
            <w:r w:rsidR="00704B88">
              <w:rPr>
                <w:rFonts w:ascii="Times New Roman" w:hAnsi="Times New Roman"/>
                <w:sz w:val="24"/>
                <w:szCs w:val="24"/>
              </w:rPr>
              <w:t>М</w:t>
            </w:r>
            <w:r w:rsidR="00704B88" w:rsidRPr="00EE4A95">
              <w:rPr>
                <w:rFonts w:ascii="Times New Roman" w:hAnsi="Times New Roman"/>
                <w:sz w:val="24"/>
                <w:szCs w:val="24"/>
              </w:rPr>
              <w:t>униципального бюджетного дошкольного образовательного учреждения «Детский сад «</w:t>
            </w:r>
            <w:proofErr w:type="spellStart"/>
            <w:r w:rsidR="00704B88">
              <w:rPr>
                <w:rFonts w:ascii="Times New Roman" w:hAnsi="Times New Roman"/>
                <w:sz w:val="24"/>
                <w:szCs w:val="24"/>
              </w:rPr>
              <w:t>Рябинушка</w:t>
            </w:r>
            <w:proofErr w:type="spellEnd"/>
            <w:r w:rsidR="00704B88" w:rsidRPr="00EE4A95">
              <w:rPr>
                <w:rFonts w:ascii="Times New Roman" w:hAnsi="Times New Roman"/>
                <w:sz w:val="24"/>
                <w:szCs w:val="24"/>
              </w:rPr>
              <w:t xml:space="preserve">» </w:t>
            </w:r>
            <w:r w:rsidR="00704B88">
              <w:rPr>
                <w:rFonts w:ascii="Times New Roman" w:hAnsi="Times New Roman"/>
                <w:sz w:val="24"/>
                <w:szCs w:val="24"/>
              </w:rPr>
              <w:t xml:space="preserve">с. Гостищево </w:t>
            </w:r>
            <w:proofErr w:type="spellStart"/>
            <w:r w:rsidR="00704B88">
              <w:rPr>
                <w:rFonts w:ascii="Times New Roman" w:hAnsi="Times New Roman"/>
                <w:sz w:val="24"/>
                <w:szCs w:val="24"/>
              </w:rPr>
              <w:t>Яковлевского</w:t>
            </w:r>
            <w:proofErr w:type="spellEnd"/>
            <w:r w:rsidR="00704B88">
              <w:rPr>
                <w:rFonts w:ascii="Times New Roman" w:hAnsi="Times New Roman"/>
                <w:sz w:val="24"/>
                <w:szCs w:val="24"/>
              </w:rPr>
              <w:t xml:space="preserve"> городского округа» </w:t>
            </w:r>
            <w:r w:rsidR="00067973">
              <w:rPr>
                <w:rFonts w:ascii="Times New Roman" w:hAnsi="Times New Roman"/>
                <w:sz w:val="24"/>
                <w:szCs w:val="24"/>
              </w:rPr>
              <w:t xml:space="preserve">от 27.02. </w:t>
            </w:r>
            <w:r w:rsidR="00067973" w:rsidRPr="00067973">
              <w:rPr>
                <w:rFonts w:ascii="Times New Roman" w:hAnsi="Times New Roman"/>
                <w:sz w:val="24"/>
                <w:szCs w:val="24"/>
              </w:rPr>
              <w:t>2019 года № 19</w:t>
            </w:r>
          </w:p>
        </w:tc>
      </w:tr>
      <w:tr w:rsidR="00EB4AC8" w:rsidTr="003856E6">
        <w:tc>
          <w:tcPr>
            <w:tcW w:w="2271" w:type="dxa"/>
            <w:shd w:val="clear" w:color="auto" w:fill="FFFFFF" w:themeFill="background1"/>
          </w:tcPr>
          <w:p w:rsidR="00EB4AC8" w:rsidRDefault="001D3B3C" w:rsidP="00704B88">
            <w:pPr>
              <w:pStyle w:val="a4"/>
              <w:ind w:left="0"/>
              <w:jc w:val="center"/>
              <w:rPr>
                <w:rFonts w:ascii="Times New Roman" w:hAnsi="Times New Roman"/>
                <w:b/>
                <w:sz w:val="24"/>
                <w:szCs w:val="24"/>
              </w:rPr>
            </w:pPr>
            <w:r w:rsidRPr="001D3B3C">
              <w:rPr>
                <w:rFonts w:ascii="Times New Roman" w:hAnsi="Times New Roman"/>
                <w:b/>
                <w:sz w:val="24"/>
                <w:szCs w:val="24"/>
              </w:rPr>
              <w:t>Заказчик программы</w:t>
            </w:r>
          </w:p>
        </w:tc>
        <w:tc>
          <w:tcPr>
            <w:tcW w:w="7300" w:type="dxa"/>
          </w:tcPr>
          <w:tbl>
            <w:tblPr>
              <w:tblW w:w="0" w:type="auto"/>
              <w:tblBorders>
                <w:top w:val="nil"/>
                <w:left w:val="nil"/>
                <w:bottom w:val="nil"/>
                <w:right w:val="nil"/>
              </w:tblBorders>
              <w:tblLook w:val="0000" w:firstRow="0" w:lastRow="0" w:firstColumn="0" w:lastColumn="0" w:noHBand="0" w:noVBand="0"/>
            </w:tblPr>
            <w:tblGrid>
              <w:gridCol w:w="7084"/>
            </w:tblGrid>
            <w:tr w:rsidR="001D3B3C" w:rsidRPr="001D3B3C">
              <w:trPr>
                <w:trHeight w:val="227"/>
              </w:trPr>
              <w:tc>
                <w:tcPr>
                  <w:tcW w:w="0" w:type="auto"/>
                </w:tcPr>
                <w:p w:rsidR="001D3B3C" w:rsidRPr="00E677BB" w:rsidRDefault="00704B88" w:rsidP="00704B88">
                  <w:pPr>
                    <w:autoSpaceDE w:val="0"/>
                    <w:autoSpaceDN w:val="0"/>
                    <w:adjustRightInd w:val="0"/>
                    <w:spacing w:after="0" w:line="240" w:lineRule="auto"/>
                    <w:jc w:val="both"/>
                    <w:rPr>
                      <w:rFonts w:ascii="Times New Roman" w:eastAsiaTheme="minorHAnsi" w:hAnsi="Times New Roman"/>
                      <w:color w:val="000000"/>
                      <w:sz w:val="24"/>
                      <w:szCs w:val="24"/>
                    </w:rPr>
                  </w:pPr>
                  <w:r w:rsidRPr="00704B88">
                    <w:rPr>
                      <w:rFonts w:ascii="Times New Roman" w:eastAsiaTheme="minorHAnsi" w:hAnsi="Times New Roman"/>
                      <w:color w:val="000000"/>
                      <w:sz w:val="24"/>
                      <w:szCs w:val="24"/>
                    </w:rPr>
                    <w:t xml:space="preserve">Управление образования администрации </w:t>
                  </w:r>
                  <w:proofErr w:type="spellStart"/>
                  <w:r w:rsidRPr="00704B88">
                    <w:rPr>
                      <w:rFonts w:ascii="Times New Roman" w:eastAsiaTheme="minorHAnsi" w:hAnsi="Times New Roman"/>
                      <w:color w:val="000000"/>
                      <w:sz w:val="24"/>
                      <w:szCs w:val="24"/>
                    </w:rPr>
                    <w:t>Яковлевского</w:t>
                  </w:r>
                  <w:proofErr w:type="spellEnd"/>
                  <w:r w:rsidRPr="00704B88">
                    <w:rPr>
                      <w:rFonts w:ascii="Times New Roman" w:eastAsiaTheme="minorHAnsi" w:hAnsi="Times New Roman"/>
                      <w:color w:val="000000"/>
                      <w:sz w:val="24"/>
                      <w:szCs w:val="24"/>
                    </w:rPr>
                    <w:t xml:space="preserve"> городского округа</w:t>
                  </w:r>
                  <w:r>
                    <w:rPr>
                      <w:rFonts w:ascii="Times New Roman" w:eastAsiaTheme="minorHAnsi" w:hAnsi="Times New Roman"/>
                      <w:color w:val="000000"/>
                      <w:sz w:val="24"/>
                      <w:szCs w:val="24"/>
                    </w:rPr>
                    <w:t>.</w:t>
                  </w:r>
                </w:p>
              </w:tc>
            </w:tr>
          </w:tbl>
          <w:p w:rsidR="00EB4AC8" w:rsidRDefault="00EB4AC8" w:rsidP="00704B88">
            <w:pPr>
              <w:pStyle w:val="a4"/>
              <w:ind w:left="0"/>
              <w:jc w:val="both"/>
              <w:rPr>
                <w:rFonts w:ascii="Times New Roman" w:hAnsi="Times New Roman"/>
                <w:b/>
                <w:sz w:val="24"/>
                <w:szCs w:val="24"/>
              </w:rPr>
            </w:pPr>
          </w:p>
        </w:tc>
      </w:tr>
      <w:tr w:rsidR="00EB4AC8" w:rsidTr="003856E6">
        <w:tc>
          <w:tcPr>
            <w:tcW w:w="2271" w:type="dxa"/>
            <w:shd w:val="clear" w:color="auto" w:fill="FFFFFF" w:themeFill="background1"/>
          </w:tcPr>
          <w:p w:rsidR="00704B88" w:rsidRDefault="00704B88" w:rsidP="00704B88">
            <w:pPr>
              <w:pStyle w:val="a4"/>
              <w:ind w:left="0"/>
              <w:jc w:val="center"/>
              <w:rPr>
                <w:rFonts w:ascii="Times New Roman" w:hAnsi="Times New Roman"/>
                <w:b/>
                <w:sz w:val="24"/>
                <w:szCs w:val="24"/>
              </w:rPr>
            </w:pPr>
          </w:p>
          <w:p w:rsidR="00704B88" w:rsidRDefault="00704B88" w:rsidP="00704B88">
            <w:pPr>
              <w:pStyle w:val="a4"/>
              <w:ind w:left="0"/>
              <w:jc w:val="center"/>
              <w:rPr>
                <w:rFonts w:ascii="Times New Roman" w:hAnsi="Times New Roman"/>
                <w:b/>
                <w:sz w:val="24"/>
                <w:szCs w:val="24"/>
              </w:rPr>
            </w:pPr>
          </w:p>
          <w:p w:rsidR="00704B88" w:rsidRDefault="00704B88" w:rsidP="00704B88">
            <w:pPr>
              <w:pStyle w:val="a4"/>
              <w:ind w:left="0"/>
              <w:jc w:val="center"/>
              <w:rPr>
                <w:rFonts w:ascii="Times New Roman" w:hAnsi="Times New Roman"/>
                <w:b/>
                <w:sz w:val="24"/>
                <w:szCs w:val="24"/>
              </w:rPr>
            </w:pPr>
          </w:p>
          <w:p w:rsidR="00704B88" w:rsidRDefault="00704B88" w:rsidP="00704B88">
            <w:pPr>
              <w:pStyle w:val="a4"/>
              <w:ind w:left="0"/>
              <w:jc w:val="center"/>
              <w:rPr>
                <w:rFonts w:ascii="Times New Roman" w:hAnsi="Times New Roman"/>
                <w:b/>
                <w:sz w:val="24"/>
                <w:szCs w:val="24"/>
              </w:rPr>
            </w:pPr>
          </w:p>
          <w:p w:rsidR="00EB4AC8" w:rsidRDefault="004A04D4" w:rsidP="00704B88">
            <w:pPr>
              <w:pStyle w:val="a4"/>
              <w:ind w:left="0"/>
              <w:jc w:val="center"/>
              <w:rPr>
                <w:rFonts w:ascii="Times New Roman" w:hAnsi="Times New Roman"/>
                <w:b/>
                <w:sz w:val="24"/>
                <w:szCs w:val="24"/>
              </w:rPr>
            </w:pPr>
            <w:r w:rsidRPr="004A04D4">
              <w:rPr>
                <w:rFonts w:ascii="Times New Roman" w:hAnsi="Times New Roman"/>
                <w:b/>
                <w:sz w:val="24"/>
                <w:szCs w:val="24"/>
              </w:rPr>
              <w:t>Разработчики программы</w:t>
            </w:r>
          </w:p>
        </w:tc>
        <w:tc>
          <w:tcPr>
            <w:tcW w:w="7300" w:type="dxa"/>
          </w:tcPr>
          <w:p w:rsidR="00704B88" w:rsidRPr="00704B88" w:rsidRDefault="00704B88" w:rsidP="00704B88">
            <w:pPr>
              <w:jc w:val="both"/>
              <w:rPr>
                <w:rFonts w:ascii="Times New Roman" w:hAnsi="Times New Roman"/>
                <w:sz w:val="24"/>
                <w:szCs w:val="24"/>
              </w:rPr>
            </w:pPr>
            <w:r w:rsidRPr="00704B88">
              <w:rPr>
                <w:rFonts w:ascii="Times New Roman" w:hAnsi="Times New Roman"/>
                <w:sz w:val="24"/>
                <w:szCs w:val="24"/>
              </w:rPr>
              <w:t xml:space="preserve">Рабочая группа </w:t>
            </w:r>
            <w:r w:rsidR="00BB0D12">
              <w:rPr>
                <w:rFonts w:ascii="Times New Roman" w:hAnsi="Times New Roman"/>
                <w:sz w:val="24"/>
                <w:szCs w:val="24"/>
              </w:rPr>
              <w:t>М</w:t>
            </w:r>
            <w:r w:rsidR="00BB0D12" w:rsidRPr="00EE4A95">
              <w:rPr>
                <w:rFonts w:ascii="Times New Roman" w:hAnsi="Times New Roman"/>
                <w:sz w:val="24"/>
                <w:szCs w:val="24"/>
              </w:rPr>
              <w:t>униципального бюджетного дошкольного образовательного учреждения «Детский сад «</w:t>
            </w:r>
            <w:proofErr w:type="spellStart"/>
            <w:r w:rsidR="00BB0D12">
              <w:rPr>
                <w:rFonts w:ascii="Times New Roman" w:hAnsi="Times New Roman"/>
                <w:sz w:val="24"/>
                <w:szCs w:val="24"/>
              </w:rPr>
              <w:t>Рябинушка</w:t>
            </w:r>
            <w:proofErr w:type="spellEnd"/>
            <w:r w:rsidR="00BB0D12" w:rsidRPr="00EE4A95">
              <w:rPr>
                <w:rFonts w:ascii="Times New Roman" w:hAnsi="Times New Roman"/>
                <w:sz w:val="24"/>
                <w:szCs w:val="24"/>
              </w:rPr>
              <w:t xml:space="preserve">» </w:t>
            </w:r>
            <w:r w:rsidR="00BB0D12">
              <w:rPr>
                <w:rFonts w:ascii="Times New Roman" w:hAnsi="Times New Roman"/>
                <w:sz w:val="24"/>
                <w:szCs w:val="24"/>
              </w:rPr>
              <w:t xml:space="preserve">с. Гостищево </w:t>
            </w:r>
            <w:proofErr w:type="spellStart"/>
            <w:r w:rsidR="00BB0D12">
              <w:rPr>
                <w:rFonts w:ascii="Times New Roman" w:hAnsi="Times New Roman"/>
                <w:sz w:val="24"/>
                <w:szCs w:val="24"/>
              </w:rPr>
              <w:t>Яковлевского</w:t>
            </w:r>
            <w:proofErr w:type="spellEnd"/>
            <w:r w:rsidR="00BB0D12">
              <w:rPr>
                <w:rFonts w:ascii="Times New Roman" w:hAnsi="Times New Roman"/>
                <w:sz w:val="24"/>
                <w:szCs w:val="24"/>
              </w:rPr>
              <w:t xml:space="preserve"> городского округа»</w:t>
            </w:r>
            <w:r w:rsidRPr="00704B88">
              <w:rPr>
                <w:rFonts w:ascii="Times New Roman" w:hAnsi="Times New Roman"/>
                <w:sz w:val="24"/>
                <w:szCs w:val="24"/>
              </w:rPr>
              <w:t xml:space="preserve"> в составе:</w:t>
            </w:r>
          </w:p>
          <w:p w:rsidR="00704B88" w:rsidRPr="00704B88" w:rsidRDefault="00704B88" w:rsidP="00704B88">
            <w:pPr>
              <w:jc w:val="both"/>
              <w:rPr>
                <w:rFonts w:ascii="Times New Roman" w:hAnsi="Times New Roman"/>
                <w:sz w:val="24"/>
                <w:szCs w:val="24"/>
              </w:rPr>
            </w:pPr>
            <w:r w:rsidRPr="00704B88">
              <w:rPr>
                <w:rFonts w:ascii="Times New Roman" w:hAnsi="Times New Roman"/>
                <w:sz w:val="24"/>
                <w:szCs w:val="24"/>
              </w:rPr>
              <w:t xml:space="preserve">- </w:t>
            </w:r>
            <w:r w:rsidR="00BB0D12">
              <w:rPr>
                <w:rFonts w:ascii="Times New Roman" w:hAnsi="Times New Roman"/>
                <w:sz w:val="24"/>
                <w:szCs w:val="24"/>
              </w:rPr>
              <w:t>Дудкина В.В., заведующий ДОУ</w:t>
            </w:r>
            <w:r w:rsidRPr="00704B88">
              <w:rPr>
                <w:rFonts w:ascii="Times New Roman" w:hAnsi="Times New Roman"/>
                <w:sz w:val="24"/>
                <w:szCs w:val="24"/>
              </w:rPr>
              <w:t xml:space="preserve">, </w:t>
            </w:r>
            <w:r w:rsidR="00BB0D12" w:rsidRPr="00BB0D12">
              <w:rPr>
                <w:rFonts w:ascii="Times New Roman" w:hAnsi="Times New Roman"/>
                <w:sz w:val="24"/>
                <w:szCs w:val="24"/>
              </w:rPr>
              <w:t>высшая</w:t>
            </w:r>
            <w:r w:rsidRPr="00BB0D12">
              <w:rPr>
                <w:rFonts w:ascii="Times New Roman" w:hAnsi="Times New Roman"/>
                <w:sz w:val="24"/>
                <w:szCs w:val="24"/>
              </w:rPr>
              <w:t xml:space="preserve"> к</w:t>
            </w:r>
            <w:r w:rsidR="00BB0D12" w:rsidRPr="00BB0D12">
              <w:rPr>
                <w:rFonts w:ascii="Times New Roman" w:hAnsi="Times New Roman"/>
                <w:sz w:val="24"/>
                <w:szCs w:val="24"/>
              </w:rPr>
              <w:t>валификационная</w:t>
            </w:r>
            <w:r w:rsidR="00BB0D12">
              <w:rPr>
                <w:rFonts w:ascii="Times New Roman" w:hAnsi="Times New Roman"/>
                <w:sz w:val="24"/>
                <w:szCs w:val="24"/>
              </w:rPr>
              <w:t xml:space="preserve"> </w:t>
            </w:r>
            <w:r w:rsidRPr="00704B88">
              <w:rPr>
                <w:rFonts w:ascii="Times New Roman" w:hAnsi="Times New Roman"/>
                <w:sz w:val="24"/>
                <w:szCs w:val="24"/>
              </w:rPr>
              <w:t>категория, руководитель группы;</w:t>
            </w:r>
          </w:p>
          <w:p w:rsidR="00704B88" w:rsidRPr="00704B88" w:rsidRDefault="00704B88" w:rsidP="00704B88">
            <w:pPr>
              <w:jc w:val="both"/>
              <w:rPr>
                <w:rFonts w:ascii="Times New Roman" w:hAnsi="Times New Roman"/>
                <w:sz w:val="24"/>
                <w:szCs w:val="24"/>
              </w:rPr>
            </w:pPr>
            <w:r w:rsidRPr="00704B88">
              <w:rPr>
                <w:rFonts w:ascii="Times New Roman" w:hAnsi="Times New Roman"/>
                <w:sz w:val="24"/>
                <w:szCs w:val="24"/>
              </w:rPr>
              <w:t>-</w:t>
            </w:r>
            <w:r w:rsidR="00CB17C8">
              <w:rPr>
                <w:rFonts w:ascii="Times New Roman" w:hAnsi="Times New Roman"/>
                <w:sz w:val="24"/>
                <w:szCs w:val="24"/>
              </w:rPr>
              <w:t xml:space="preserve">  </w:t>
            </w:r>
            <w:proofErr w:type="spellStart"/>
            <w:r w:rsidR="00BB0D12">
              <w:rPr>
                <w:rFonts w:ascii="Times New Roman" w:hAnsi="Times New Roman"/>
                <w:sz w:val="24"/>
                <w:szCs w:val="24"/>
              </w:rPr>
              <w:t>Лебская</w:t>
            </w:r>
            <w:proofErr w:type="spellEnd"/>
            <w:r w:rsidR="00BB0D12">
              <w:rPr>
                <w:rFonts w:ascii="Times New Roman" w:hAnsi="Times New Roman"/>
                <w:sz w:val="24"/>
                <w:szCs w:val="24"/>
              </w:rPr>
              <w:t xml:space="preserve"> Е.</w:t>
            </w:r>
            <w:r w:rsidRPr="00704B88">
              <w:rPr>
                <w:rFonts w:ascii="Times New Roman" w:hAnsi="Times New Roman"/>
                <w:sz w:val="24"/>
                <w:szCs w:val="24"/>
              </w:rPr>
              <w:t>М</w:t>
            </w:r>
            <w:r w:rsidR="00BB0D12">
              <w:rPr>
                <w:rFonts w:ascii="Times New Roman" w:hAnsi="Times New Roman"/>
                <w:sz w:val="24"/>
                <w:szCs w:val="24"/>
              </w:rPr>
              <w:t xml:space="preserve">., старший воспитатель, первая </w:t>
            </w:r>
            <w:r w:rsidR="00CB17C8">
              <w:rPr>
                <w:rFonts w:ascii="Times New Roman" w:hAnsi="Times New Roman"/>
                <w:sz w:val="24"/>
                <w:szCs w:val="24"/>
              </w:rPr>
              <w:t>квалификационная категория;</w:t>
            </w:r>
          </w:p>
          <w:p w:rsidR="00CB17C8" w:rsidRDefault="00704B88" w:rsidP="00704B88">
            <w:pPr>
              <w:jc w:val="both"/>
              <w:rPr>
                <w:rFonts w:ascii="Times New Roman" w:hAnsi="Times New Roman"/>
                <w:sz w:val="24"/>
                <w:szCs w:val="24"/>
              </w:rPr>
            </w:pPr>
            <w:r w:rsidRPr="00704B88">
              <w:rPr>
                <w:rFonts w:ascii="Times New Roman" w:hAnsi="Times New Roman"/>
                <w:sz w:val="24"/>
                <w:szCs w:val="24"/>
              </w:rPr>
              <w:t xml:space="preserve">- </w:t>
            </w:r>
            <w:r w:rsidR="00CB17C8">
              <w:rPr>
                <w:rFonts w:ascii="Times New Roman" w:hAnsi="Times New Roman"/>
                <w:sz w:val="24"/>
                <w:szCs w:val="24"/>
              </w:rPr>
              <w:t>Дудкина В.С.</w:t>
            </w:r>
            <w:r w:rsidRPr="00704B88">
              <w:rPr>
                <w:rFonts w:ascii="Times New Roman" w:hAnsi="Times New Roman"/>
                <w:sz w:val="24"/>
                <w:szCs w:val="24"/>
              </w:rPr>
              <w:t>, воспитатель, предсе</w:t>
            </w:r>
            <w:r w:rsidR="00BB0D12">
              <w:rPr>
                <w:rFonts w:ascii="Times New Roman" w:hAnsi="Times New Roman"/>
                <w:sz w:val="24"/>
                <w:szCs w:val="24"/>
              </w:rPr>
              <w:t>датель профсоюзного комитета ДОУ</w:t>
            </w:r>
            <w:r w:rsidR="00CB17C8">
              <w:rPr>
                <w:rFonts w:ascii="Times New Roman" w:hAnsi="Times New Roman"/>
                <w:sz w:val="24"/>
                <w:szCs w:val="24"/>
              </w:rPr>
              <w:t>;</w:t>
            </w:r>
          </w:p>
          <w:p w:rsidR="00CB17C8" w:rsidRDefault="00CB17C8" w:rsidP="00704B88">
            <w:pPr>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Нечитайленко</w:t>
            </w:r>
            <w:proofErr w:type="spellEnd"/>
            <w:r>
              <w:rPr>
                <w:rFonts w:ascii="Times New Roman" w:hAnsi="Times New Roman"/>
                <w:sz w:val="24"/>
                <w:szCs w:val="24"/>
              </w:rPr>
              <w:t xml:space="preserve"> М.Н., воспитатель, первая квалификационная категория;</w:t>
            </w:r>
          </w:p>
          <w:p w:rsidR="00704B88" w:rsidRPr="00704B88" w:rsidRDefault="00704B88" w:rsidP="00704B88">
            <w:pPr>
              <w:jc w:val="both"/>
              <w:rPr>
                <w:rFonts w:ascii="Times New Roman" w:hAnsi="Times New Roman"/>
                <w:sz w:val="24"/>
                <w:szCs w:val="24"/>
              </w:rPr>
            </w:pPr>
            <w:r w:rsidRPr="00704B88">
              <w:rPr>
                <w:rFonts w:ascii="Times New Roman" w:hAnsi="Times New Roman"/>
                <w:sz w:val="24"/>
                <w:szCs w:val="24"/>
              </w:rPr>
              <w:t xml:space="preserve">- </w:t>
            </w:r>
            <w:proofErr w:type="spellStart"/>
            <w:r w:rsidR="00CB17C8">
              <w:rPr>
                <w:rFonts w:ascii="Times New Roman" w:hAnsi="Times New Roman"/>
                <w:sz w:val="24"/>
                <w:szCs w:val="24"/>
              </w:rPr>
              <w:t>Бертрам</w:t>
            </w:r>
            <w:proofErr w:type="spellEnd"/>
            <w:r w:rsidR="00CB17C8">
              <w:rPr>
                <w:rFonts w:ascii="Times New Roman" w:hAnsi="Times New Roman"/>
                <w:sz w:val="24"/>
                <w:szCs w:val="24"/>
              </w:rPr>
              <w:t xml:space="preserve"> А.А.</w:t>
            </w:r>
            <w:r w:rsidRPr="00704B88">
              <w:rPr>
                <w:rFonts w:ascii="Times New Roman" w:hAnsi="Times New Roman"/>
                <w:sz w:val="24"/>
                <w:szCs w:val="24"/>
              </w:rPr>
              <w:t>, председатель Управляющего совета;</w:t>
            </w:r>
          </w:p>
          <w:p w:rsidR="00EB4AC8" w:rsidRPr="00CB17C8" w:rsidRDefault="00CB17C8" w:rsidP="00CB17C8">
            <w:pPr>
              <w:jc w:val="both"/>
              <w:rPr>
                <w:rFonts w:ascii="Times New Roman" w:hAnsi="Times New Roman"/>
                <w:sz w:val="24"/>
                <w:szCs w:val="24"/>
              </w:rPr>
            </w:pPr>
            <w:r w:rsidRPr="00CB17C8">
              <w:rPr>
                <w:rFonts w:ascii="Times New Roman" w:hAnsi="Times New Roman"/>
                <w:sz w:val="24"/>
                <w:szCs w:val="24"/>
              </w:rPr>
              <w:t>-</w:t>
            </w:r>
            <w:r>
              <w:rPr>
                <w:rFonts w:ascii="Times New Roman" w:hAnsi="Times New Roman"/>
                <w:sz w:val="24"/>
                <w:szCs w:val="24"/>
              </w:rPr>
              <w:t xml:space="preserve"> Темченко И.А.</w:t>
            </w:r>
            <w:r w:rsidR="00704B88" w:rsidRPr="00CB17C8">
              <w:rPr>
                <w:rFonts w:ascii="Times New Roman" w:hAnsi="Times New Roman"/>
                <w:sz w:val="24"/>
                <w:szCs w:val="24"/>
              </w:rPr>
              <w:t>, представитель родительской общественности.</w:t>
            </w:r>
          </w:p>
        </w:tc>
      </w:tr>
      <w:tr w:rsidR="00EB4AC8" w:rsidTr="003856E6">
        <w:tc>
          <w:tcPr>
            <w:tcW w:w="2271" w:type="dxa"/>
            <w:shd w:val="clear" w:color="auto" w:fill="FFFFFF" w:themeFill="background1"/>
          </w:tcPr>
          <w:p w:rsidR="00EB4AC8" w:rsidRDefault="006F2BBA" w:rsidP="00704B88">
            <w:pPr>
              <w:pStyle w:val="a4"/>
              <w:ind w:left="0"/>
              <w:jc w:val="center"/>
              <w:rPr>
                <w:rFonts w:ascii="Times New Roman" w:hAnsi="Times New Roman"/>
                <w:b/>
                <w:sz w:val="24"/>
                <w:szCs w:val="24"/>
              </w:rPr>
            </w:pPr>
            <w:r w:rsidRPr="006F2BBA">
              <w:rPr>
                <w:rFonts w:ascii="Times New Roman" w:hAnsi="Times New Roman"/>
                <w:b/>
                <w:sz w:val="24"/>
                <w:szCs w:val="24"/>
              </w:rPr>
              <w:t>Исполнители программы (подпрограмм и основных мероприятий)</w:t>
            </w:r>
          </w:p>
        </w:tc>
        <w:tc>
          <w:tcPr>
            <w:tcW w:w="7300" w:type="dxa"/>
          </w:tcPr>
          <w:p w:rsidR="00EB4AC8" w:rsidRPr="006F2BBA" w:rsidRDefault="006F2BBA" w:rsidP="00704B88">
            <w:pPr>
              <w:pStyle w:val="a4"/>
              <w:ind w:left="0"/>
              <w:jc w:val="both"/>
              <w:rPr>
                <w:rFonts w:ascii="Times New Roman" w:hAnsi="Times New Roman"/>
                <w:sz w:val="24"/>
                <w:szCs w:val="24"/>
              </w:rPr>
            </w:pPr>
            <w:r w:rsidRPr="006F2BBA">
              <w:rPr>
                <w:rFonts w:ascii="Times New Roman" w:hAnsi="Times New Roman"/>
                <w:sz w:val="24"/>
                <w:szCs w:val="24"/>
              </w:rPr>
              <w:t>Коллектив Учреждения в содружестве с социальными партнерами и родителями воспитанников</w:t>
            </w:r>
            <w:r w:rsidR="00BB0D12">
              <w:rPr>
                <w:rFonts w:ascii="Times New Roman" w:hAnsi="Times New Roman"/>
                <w:sz w:val="24"/>
                <w:szCs w:val="24"/>
              </w:rPr>
              <w:t>.</w:t>
            </w:r>
          </w:p>
        </w:tc>
      </w:tr>
      <w:tr w:rsidR="00EB4AC8" w:rsidTr="003856E6">
        <w:tc>
          <w:tcPr>
            <w:tcW w:w="2271" w:type="dxa"/>
            <w:shd w:val="clear" w:color="auto" w:fill="FFFFFF" w:themeFill="background1"/>
          </w:tcPr>
          <w:p w:rsidR="00EB4AC8" w:rsidRDefault="00F80B9E" w:rsidP="00704B88">
            <w:pPr>
              <w:pStyle w:val="a4"/>
              <w:ind w:left="0"/>
              <w:jc w:val="center"/>
              <w:rPr>
                <w:rFonts w:ascii="Times New Roman" w:hAnsi="Times New Roman"/>
                <w:b/>
                <w:sz w:val="24"/>
                <w:szCs w:val="24"/>
              </w:rPr>
            </w:pPr>
            <w:r w:rsidRPr="00F80B9E">
              <w:rPr>
                <w:rFonts w:ascii="Times New Roman" w:hAnsi="Times New Roman"/>
                <w:b/>
                <w:sz w:val="24"/>
                <w:szCs w:val="24"/>
              </w:rPr>
              <w:t>Участники программы</w:t>
            </w:r>
          </w:p>
        </w:tc>
        <w:tc>
          <w:tcPr>
            <w:tcW w:w="7300" w:type="dxa"/>
          </w:tcPr>
          <w:p w:rsidR="00EB4AC8" w:rsidRPr="00F80B9E" w:rsidRDefault="00BB0D12" w:rsidP="00704B88">
            <w:pPr>
              <w:pStyle w:val="a4"/>
              <w:ind w:left="0"/>
              <w:jc w:val="both"/>
              <w:rPr>
                <w:rFonts w:ascii="Times New Roman" w:hAnsi="Times New Roman"/>
                <w:sz w:val="24"/>
                <w:szCs w:val="24"/>
              </w:rPr>
            </w:pPr>
            <w:r>
              <w:rPr>
                <w:rFonts w:ascii="Times New Roman" w:hAnsi="Times New Roman"/>
                <w:sz w:val="24"/>
                <w:szCs w:val="24"/>
              </w:rPr>
              <w:t>Воспитанники в возрасте от 1,5</w:t>
            </w:r>
            <w:r w:rsidR="00F80B9E" w:rsidRPr="00F80B9E">
              <w:rPr>
                <w:rFonts w:ascii="Times New Roman" w:hAnsi="Times New Roman"/>
                <w:sz w:val="24"/>
                <w:szCs w:val="24"/>
              </w:rPr>
              <w:t xml:space="preserve"> до 8 лет, педагоги, специалисты, родители, представители разных образовательных и социальных структур</w:t>
            </w:r>
            <w:r>
              <w:rPr>
                <w:rFonts w:ascii="Times New Roman" w:hAnsi="Times New Roman"/>
                <w:sz w:val="24"/>
                <w:szCs w:val="24"/>
              </w:rPr>
              <w:t>.</w:t>
            </w:r>
          </w:p>
        </w:tc>
      </w:tr>
      <w:tr w:rsidR="00EB4AC8" w:rsidTr="003856E6">
        <w:tc>
          <w:tcPr>
            <w:tcW w:w="2271" w:type="dxa"/>
            <w:shd w:val="clear" w:color="auto" w:fill="FFFFFF" w:themeFill="background1"/>
          </w:tcPr>
          <w:p w:rsidR="00BB0D12" w:rsidRDefault="00BB0D12" w:rsidP="00704B88">
            <w:pPr>
              <w:pStyle w:val="a4"/>
              <w:ind w:left="0"/>
              <w:jc w:val="center"/>
              <w:rPr>
                <w:rFonts w:ascii="Times New Roman" w:hAnsi="Times New Roman"/>
                <w:b/>
                <w:sz w:val="24"/>
                <w:szCs w:val="24"/>
              </w:rPr>
            </w:pPr>
          </w:p>
          <w:p w:rsidR="00BB0D12" w:rsidRDefault="00BB0D12" w:rsidP="00704B88">
            <w:pPr>
              <w:pStyle w:val="a4"/>
              <w:ind w:left="0"/>
              <w:jc w:val="center"/>
              <w:rPr>
                <w:rFonts w:ascii="Times New Roman" w:hAnsi="Times New Roman"/>
                <w:b/>
                <w:sz w:val="24"/>
                <w:szCs w:val="24"/>
              </w:rPr>
            </w:pPr>
          </w:p>
          <w:p w:rsidR="00BB0D12" w:rsidRDefault="00BB0D12" w:rsidP="00704B88">
            <w:pPr>
              <w:pStyle w:val="a4"/>
              <w:ind w:left="0"/>
              <w:jc w:val="center"/>
              <w:rPr>
                <w:rFonts w:ascii="Times New Roman" w:hAnsi="Times New Roman"/>
                <w:b/>
                <w:sz w:val="24"/>
                <w:szCs w:val="24"/>
              </w:rPr>
            </w:pPr>
          </w:p>
          <w:p w:rsidR="00EB4AC8" w:rsidRDefault="0071063E" w:rsidP="00704B88">
            <w:pPr>
              <w:pStyle w:val="a4"/>
              <w:ind w:left="0"/>
              <w:jc w:val="center"/>
              <w:rPr>
                <w:rFonts w:ascii="Times New Roman" w:hAnsi="Times New Roman"/>
                <w:b/>
                <w:sz w:val="24"/>
                <w:szCs w:val="24"/>
              </w:rPr>
            </w:pPr>
            <w:r>
              <w:rPr>
                <w:rFonts w:ascii="Times New Roman" w:hAnsi="Times New Roman"/>
                <w:b/>
                <w:sz w:val="24"/>
                <w:szCs w:val="24"/>
              </w:rPr>
              <w:t>Цель</w:t>
            </w:r>
            <w:r w:rsidR="00F80B9E" w:rsidRPr="00F80B9E">
              <w:rPr>
                <w:rFonts w:ascii="Times New Roman" w:hAnsi="Times New Roman"/>
                <w:b/>
                <w:sz w:val="24"/>
                <w:szCs w:val="24"/>
              </w:rPr>
              <w:t xml:space="preserve"> программы</w:t>
            </w:r>
          </w:p>
        </w:tc>
        <w:tc>
          <w:tcPr>
            <w:tcW w:w="7300" w:type="dxa"/>
          </w:tcPr>
          <w:p w:rsidR="00EB4AC8" w:rsidRPr="00F80B9E" w:rsidRDefault="005116DB" w:rsidP="005116DB">
            <w:pPr>
              <w:jc w:val="both"/>
              <w:rPr>
                <w:rFonts w:ascii="Times New Roman" w:hAnsi="Times New Roman"/>
                <w:sz w:val="24"/>
                <w:szCs w:val="24"/>
              </w:rPr>
            </w:pPr>
            <w:r w:rsidRPr="005116DB">
              <w:rPr>
                <w:rFonts w:ascii="Times New Roman" w:hAnsi="Times New Roman"/>
                <w:sz w:val="24"/>
                <w:szCs w:val="24"/>
              </w:rPr>
              <w:t xml:space="preserve">Создание современного образовательного пространства МБДОУ </w:t>
            </w:r>
            <w:r>
              <w:rPr>
                <w:rFonts w:ascii="Times New Roman" w:hAnsi="Times New Roman"/>
                <w:sz w:val="24"/>
                <w:szCs w:val="24"/>
              </w:rPr>
              <w:t>«Детский сад «</w:t>
            </w:r>
            <w:proofErr w:type="spellStart"/>
            <w:r>
              <w:rPr>
                <w:rFonts w:ascii="Times New Roman" w:hAnsi="Times New Roman"/>
                <w:sz w:val="24"/>
                <w:szCs w:val="24"/>
              </w:rPr>
              <w:t>Рябинушка</w:t>
            </w:r>
            <w:proofErr w:type="spellEnd"/>
            <w:r>
              <w:rPr>
                <w:rFonts w:ascii="Times New Roman" w:hAnsi="Times New Roman"/>
                <w:sz w:val="24"/>
                <w:szCs w:val="24"/>
              </w:rPr>
              <w:t>» с. Гостищево»</w:t>
            </w:r>
            <w:r w:rsidRPr="005116DB">
              <w:rPr>
                <w:rFonts w:ascii="Times New Roman" w:hAnsi="Times New Roman"/>
                <w:sz w:val="24"/>
                <w:szCs w:val="24"/>
              </w:rPr>
              <w:t xml:space="preserve"> как основы </w:t>
            </w:r>
            <w:proofErr w:type="spellStart"/>
            <w:r w:rsidRPr="005116DB">
              <w:rPr>
                <w:rFonts w:ascii="Times New Roman" w:hAnsi="Times New Roman"/>
                <w:sz w:val="24"/>
                <w:szCs w:val="24"/>
              </w:rPr>
              <w:t>детствосбережения</w:t>
            </w:r>
            <w:proofErr w:type="spellEnd"/>
            <w:r w:rsidRPr="005116DB">
              <w:rPr>
                <w:rFonts w:ascii="Times New Roman" w:hAnsi="Times New Roman"/>
                <w:sz w:val="24"/>
                <w:szCs w:val="24"/>
              </w:rPr>
              <w:t xml:space="preserve"> и качественной реализации образовательной программы в соответствии с ФГОС </w:t>
            </w:r>
            <w:r>
              <w:rPr>
                <w:rFonts w:ascii="Times New Roman" w:hAnsi="Times New Roman"/>
                <w:sz w:val="24"/>
                <w:szCs w:val="24"/>
              </w:rPr>
              <w:t>ДО.</w:t>
            </w:r>
          </w:p>
        </w:tc>
      </w:tr>
      <w:tr w:rsidR="00EB4AC8" w:rsidTr="003856E6">
        <w:tc>
          <w:tcPr>
            <w:tcW w:w="2271" w:type="dxa"/>
            <w:shd w:val="clear" w:color="auto" w:fill="FFFFFF" w:themeFill="background1"/>
          </w:tcPr>
          <w:p w:rsidR="00BB0D12" w:rsidRDefault="00BB0D12" w:rsidP="00704B88">
            <w:pPr>
              <w:pStyle w:val="a4"/>
              <w:ind w:left="0"/>
              <w:jc w:val="center"/>
              <w:rPr>
                <w:rFonts w:ascii="Times New Roman" w:hAnsi="Times New Roman"/>
                <w:b/>
                <w:sz w:val="24"/>
                <w:szCs w:val="24"/>
              </w:rPr>
            </w:pPr>
          </w:p>
          <w:p w:rsidR="00BB0D12" w:rsidRDefault="00BB0D12" w:rsidP="00704B88">
            <w:pPr>
              <w:pStyle w:val="a4"/>
              <w:ind w:left="0"/>
              <w:jc w:val="center"/>
              <w:rPr>
                <w:rFonts w:ascii="Times New Roman" w:hAnsi="Times New Roman"/>
                <w:b/>
                <w:sz w:val="24"/>
                <w:szCs w:val="24"/>
              </w:rPr>
            </w:pPr>
          </w:p>
          <w:p w:rsidR="00BB0D12" w:rsidRDefault="00BB0D12" w:rsidP="00704B88">
            <w:pPr>
              <w:pStyle w:val="a4"/>
              <w:ind w:left="0"/>
              <w:jc w:val="center"/>
              <w:rPr>
                <w:rFonts w:ascii="Times New Roman" w:hAnsi="Times New Roman"/>
                <w:b/>
                <w:sz w:val="24"/>
                <w:szCs w:val="24"/>
              </w:rPr>
            </w:pPr>
          </w:p>
          <w:p w:rsidR="00BB0D12" w:rsidRDefault="00BB0D12"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BB0D12" w:rsidRDefault="00BB0D12" w:rsidP="00704B88">
            <w:pPr>
              <w:pStyle w:val="a4"/>
              <w:ind w:left="0"/>
              <w:jc w:val="center"/>
              <w:rPr>
                <w:rFonts w:ascii="Times New Roman" w:hAnsi="Times New Roman"/>
                <w:b/>
                <w:sz w:val="24"/>
                <w:szCs w:val="24"/>
              </w:rPr>
            </w:pPr>
          </w:p>
          <w:p w:rsidR="00EB4AC8" w:rsidRDefault="00ED328E" w:rsidP="00704B88">
            <w:pPr>
              <w:pStyle w:val="a4"/>
              <w:ind w:left="0"/>
              <w:jc w:val="center"/>
              <w:rPr>
                <w:rFonts w:ascii="Times New Roman" w:hAnsi="Times New Roman"/>
                <w:b/>
                <w:sz w:val="24"/>
                <w:szCs w:val="24"/>
              </w:rPr>
            </w:pPr>
            <w:r w:rsidRPr="00ED328E">
              <w:rPr>
                <w:rFonts w:ascii="Times New Roman" w:hAnsi="Times New Roman"/>
                <w:b/>
                <w:sz w:val="24"/>
                <w:szCs w:val="24"/>
              </w:rPr>
              <w:t>Задачи программы</w:t>
            </w:r>
          </w:p>
        </w:tc>
        <w:tc>
          <w:tcPr>
            <w:tcW w:w="7300" w:type="dxa"/>
          </w:tcPr>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lastRenderedPageBreak/>
              <w:t>1.</w:t>
            </w:r>
            <w:r>
              <w:rPr>
                <w:rFonts w:ascii="Times New Roman" w:hAnsi="Times New Roman"/>
                <w:sz w:val="24"/>
                <w:szCs w:val="24"/>
              </w:rPr>
              <w:t xml:space="preserve"> </w:t>
            </w:r>
            <w:r w:rsidR="00E54165" w:rsidRPr="00796F7E">
              <w:rPr>
                <w:rFonts w:ascii="Times New Roman" w:hAnsi="Times New Roman"/>
                <w:sz w:val="24"/>
                <w:szCs w:val="24"/>
              </w:rPr>
              <w:t xml:space="preserve">Обеспечение охраны и укрепления здоровья детей, в том числе их эмоционального благополучия посредством физкультурно-оздоровительной и спортивно-массовой работы, модернизации </w:t>
            </w:r>
            <w:proofErr w:type="spellStart"/>
            <w:r w:rsidR="00E54165" w:rsidRPr="00796F7E">
              <w:rPr>
                <w:rFonts w:ascii="Times New Roman" w:hAnsi="Times New Roman"/>
                <w:sz w:val="24"/>
                <w:szCs w:val="24"/>
              </w:rPr>
              <w:lastRenderedPageBreak/>
              <w:t>здоровьесберегающей</w:t>
            </w:r>
            <w:proofErr w:type="spellEnd"/>
            <w:r w:rsidR="00E54165" w:rsidRPr="00796F7E">
              <w:rPr>
                <w:rFonts w:ascii="Times New Roman" w:hAnsi="Times New Roman"/>
                <w:sz w:val="24"/>
                <w:szCs w:val="24"/>
              </w:rPr>
              <w:t xml:space="preserve"> системы детского сада</w:t>
            </w:r>
            <w:r w:rsidRPr="00796F7E">
              <w:rPr>
                <w:rFonts w:ascii="Times New Roman" w:hAnsi="Times New Roman"/>
                <w:sz w:val="24"/>
                <w:szCs w:val="24"/>
              </w:rPr>
              <w:t>, посредством реализации портфеля проекто</w:t>
            </w:r>
            <w:r w:rsidRPr="002876B3">
              <w:rPr>
                <w:rFonts w:ascii="Times New Roman" w:hAnsi="Times New Roman"/>
                <w:sz w:val="24"/>
                <w:szCs w:val="24"/>
              </w:rPr>
              <w:t>в «</w:t>
            </w:r>
            <w:r w:rsidR="002876B3" w:rsidRPr="002876B3">
              <w:rPr>
                <w:rFonts w:ascii="Times New Roman" w:hAnsi="Times New Roman"/>
                <w:sz w:val="24"/>
                <w:szCs w:val="24"/>
              </w:rPr>
              <w:t>Мы выбираем здоровье</w:t>
            </w:r>
            <w:r w:rsidR="00366F8B">
              <w:rPr>
                <w:rFonts w:ascii="Times New Roman" w:hAnsi="Times New Roman"/>
                <w:sz w:val="24"/>
                <w:szCs w:val="24"/>
              </w:rPr>
              <w:t>!</w:t>
            </w:r>
            <w:r w:rsidRPr="002876B3">
              <w:rPr>
                <w:rFonts w:ascii="Times New Roman" w:hAnsi="Times New Roman"/>
                <w:sz w:val="24"/>
                <w:szCs w:val="24"/>
              </w:rPr>
              <w:t>».</w:t>
            </w:r>
          </w:p>
          <w:p w:rsidR="00E54165" w:rsidRPr="00E54165" w:rsidRDefault="00E54165" w:rsidP="00E54165">
            <w:pPr>
              <w:jc w:val="both"/>
              <w:rPr>
                <w:rFonts w:ascii="Times New Roman" w:hAnsi="Times New Roman"/>
                <w:sz w:val="24"/>
                <w:szCs w:val="24"/>
              </w:rPr>
            </w:pPr>
            <w:r w:rsidRPr="00E54165">
              <w:rPr>
                <w:rFonts w:ascii="Times New Roman" w:hAnsi="Times New Roman"/>
                <w:sz w:val="24"/>
                <w:szCs w:val="24"/>
              </w:rPr>
              <w:t>2.Достижение высокого качества образовательной деятельности дошкольной образовательной организации в соответствии с требованиями ФГОС дошкольного образования, с учетом запросов родителей (законных представителей), воспитанников, посредством реализации портфеля проектов «</w:t>
            </w:r>
            <w:r w:rsidR="00796F7E">
              <w:rPr>
                <w:rFonts w:ascii="Times New Roman" w:hAnsi="Times New Roman"/>
                <w:sz w:val="24"/>
                <w:szCs w:val="24"/>
              </w:rPr>
              <w:t>Ц</w:t>
            </w:r>
            <w:r w:rsidR="0079205B">
              <w:rPr>
                <w:rFonts w:ascii="Times New Roman" w:hAnsi="Times New Roman"/>
                <w:sz w:val="24"/>
                <w:szCs w:val="24"/>
              </w:rPr>
              <w:t>ифровая образовательное пространство</w:t>
            </w:r>
            <w:r w:rsidR="00796F7E">
              <w:rPr>
                <w:rFonts w:ascii="Times New Roman" w:hAnsi="Times New Roman"/>
                <w:sz w:val="24"/>
                <w:szCs w:val="24"/>
              </w:rPr>
              <w:t>, как вектор повышения качества и доступности ДОУ</w:t>
            </w:r>
            <w:r w:rsidRPr="00E54165">
              <w:rPr>
                <w:rFonts w:ascii="Times New Roman" w:hAnsi="Times New Roman"/>
                <w:sz w:val="24"/>
                <w:szCs w:val="24"/>
              </w:rPr>
              <w:t>».</w:t>
            </w:r>
          </w:p>
          <w:p w:rsidR="00E54165" w:rsidRPr="00E54165" w:rsidRDefault="00E54165" w:rsidP="00E54165">
            <w:pPr>
              <w:jc w:val="both"/>
              <w:rPr>
                <w:rFonts w:ascii="Times New Roman" w:hAnsi="Times New Roman"/>
                <w:sz w:val="24"/>
                <w:szCs w:val="24"/>
              </w:rPr>
            </w:pPr>
            <w:r w:rsidRPr="00E54165">
              <w:rPr>
                <w:rFonts w:ascii="Times New Roman" w:hAnsi="Times New Roman"/>
                <w:sz w:val="24"/>
                <w:szCs w:val="24"/>
              </w:rPr>
              <w:t>3. Повышение мотивации педагогических работников к качественному предоставлению образовательных услуг, стимулирование педагогов к профессиональному развитию и личностному росту</w:t>
            </w:r>
            <w:r w:rsidR="00796F7E">
              <w:rPr>
                <w:rFonts w:ascii="Times New Roman" w:hAnsi="Times New Roman"/>
                <w:sz w:val="24"/>
                <w:szCs w:val="24"/>
              </w:rPr>
              <w:t>, повышение престижа профессии</w:t>
            </w:r>
            <w:r w:rsidRPr="00E54165">
              <w:rPr>
                <w:rFonts w:ascii="Times New Roman" w:hAnsi="Times New Roman"/>
                <w:sz w:val="24"/>
                <w:szCs w:val="24"/>
              </w:rPr>
              <w:t xml:space="preserve"> посредством реализации портфеля проектов «</w:t>
            </w:r>
            <w:r w:rsidR="00796F7E">
              <w:rPr>
                <w:rFonts w:ascii="Times New Roman" w:hAnsi="Times New Roman"/>
                <w:sz w:val="24"/>
                <w:szCs w:val="24"/>
              </w:rPr>
              <w:t>Доброжелательный педагог</w:t>
            </w:r>
            <w:r w:rsidRPr="00E54165">
              <w:rPr>
                <w:rFonts w:ascii="Times New Roman" w:hAnsi="Times New Roman"/>
                <w:sz w:val="24"/>
                <w:szCs w:val="24"/>
              </w:rPr>
              <w:t>».</w:t>
            </w:r>
          </w:p>
          <w:p w:rsidR="00E54165" w:rsidRPr="00E54165" w:rsidRDefault="00E54165" w:rsidP="00E54165">
            <w:pPr>
              <w:jc w:val="both"/>
              <w:rPr>
                <w:rFonts w:ascii="Times New Roman" w:hAnsi="Times New Roman"/>
                <w:sz w:val="24"/>
                <w:szCs w:val="24"/>
              </w:rPr>
            </w:pPr>
            <w:r w:rsidRPr="00E54165">
              <w:rPr>
                <w:rFonts w:ascii="Times New Roman" w:hAnsi="Times New Roman"/>
                <w:sz w:val="24"/>
                <w:szCs w:val="24"/>
              </w:rPr>
              <w:t>4. Объединение деятельности коллектива дошкольного образовательного учреждения, семьи и социальных партнеров в воспитании дошкольников посредством реализации портфеля проектов «Воспита</w:t>
            </w:r>
            <w:r w:rsidR="00796F7E">
              <w:rPr>
                <w:rFonts w:ascii="Times New Roman" w:hAnsi="Times New Roman"/>
                <w:sz w:val="24"/>
                <w:szCs w:val="24"/>
              </w:rPr>
              <w:t>ем юного патриота</w:t>
            </w:r>
            <w:r w:rsidRPr="00E54165">
              <w:rPr>
                <w:rFonts w:ascii="Times New Roman" w:hAnsi="Times New Roman"/>
                <w:sz w:val="24"/>
                <w:szCs w:val="24"/>
              </w:rPr>
              <w:t>».</w:t>
            </w:r>
          </w:p>
          <w:p w:rsidR="00E54165" w:rsidRPr="00E54165" w:rsidRDefault="00E54165" w:rsidP="00E54165">
            <w:pPr>
              <w:jc w:val="both"/>
              <w:rPr>
                <w:rFonts w:ascii="Times New Roman" w:hAnsi="Times New Roman"/>
                <w:sz w:val="24"/>
                <w:szCs w:val="24"/>
              </w:rPr>
            </w:pPr>
            <w:r w:rsidRPr="00E54165">
              <w:rPr>
                <w:rFonts w:ascii="Times New Roman" w:hAnsi="Times New Roman"/>
                <w:sz w:val="24"/>
                <w:szCs w:val="24"/>
              </w:rPr>
              <w:t>5.Формирование бережливого мышления воспитанников, педагогов и родителей, минимизации потерь и повышения качества образования, посредством реализации портфеля проектов «Бережливый детский сад».</w:t>
            </w:r>
          </w:p>
          <w:p w:rsidR="00E54165" w:rsidRPr="00ED4446" w:rsidRDefault="00E54165" w:rsidP="000F33E6">
            <w:pPr>
              <w:jc w:val="both"/>
              <w:rPr>
                <w:rFonts w:ascii="Times New Roman" w:hAnsi="Times New Roman"/>
                <w:sz w:val="24"/>
                <w:szCs w:val="24"/>
              </w:rPr>
            </w:pPr>
            <w:r w:rsidRPr="00E54165">
              <w:rPr>
                <w:rFonts w:ascii="Times New Roman" w:hAnsi="Times New Roman"/>
                <w:sz w:val="24"/>
                <w:szCs w:val="24"/>
              </w:rPr>
              <w:t>6</w:t>
            </w:r>
            <w:r w:rsidRPr="002876B3">
              <w:rPr>
                <w:rFonts w:ascii="Times New Roman" w:hAnsi="Times New Roman"/>
                <w:sz w:val="24"/>
                <w:szCs w:val="24"/>
              </w:rPr>
              <w:t xml:space="preserve">. </w:t>
            </w:r>
            <w:r w:rsidR="002876B3" w:rsidRPr="002876B3">
              <w:rPr>
                <w:rFonts w:ascii="Times New Roman" w:hAnsi="Times New Roman"/>
                <w:sz w:val="24"/>
                <w:szCs w:val="24"/>
              </w:rPr>
              <w:t>Создание доступных, комфортных и безопасных условий для развития дошкольников, в том числе для детей с ОВЗ и детей инвалидов</w:t>
            </w:r>
            <w:r w:rsidR="000F33E6" w:rsidRPr="002876B3">
              <w:rPr>
                <w:rFonts w:ascii="Times New Roman" w:hAnsi="Times New Roman"/>
                <w:sz w:val="24"/>
                <w:szCs w:val="24"/>
              </w:rPr>
              <w:t>,</w:t>
            </w:r>
            <w:r w:rsidR="000F33E6">
              <w:rPr>
                <w:rFonts w:ascii="Times New Roman" w:hAnsi="Times New Roman"/>
                <w:sz w:val="24"/>
                <w:szCs w:val="24"/>
              </w:rPr>
              <w:t xml:space="preserve"> посредством р</w:t>
            </w:r>
            <w:r w:rsidRPr="00E54165">
              <w:rPr>
                <w:rFonts w:ascii="Times New Roman" w:hAnsi="Times New Roman"/>
                <w:sz w:val="24"/>
                <w:szCs w:val="24"/>
              </w:rPr>
              <w:t>еализаци</w:t>
            </w:r>
            <w:r w:rsidR="000F33E6">
              <w:rPr>
                <w:rFonts w:ascii="Times New Roman" w:hAnsi="Times New Roman"/>
                <w:sz w:val="24"/>
                <w:szCs w:val="24"/>
              </w:rPr>
              <w:t>и</w:t>
            </w:r>
            <w:r w:rsidRPr="00E54165">
              <w:rPr>
                <w:rFonts w:ascii="Times New Roman" w:hAnsi="Times New Roman"/>
                <w:sz w:val="24"/>
                <w:szCs w:val="24"/>
              </w:rPr>
              <w:t xml:space="preserve"> региональной модели </w:t>
            </w:r>
            <w:proofErr w:type="spellStart"/>
            <w:r w:rsidRPr="00E54165">
              <w:rPr>
                <w:rFonts w:ascii="Times New Roman" w:hAnsi="Times New Roman"/>
                <w:sz w:val="24"/>
                <w:szCs w:val="24"/>
              </w:rPr>
              <w:t>детствосберегающего</w:t>
            </w:r>
            <w:proofErr w:type="spellEnd"/>
            <w:r w:rsidRPr="00E54165">
              <w:rPr>
                <w:rFonts w:ascii="Times New Roman" w:hAnsi="Times New Roman"/>
                <w:sz w:val="24"/>
                <w:szCs w:val="24"/>
              </w:rPr>
              <w:t xml:space="preserve"> пространства «Дети в приоритете» в условиях дошкольной образовательной организации.</w:t>
            </w:r>
          </w:p>
        </w:tc>
      </w:tr>
      <w:tr w:rsidR="00EB4AC8" w:rsidTr="003856E6">
        <w:tc>
          <w:tcPr>
            <w:tcW w:w="2271" w:type="dxa"/>
            <w:shd w:val="clear" w:color="auto" w:fill="FFFFFF" w:themeFill="background1"/>
          </w:tcPr>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614B59" w:rsidRDefault="00614B59" w:rsidP="00704B88">
            <w:pPr>
              <w:pStyle w:val="a4"/>
              <w:ind w:left="0"/>
              <w:jc w:val="center"/>
              <w:rPr>
                <w:rFonts w:ascii="Times New Roman" w:hAnsi="Times New Roman"/>
                <w:b/>
                <w:sz w:val="24"/>
                <w:szCs w:val="24"/>
              </w:rPr>
            </w:pPr>
          </w:p>
          <w:p w:rsidR="00EB4AC8" w:rsidRDefault="00DC6CCD" w:rsidP="00704B88">
            <w:pPr>
              <w:pStyle w:val="a4"/>
              <w:ind w:left="0"/>
              <w:jc w:val="center"/>
              <w:rPr>
                <w:rFonts w:ascii="Times New Roman" w:hAnsi="Times New Roman"/>
                <w:b/>
                <w:sz w:val="24"/>
                <w:szCs w:val="24"/>
              </w:rPr>
            </w:pPr>
            <w:r w:rsidRPr="00DC6CCD">
              <w:rPr>
                <w:rFonts w:ascii="Times New Roman" w:hAnsi="Times New Roman"/>
                <w:b/>
                <w:sz w:val="24"/>
                <w:szCs w:val="24"/>
              </w:rPr>
              <w:t xml:space="preserve">Нормативно-правовое обеспечение реализации программы </w:t>
            </w:r>
            <w:r w:rsidRPr="00DC6CCD">
              <w:rPr>
                <w:rFonts w:ascii="Times New Roman" w:hAnsi="Times New Roman"/>
                <w:b/>
                <w:sz w:val="24"/>
                <w:szCs w:val="24"/>
              </w:rPr>
              <w:lastRenderedPageBreak/>
              <w:t>развития</w:t>
            </w:r>
          </w:p>
        </w:tc>
        <w:tc>
          <w:tcPr>
            <w:tcW w:w="7300" w:type="dxa"/>
          </w:tcPr>
          <w:p w:rsidR="00614B59" w:rsidRPr="00614B59" w:rsidRDefault="00614B59" w:rsidP="00614B59">
            <w:pPr>
              <w:jc w:val="both"/>
              <w:rPr>
                <w:rFonts w:ascii="Times New Roman" w:hAnsi="Times New Roman"/>
                <w:sz w:val="24"/>
                <w:szCs w:val="24"/>
              </w:rPr>
            </w:pPr>
            <w:r>
              <w:rPr>
                <w:rFonts w:ascii="Times New Roman" w:hAnsi="Times New Roman"/>
                <w:sz w:val="24"/>
                <w:szCs w:val="24"/>
              </w:rPr>
              <w:lastRenderedPageBreak/>
              <w:t>-</w:t>
            </w:r>
            <w:r w:rsidRPr="00614B59">
              <w:rPr>
                <w:rFonts w:ascii="Times New Roman" w:hAnsi="Times New Roman"/>
                <w:sz w:val="24"/>
                <w:szCs w:val="24"/>
              </w:rPr>
              <w:t>Конвенция ООН о правах ребенка;</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Конституция РФ;</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Государственная прог</w:t>
            </w:r>
            <w:r>
              <w:rPr>
                <w:rFonts w:ascii="Times New Roman" w:hAnsi="Times New Roman"/>
                <w:sz w:val="24"/>
                <w:szCs w:val="24"/>
              </w:rPr>
              <w:t xml:space="preserve">рамма РФ «Развитие образования» </w:t>
            </w:r>
            <w:r w:rsidRPr="00614B59">
              <w:rPr>
                <w:rFonts w:ascii="Times New Roman" w:hAnsi="Times New Roman"/>
                <w:sz w:val="24"/>
                <w:szCs w:val="24"/>
              </w:rPr>
              <w:t>на 2018 - 2025 годы, ут</w:t>
            </w:r>
            <w:r>
              <w:rPr>
                <w:rFonts w:ascii="Times New Roman" w:hAnsi="Times New Roman"/>
                <w:sz w:val="24"/>
                <w:szCs w:val="24"/>
              </w:rPr>
              <w:t xml:space="preserve">вержденная Постановлением </w:t>
            </w:r>
            <w:r w:rsidRPr="00614B59">
              <w:rPr>
                <w:rFonts w:ascii="Times New Roman" w:hAnsi="Times New Roman"/>
                <w:sz w:val="24"/>
                <w:szCs w:val="24"/>
              </w:rPr>
              <w:t>Правительства от 26.12.2017 г. № 1642;</w:t>
            </w:r>
          </w:p>
          <w:p w:rsidR="00614B59" w:rsidRPr="00614B59" w:rsidRDefault="00614B59" w:rsidP="00614B59">
            <w:pPr>
              <w:jc w:val="both"/>
              <w:rPr>
                <w:rFonts w:ascii="Times New Roman" w:hAnsi="Times New Roman"/>
                <w:sz w:val="24"/>
                <w:szCs w:val="24"/>
              </w:rPr>
            </w:pPr>
            <w:r w:rsidRPr="00614B59">
              <w:rPr>
                <w:rFonts w:ascii="Times New Roman" w:hAnsi="Times New Roman"/>
                <w:sz w:val="24"/>
                <w:szCs w:val="24"/>
              </w:rPr>
              <w:t>-Федеральный закон Российской Федерации от 29</w:t>
            </w:r>
            <w:r>
              <w:t xml:space="preserve"> </w:t>
            </w:r>
            <w:r w:rsidRPr="00614B59">
              <w:rPr>
                <w:rFonts w:ascii="Times New Roman" w:hAnsi="Times New Roman"/>
                <w:sz w:val="24"/>
                <w:szCs w:val="24"/>
              </w:rPr>
              <w:t>декабря 2012 г. № 273-ФЗ «Об образовании в Российской Федерации»;</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Федеральный закон от 24 июля 1998 №124-ФЗ «Об основных гарантиях прав ребенка в Российской Федерации», принятый Государственной Думой 03 июля 1998 года, одобренный Советом Федерации 09 июля 1998 года;</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 xml:space="preserve">Приказ </w:t>
            </w:r>
            <w:proofErr w:type="spellStart"/>
            <w:r w:rsidRPr="00614B59">
              <w:rPr>
                <w:rFonts w:ascii="Times New Roman" w:hAnsi="Times New Roman"/>
                <w:sz w:val="24"/>
                <w:szCs w:val="24"/>
              </w:rPr>
              <w:t>Минобрнауки</w:t>
            </w:r>
            <w:proofErr w:type="spellEnd"/>
            <w:r w:rsidRPr="00614B59">
              <w:rPr>
                <w:rFonts w:ascii="Times New Roman" w:hAnsi="Times New Roman"/>
                <w:sz w:val="24"/>
                <w:szCs w:val="24"/>
              </w:rPr>
              <w:t xml:space="preserve"> РФ от 23 июля 2013 года № 611 «Об утверждении Порядка формирования и функционирования инновационной инфраструктуры в системе образования»;</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Распоряжение Правительства РФ от 29.12.2014 г. № 2765-р, утверждающее Концепцию федеральной целевой программы развития образования на 2016-2020 годы;</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Санитарно-эпидемиологические требования к устройству, содержанию и организации режима работы в дошкольных образовательных организациях. СанПиН 2.4.1.3049-13;</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 xml:space="preserve">Приказ </w:t>
            </w:r>
            <w:proofErr w:type="spellStart"/>
            <w:r w:rsidRPr="00614B59">
              <w:rPr>
                <w:rFonts w:ascii="Times New Roman" w:hAnsi="Times New Roman"/>
                <w:sz w:val="24"/>
                <w:szCs w:val="24"/>
              </w:rPr>
              <w:t>Минобрнауки</w:t>
            </w:r>
            <w:proofErr w:type="spellEnd"/>
            <w:r w:rsidRPr="00614B59">
              <w:rPr>
                <w:rFonts w:ascii="Times New Roman" w:hAnsi="Times New Roman"/>
                <w:sz w:val="24"/>
                <w:szCs w:val="24"/>
              </w:rPr>
              <w:t xml:space="preserve"> России от 30.08.2013г. № 1014 «Об утверждении порядка организации и осуществления </w:t>
            </w:r>
            <w:r w:rsidRPr="00614B59">
              <w:rPr>
                <w:rFonts w:ascii="Times New Roman" w:hAnsi="Times New Roman"/>
                <w:sz w:val="24"/>
                <w:szCs w:val="24"/>
              </w:rPr>
              <w:lastRenderedPageBreak/>
              <w:t>образовательной деятельности по основным общеобразовательным программам – образовательным программам дошкольного образования»;</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Письмо Министерства образования и науки РФ от 10 января 2014 года № 08-5«О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Письмо Департамента государственной политики в сфере общего образования от 1 октября 2013 г. № 08-1408 «О направлении методических рекомендаций по реализации полномочий органов государственной власти субъектов Российской Федерации»;</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Концепция долгосрочного социально-экономического развития РФ: стратегия ра</w:t>
            </w:r>
            <w:r>
              <w:rPr>
                <w:rFonts w:ascii="Times New Roman" w:hAnsi="Times New Roman"/>
                <w:sz w:val="24"/>
                <w:szCs w:val="24"/>
              </w:rPr>
              <w:t>звития образования до 2020 года;</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Закон Белгородской области «Об образовании в Белгородской области» от 30.10.2014 года № 314;</w:t>
            </w:r>
          </w:p>
          <w:p w:rsidR="00614B59" w:rsidRPr="00614B59" w:rsidRDefault="00614B59" w:rsidP="00614B59">
            <w:pPr>
              <w:jc w:val="both"/>
              <w:rPr>
                <w:rFonts w:ascii="Times New Roman" w:hAnsi="Times New Roman"/>
                <w:sz w:val="24"/>
                <w:szCs w:val="24"/>
              </w:rPr>
            </w:pPr>
            <w:r w:rsidRPr="00614B59">
              <w:rPr>
                <w:rFonts w:ascii="Times New Roman" w:hAnsi="Times New Roman"/>
                <w:sz w:val="24"/>
                <w:szCs w:val="24"/>
              </w:rPr>
              <w:t>-Постановление правительства Белгородской области от</w:t>
            </w:r>
            <w:r>
              <w:t xml:space="preserve"> </w:t>
            </w:r>
            <w:r w:rsidRPr="00614B59">
              <w:rPr>
                <w:rFonts w:ascii="Times New Roman" w:hAnsi="Times New Roman"/>
                <w:sz w:val="24"/>
                <w:szCs w:val="24"/>
              </w:rPr>
              <w:t>28.10.2013 года № 431-пп «Об утверждении стратегии развития дошкольного, общего и дополнительного образования Белгородской области на 2013-2020 годы»;</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Постановление правительства области от 30 декабря 2013 года №528-пп «Об утверждении государственной программы «Развитие образования Белгородской области на 2014-2020 годы»;</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Постановление Правительства Белгородской области от 12 мая 2014 года № 184-пп «Об утверждении Порядка признания организаций, осуществляющих образовательную деятельность, и иных действующих в сфере образования организаций, а также их объединений, расположенных на территории Белгородской области, региональными инновационными площадками»;</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Приказ департамента образования Белгородской области от 18 августа 2016 г. №2678 «Об утверждении положения об обеспечении прав на дошкольное образование детей-инвалидов и детей с ОВЗ в Белгородской области»;</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Региональная Стратегия развития отрасли образования Белгородской области «Доброжелательная школа» на 2019-2021 гг.</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 xml:space="preserve">Постановление главы администрации </w:t>
            </w:r>
            <w:proofErr w:type="spellStart"/>
            <w:r w:rsidRPr="00614B59">
              <w:rPr>
                <w:rFonts w:ascii="Times New Roman" w:hAnsi="Times New Roman"/>
                <w:sz w:val="24"/>
                <w:szCs w:val="24"/>
              </w:rPr>
              <w:t>Яковлевского</w:t>
            </w:r>
            <w:proofErr w:type="spellEnd"/>
            <w:r w:rsidRPr="00614B59">
              <w:rPr>
                <w:rFonts w:ascii="Times New Roman" w:hAnsi="Times New Roman"/>
                <w:sz w:val="24"/>
                <w:szCs w:val="24"/>
              </w:rPr>
              <w:t xml:space="preserve"> </w:t>
            </w:r>
            <w:proofErr w:type="spellStart"/>
            <w:r w:rsidRPr="00614B59">
              <w:rPr>
                <w:rFonts w:ascii="Times New Roman" w:hAnsi="Times New Roman"/>
                <w:sz w:val="24"/>
                <w:szCs w:val="24"/>
              </w:rPr>
              <w:t>районаот</w:t>
            </w:r>
            <w:proofErr w:type="spellEnd"/>
            <w:r w:rsidRPr="00614B59">
              <w:rPr>
                <w:rFonts w:ascii="Times New Roman" w:hAnsi="Times New Roman"/>
                <w:sz w:val="24"/>
                <w:szCs w:val="24"/>
              </w:rPr>
              <w:t xml:space="preserve"> 01 сентября 2014 года № 399 «Об утверждении муниципальной программы «Развитие образования </w:t>
            </w:r>
            <w:proofErr w:type="spellStart"/>
            <w:r w:rsidRPr="00614B59">
              <w:rPr>
                <w:rFonts w:ascii="Times New Roman" w:hAnsi="Times New Roman"/>
                <w:sz w:val="24"/>
                <w:szCs w:val="24"/>
              </w:rPr>
              <w:t>Яковлевского</w:t>
            </w:r>
            <w:proofErr w:type="spellEnd"/>
            <w:r w:rsidRPr="00614B59">
              <w:rPr>
                <w:rFonts w:ascii="Times New Roman" w:hAnsi="Times New Roman"/>
                <w:sz w:val="24"/>
                <w:szCs w:val="24"/>
              </w:rPr>
              <w:t xml:space="preserve"> района на 2015-2020 годы».</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-Устав ДОУ</w:t>
            </w:r>
            <w:r w:rsidRPr="00614B59">
              <w:rPr>
                <w:rFonts w:ascii="Times New Roman" w:hAnsi="Times New Roman"/>
                <w:sz w:val="24"/>
                <w:szCs w:val="24"/>
              </w:rPr>
              <w:t>;</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ООП ДО ДОО; АООП ДО;</w:t>
            </w:r>
          </w:p>
          <w:p w:rsidR="00614B59" w:rsidRPr="00614B59" w:rsidRDefault="00614B59" w:rsidP="00614B59">
            <w:pPr>
              <w:jc w:val="both"/>
              <w:rPr>
                <w:rFonts w:ascii="Times New Roman" w:hAnsi="Times New Roman"/>
                <w:sz w:val="24"/>
                <w:szCs w:val="24"/>
              </w:rPr>
            </w:pPr>
            <w:r>
              <w:rPr>
                <w:rFonts w:ascii="Times New Roman" w:hAnsi="Times New Roman"/>
                <w:sz w:val="24"/>
                <w:szCs w:val="24"/>
              </w:rPr>
              <w:t>-</w:t>
            </w:r>
            <w:r w:rsidRPr="00614B59">
              <w:rPr>
                <w:rFonts w:ascii="Times New Roman" w:hAnsi="Times New Roman"/>
                <w:sz w:val="24"/>
                <w:szCs w:val="24"/>
              </w:rPr>
              <w:t>Лицензия на осуществление образовательной деятельности;</w:t>
            </w:r>
          </w:p>
          <w:p w:rsidR="00EB4AC8" w:rsidRDefault="00614B59" w:rsidP="00614B59">
            <w:pPr>
              <w:pStyle w:val="a4"/>
              <w:ind w:left="0"/>
              <w:jc w:val="both"/>
              <w:rPr>
                <w:rFonts w:ascii="Times New Roman" w:hAnsi="Times New Roman"/>
                <w:b/>
                <w:sz w:val="24"/>
                <w:szCs w:val="24"/>
              </w:rPr>
            </w:pPr>
            <w:r>
              <w:rPr>
                <w:rFonts w:ascii="Times New Roman" w:hAnsi="Times New Roman"/>
                <w:sz w:val="24"/>
                <w:szCs w:val="24"/>
              </w:rPr>
              <w:t>-Локальные акты ДОУ</w:t>
            </w:r>
            <w:r w:rsidRPr="00614B59">
              <w:rPr>
                <w:rFonts w:ascii="Times New Roman" w:hAnsi="Times New Roman"/>
                <w:sz w:val="24"/>
                <w:szCs w:val="24"/>
              </w:rPr>
              <w:t>.</w:t>
            </w:r>
          </w:p>
        </w:tc>
      </w:tr>
      <w:tr w:rsidR="00EB4AC8" w:rsidTr="003856E6">
        <w:tc>
          <w:tcPr>
            <w:tcW w:w="2271" w:type="dxa"/>
            <w:shd w:val="clear" w:color="auto" w:fill="FFFFFF" w:themeFill="background1"/>
          </w:tcPr>
          <w:p w:rsidR="00614B59" w:rsidRDefault="00614B59" w:rsidP="00614B59">
            <w:pPr>
              <w:pStyle w:val="a4"/>
              <w:ind w:left="0"/>
              <w:jc w:val="center"/>
              <w:rPr>
                <w:rFonts w:ascii="Times New Roman" w:hAnsi="Times New Roman"/>
                <w:b/>
                <w:sz w:val="24"/>
                <w:szCs w:val="24"/>
              </w:rPr>
            </w:pPr>
          </w:p>
          <w:p w:rsidR="00614B59" w:rsidRDefault="00614B59" w:rsidP="00614B59">
            <w:pPr>
              <w:pStyle w:val="a4"/>
              <w:ind w:left="0"/>
              <w:jc w:val="center"/>
              <w:rPr>
                <w:rFonts w:ascii="Times New Roman" w:hAnsi="Times New Roman"/>
                <w:b/>
                <w:sz w:val="24"/>
                <w:szCs w:val="24"/>
              </w:rPr>
            </w:pPr>
          </w:p>
          <w:p w:rsidR="00EB4AC8" w:rsidRDefault="00DF7FB1" w:rsidP="00614B59">
            <w:pPr>
              <w:pStyle w:val="a4"/>
              <w:ind w:left="0"/>
              <w:jc w:val="center"/>
              <w:rPr>
                <w:rFonts w:ascii="Times New Roman" w:hAnsi="Times New Roman"/>
                <w:b/>
                <w:sz w:val="24"/>
                <w:szCs w:val="24"/>
              </w:rPr>
            </w:pPr>
            <w:r w:rsidRPr="00DF7FB1">
              <w:rPr>
                <w:rFonts w:ascii="Times New Roman" w:hAnsi="Times New Roman"/>
                <w:b/>
                <w:sz w:val="24"/>
                <w:szCs w:val="24"/>
              </w:rPr>
              <w:t>Основные направления реализации Программы развития</w:t>
            </w:r>
          </w:p>
        </w:tc>
        <w:tc>
          <w:tcPr>
            <w:tcW w:w="7300" w:type="dxa"/>
          </w:tcPr>
          <w:p w:rsidR="00466E73" w:rsidRPr="003235CF" w:rsidRDefault="00466E73" w:rsidP="00704B88">
            <w:pPr>
              <w:jc w:val="both"/>
              <w:rPr>
                <w:rFonts w:ascii="Times New Roman" w:hAnsi="Times New Roman"/>
                <w:sz w:val="24"/>
                <w:szCs w:val="24"/>
              </w:rPr>
            </w:pPr>
            <w:r w:rsidRPr="00466E73">
              <w:rPr>
                <w:rFonts w:ascii="Times New Roman" w:hAnsi="Times New Roman"/>
                <w:sz w:val="24"/>
                <w:szCs w:val="24"/>
              </w:rPr>
              <w:t>-</w:t>
            </w:r>
            <w:r w:rsidRPr="003235CF">
              <w:rPr>
                <w:rFonts w:ascii="Times New Roman" w:hAnsi="Times New Roman"/>
                <w:sz w:val="24"/>
                <w:szCs w:val="24"/>
              </w:rPr>
              <w:t>Управление качеством дошкольного образования, обеспечивающего достаточно необходимый уровень развития с учето</w:t>
            </w:r>
            <w:r w:rsidR="00D5743E" w:rsidRPr="003235CF">
              <w:rPr>
                <w:rFonts w:ascii="Times New Roman" w:hAnsi="Times New Roman"/>
                <w:sz w:val="24"/>
                <w:szCs w:val="24"/>
              </w:rPr>
              <w:t>м возраста детей и состояния их</w:t>
            </w:r>
            <w:r w:rsidRPr="003235CF">
              <w:rPr>
                <w:rFonts w:ascii="Times New Roman" w:hAnsi="Times New Roman"/>
                <w:sz w:val="24"/>
                <w:szCs w:val="24"/>
              </w:rPr>
              <w:t xml:space="preserve"> здоровья, познавательных возможностей и интересов.</w:t>
            </w:r>
          </w:p>
          <w:p w:rsidR="00466E73" w:rsidRPr="003235CF" w:rsidRDefault="00466E73" w:rsidP="00704B88">
            <w:pPr>
              <w:jc w:val="both"/>
              <w:rPr>
                <w:rFonts w:ascii="Times New Roman" w:hAnsi="Times New Roman"/>
                <w:sz w:val="24"/>
                <w:szCs w:val="24"/>
              </w:rPr>
            </w:pPr>
            <w:r w:rsidRPr="003235CF">
              <w:rPr>
                <w:rFonts w:ascii="Times New Roman" w:hAnsi="Times New Roman"/>
                <w:sz w:val="24"/>
                <w:szCs w:val="24"/>
              </w:rPr>
              <w:t xml:space="preserve">-Совершенствование </w:t>
            </w:r>
            <w:proofErr w:type="spellStart"/>
            <w:r w:rsidRPr="003235CF">
              <w:rPr>
                <w:rFonts w:ascii="Times New Roman" w:hAnsi="Times New Roman"/>
                <w:sz w:val="24"/>
                <w:szCs w:val="24"/>
              </w:rPr>
              <w:t>здоровьесберегающей</w:t>
            </w:r>
            <w:proofErr w:type="spellEnd"/>
            <w:r w:rsidRPr="003235CF">
              <w:rPr>
                <w:rFonts w:ascii="Times New Roman" w:hAnsi="Times New Roman"/>
                <w:sz w:val="24"/>
                <w:szCs w:val="24"/>
              </w:rPr>
              <w:t xml:space="preserve"> деятельности дошкольной образовательной организации.</w:t>
            </w:r>
          </w:p>
          <w:p w:rsidR="00466E73" w:rsidRPr="003235CF" w:rsidRDefault="00466E73" w:rsidP="00704B88">
            <w:pPr>
              <w:jc w:val="both"/>
              <w:rPr>
                <w:rFonts w:ascii="Times New Roman" w:hAnsi="Times New Roman"/>
                <w:sz w:val="24"/>
                <w:szCs w:val="24"/>
              </w:rPr>
            </w:pPr>
            <w:r w:rsidRPr="003235CF">
              <w:rPr>
                <w:rFonts w:ascii="Times New Roman" w:hAnsi="Times New Roman"/>
                <w:sz w:val="24"/>
                <w:szCs w:val="24"/>
              </w:rPr>
              <w:t>-Совершенствование и развитие кадрового потенциала.</w:t>
            </w:r>
          </w:p>
          <w:p w:rsidR="00466E73" w:rsidRPr="003235CF" w:rsidRDefault="00466E73" w:rsidP="00704B88">
            <w:pPr>
              <w:jc w:val="both"/>
              <w:rPr>
                <w:rFonts w:ascii="Times New Roman" w:hAnsi="Times New Roman"/>
                <w:sz w:val="24"/>
                <w:szCs w:val="24"/>
              </w:rPr>
            </w:pPr>
            <w:r w:rsidRPr="003235CF">
              <w:rPr>
                <w:rFonts w:ascii="Times New Roman" w:hAnsi="Times New Roman"/>
                <w:sz w:val="24"/>
                <w:szCs w:val="24"/>
              </w:rPr>
              <w:t>-Создание условий для взаимодействия всех участников образовательного процесса.</w:t>
            </w:r>
          </w:p>
          <w:p w:rsidR="00EB4AC8" w:rsidRDefault="00614B59" w:rsidP="000F33E6">
            <w:pPr>
              <w:pStyle w:val="a4"/>
              <w:ind w:left="0"/>
              <w:jc w:val="both"/>
              <w:rPr>
                <w:rFonts w:ascii="Times New Roman" w:hAnsi="Times New Roman"/>
                <w:b/>
                <w:sz w:val="24"/>
                <w:szCs w:val="24"/>
              </w:rPr>
            </w:pPr>
            <w:r w:rsidRPr="003235CF">
              <w:rPr>
                <w:rFonts w:ascii="Times New Roman" w:hAnsi="Times New Roman"/>
                <w:sz w:val="24"/>
                <w:szCs w:val="24"/>
              </w:rPr>
              <w:lastRenderedPageBreak/>
              <w:t>-</w:t>
            </w:r>
            <w:r w:rsidR="00466E73" w:rsidRPr="003235CF">
              <w:rPr>
                <w:rFonts w:ascii="Times New Roman" w:hAnsi="Times New Roman"/>
                <w:sz w:val="24"/>
                <w:szCs w:val="24"/>
              </w:rPr>
              <w:t xml:space="preserve">Расширение связей с </w:t>
            </w:r>
            <w:r w:rsidR="000F33E6" w:rsidRPr="003235CF">
              <w:rPr>
                <w:rFonts w:ascii="Times New Roman" w:hAnsi="Times New Roman"/>
                <w:sz w:val="24"/>
                <w:szCs w:val="24"/>
              </w:rPr>
              <w:t xml:space="preserve">социальными </w:t>
            </w:r>
            <w:r w:rsidR="00466E73" w:rsidRPr="003235CF">
              <w:rPr>
                <w:rFonts w:ascii="Times New Roman" w:hAnsi="Times New Roman"/>
                <w:sz w:val="24"/>
                <w:szCs w:val="24"/>
              </w:rPr>
              <w:t>партнерами.</w:t>
            </w:r>
          </w:p>
        </w:tc>
      </w:tr>
      <w:tr w:rsidR="00EB4AC8" w:rsidTr="003856E6">
        <w:tc>
          <w:tcPr>
            <w:tcW w:w="2271" w:type="dxa"/>
            <w:shd w:val="clear" w:color="auto" w:fill="FFFFFF" w:themeFill="background1"/>
          </w:tcPr>
          <w:p w:rsidR="00E62800" w:rsidRPr="00E62800" w:rsidRDefault="00E62800" w:rsidP="00614B59">
            <w:pPr>
              <w:jc w:val="center"/>
              <w:rPr>
                <w:rFonts w:ascii="Times New Roman" w:hAnsi="Times New Roman"/>
                <w:b/>
                <w:sz w:val="24"/>
                <w:szCs w:val="24"/>
              </w:rPr>
            </w:pPr>
            <w:r w:rsidRPr="00E62800">
              <w:rPr>
                <w:rFonts w:ascii="Times New Roman" w:hAnsi="Times New Roman"/>
                <w:b/>
                <w:sz w:val="24"/>
                <w:szCs w:val="24"/>
              </w:rPr>
              <w:lastRenderedPageBreak/>
              <w:t>Период и этапы</w:t>
            </w:r>
          </w:p>
          <w:p w:rsidR="00E62800" w:rsidRPr="00E62800" w:rsidRDefault="00E62800" w:rsidP="00614B59">
            <w:pPr>
              <w:jc w:val="center"/>
              <w:rPr>
                <w:rFonts w:ascii="Times New Roman" w:hAnsi="Times New Roman"/>
                <w:b/>
                <w:sz w:val="24"/>
                <w:szCs w:val="24"/>
              </w:rPr>
            </w:pPr>
            <w:r w:rsidRPr="00E62800">
              <w:rPr>
                <w:rFonts w:ascii="Times New Roman" w:hAnsi="Times New Roman"/>
                <w:b/>
                <w:sz w:val="24"/>
                <w:szCs w:val="24"/>
              </w:rPr>
              <w:t>реализации</w:t>
            </w:r>
          </w:p>
          <w:p w:rsidR="00EB4AC8" w:rsidRDefault="00E62800" w:rsidP="00614B59">
            <w:pPr>
              <w:pStyle w:val="a4"/>
              <w:ind w:left="0"/>
              <w:jc w:val="center"/>
              <w:rPr>
                <w:rFonts w:ascii="Times New Roman" w:hAnsi="Times New Roman"/>
                <w:b/>
                <w:sz w:val="24"/>
                <w:szCs w:val="24"/>
              </w:rPr>
            </w:pPr>
            <w:r w:rsidRPr="00E62800">
              <w:rPr>
                <w:rFonts w:ascii="Times New Roman" w:hAnsi="Times New Roman"/>
                <w:b/>
                <w:sz w:val="24"/>
                <w:szCs w:val="24"/>
              </w:rPr>
              <w:t>Программы</w:t>
            </w:r>
          </w:p>
        </w:tc>
        <w:tc>
          <w:tcPr>
            <w:tcW w:w="7300" w:type="dxa"/>
          </w:tcPr>
          <w:p w:rsidR="00EB4AC8" w:rsidRPr="00614B59" w:rsidRDefault="007C48DA" w:rsidP="00614B59">
            <w:pPr>
              <w:jc w:val="both"/>
              <w:rPr>
                <w:rFonts w:ascii="Times New Roman" w:hAnsi="Times New Roman"/>
                <w:b/>
                <w:sz w:val="24"/>
                <w:szCs w:val="24"/>
              </w:rPr>
            </w:pPr>
            <w:r w:rsidRPr="007C48DA">
              <w:rPr>
                <w:rFonts w:ascii="Times New Roman" w:hAnsi="Times New Roman"/>
                <w:b/>
                <w:sz w:val="24"/>
                <w:szCs w:val="24"/>
              </w:rPr>
              <w:t>Период реализации Программы:</w:t>
            </w:r>
            <w:r w:rsidR="00614B59">
              <w:rPr>
                <w:rFonts w:ascii="Times New Roman" w:hAnsi="Times New Roman"/>
                <w:b/>
                <w:sz w:val="24"/>
                <w:szCs w:val="24"/>
              </w:rPr>
              <w:t xml:space="preserve"> </w:t>
            </w:r>
            <w:r w:rsidR="00123D59">
              <w:rPr>
                <w:rFonts w:ascii="Times New Roman" w:hAnsi="Times New Roman"/>
                <w:sz w:val="24"/>
                <w:szCs w:val="24"/>
              </w:rPr>
              <w:t>с</w:t>
            </w:r>
            <w:r>
              <w:rPr>
                <w:rFonts w:ascii="Times New Roman" w:hAnsi="Times New Roman"/>
                <w:sz w:val="24"/>
                <w:szCs w:val="24"/>
              </w:rPr>
              <w:t>ентябрь- 2019</w:t>
            </w:r>
            <w:r w:rsidRPr="007C48DA">
              <w:rPr>
                <w:rFonts w:ascii="Times New Roman" w:hAnsi="Times New Roman"/>
                <w:sz w:val="24"/>
                <w:szCs w:val="24"/>
              </w:rPr>
              <w:t xml:space="preserve"> года </w:t>
            </w:r>
            <w:r w:rsidR="00D412FD">
              <w:rPr>
                <w:rFonts w:ascii="Times New Roman" w:hAnsi="Times New Roman"/>
                <w:sz w:val="24"/>
                <w:szCs w:val="24"/>
              </w:rPr>
              <w:t>- декабрь 2023</w:t>
            </w:r>
            <w:r w:rsidRPr="007C48DA">
              <w:rPr>
                <w:rFonts w:ascii="Times New Roman" w:hAnsi="Times New Roman"/>
                <w:sz w:val="24"/>
                <w:szCs w:val="24"/>
              </w:rPr>
              <w:t xml:space="preserve"> года.</w:t>
            </w:r>
          </w:p>
        </w:tc>
      </w:tr>
      <w:tr w:rsidR="00796F7E" w:rsidTr="00796F7E">
        <w:trPr>
          <w:trHeight w:val="3408"/>
        </w:trPr>
        <w:tc>
          <w:tcPr>
            <w:tcW w:w="2271" w:type="dxa"/>
            <w:shd w:val="clear" w:color="auto" w:fill="FFFFFF" w:themeFill="background1"/>
          </w:tcPr>
          <w:p w:rsidR="00796F7E" w:rsidRDefault="00796F7E" w:rsidP="00614B59">
            <w:pPr>
              <w:pStyle w:val="a4"/>
              <w:ind w:left="0"/>
              <w:jc w:val="center"/>
              <w:rPr>
                <w:rFonts w:ascii="Times New Roman" w:hAnsi="Times New Roman"/>
                <w:b/>
                <w:sz w:val="24"/>
                <w:szCs w:val="24"/>
              </w:rPr>
            </w:pPr>
          </w:p>
          <w:p w:rsidR="00796F7E" w:rsidRDefault="00796F7E" w:rsidP="00614B59">
            <w:pPr>
              <w:pStyle w:val="a4"/>
              <w:ind w:left="0"/>
              <w:jc w:val="center"/>
              <w:rPr>
                <w:rFonts w:ascii="Times New Roman" w:hAnsi="Times New Roman"/>
                <w:b/>
                <w:sz w:val="24"/>
                <w:szCs w:val="24"/>
              </w:rPr>
            </w:pPr>
          </w:p>
          <w:p w:rsidR="00796F7E" w:rsidRDefault="00796F7E" w:rsidP="00614B59">
            <w:pPr>
              <w:pStyle w:val="a4"/>
              <w:ind w:left="0"/>
              <w:jc w:val="center"/>
              <w:rPr>
                <w:rFonts w:ascii="Times New Roman" w:hAnsi="Times New Roman"/>
                <w:b/>
                <w:sz w:val="24"/>
                <w:szCs w:val="24"/>
              </w:rPr>
            </w:pPr>
          </w:p>
          <w:p w:rsidR="00796F7E" w:rsidRDefault="00796F7E" w:rsidP="00614B59">
            <w:pPr>
              <w:pStyle w:val="a4"/>
              <w:ind w:left="0"/>
              <w:jc w:val="center"/>
              <w:rPr>
                <w:rFonts w:ascii="Times New Roman" w:hAnsi="Times New Roman"/>
                <w:b/>
                <w:sz w:val="24"/>
                <w:szCs w:val="24"/>
              </w:rPr>
            </w:pPr>
          </w:p>
          <w:p w:rsidR="00796F7E" w:rsidRDefault="00796F7E" w:rsidP="00614B59">
            <w:pPr>
              <w:pStyle w:val="a4"/>
              <w:ind w:left="0"/>
              <w:jc w:val="center"/>
              <w:rPr>
                <w:rFonts w:ascii="Times New Roman" w:hAnsi="Times New Roman"/>
                <w:b/>
                <w:sz w:val="24"/>
                <w:szCs w:val="24"/>
              </w:rPr>
            </w:pPr>
            <w:r w:rsidRPr="00796F7E">
              <w:rPr>
                <w:rFonts w:ascii="Times New Roman" w:hAnsi="Times New Roman"/>
                <w:b/>
                <w:sz w:val="24"/>
                <w:szCs w:val="24"/>
              </w:rPr>
              <w:t>Срок и этапы реализации Программы</w:t>
            </w:r>
          </w:p>
        </w:tc>
        <w:tc>
          <w:tcPr>
            <w:tcW w:w="7300" w:type="dxa"/>
          </w:tcPr>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 xml:space="preserve">I этап. Организационно-деятельный </w:t>
            </w:r>
            <w:r>
              <w:rPr>
                <w:rFonts w:ascii="Times New Roman" w:hAnsi="Times New Roman"/>
                <w:sz w:val="24"/>
                <w:szCs w:val="24"/>
              </w:rPr>
              <w:t>январь</w:t>
            </w:r>
            <w:r w:rsidRPr="00796F7E">
              <w:rPr>
                <w:rFonts w:ascii="Times New Roman" w:hAnsi="Times New Roman"/>
                <w:sz w:val="24"/>
                <w:szCs w:val="24"/>
              </w:rPr>
              <w:t xml:space="preserve"> – </w:t>
            </w:r>
            <w:r>
              <w:rPr>
                <w:rFonts w:ascii="Times New Roman" w:hAnsi="Times New Roman"/>
                <w:sz w:val="24"/>
                <w:szCs w:val="24"/>
              </w:rPr>
              <w:t>август 2019</w:t>
            </w:r>
            <w:r w:rsidRPr="00796F7E">
              <w:rPr>
                <w:rFonts w:ascii="Times New Roman" w:hAnsi="Times New Roman"/>
                <w:sz w:val="24"/>
                <w:szCs w:val="24"/>
              </w:rPr>
              <w:t xml:space="preserve"> год):</w:t>
            </w:r>
          </w:p>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 анализ имеющейся материально-технической базы,</w:t>
            </w:r>
          </w:p>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 поиск условий для реализации,</w:t>
            </w:r>
          </w:p>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 xml:space="preserve">- информационная подготовка кадров и начало </w:t>
            </w:r>
          </w:p>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выполнения Программы.</w:t>
            </w:r>
          </w:p>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 xml:space="preserve">II этап. Внедренческий (сентябрь </w:t>
            </w:r>
            <w:r>
              <w:rPr>
                <w:rFonts w:ascii="Times New Roman" w:hAnsi="Times New Roman"/>
                <w:sz w:val="24"/>
                <w:szCs w:val="24"/>
              </w:rPr>
              <w:t>2019</w:t>
            </w:r>
            <w:r w:rsidRPr="00796F7E">
              <w:rPr>
                <w:rFonts w:ascii="Times New Roman" w:hAnsi="Times New Roman"/>
                <w:sz w:val="24"/>
                <w:szCs w:val="24"/>
              </w:rPr>
              <w:t>-декабрь 2022 год):</w:t>
            </w:r>
          </w:p>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 xml:space="preserve">- апробация новшеств и преобразований, </w:t>
            </w:r>
          </w:p>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 внедрение их в текущую работу Учреждения.</w:t>
            </w:r>
          </w:p>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III этап. Рефлексивно-обобщающий (2023 год):</w:t>
            </w:r>
          </w:p>
          <w:p w:rsidR="00796F7E" w:rsidRDefault="00796F7E" w:rsidP="00704B88">
            <w:pPr>
              <w:pStyle w:val="a4"/>
              <w:ind w:left="0"/>
              <w:jc w:val="both"/>
              <w:rPr>
                <w:rFonts w:ascii="Times New Roman" w:hAnsi="Times New Roman"/>
                <w:b/>
                <w:sz w:val="24"/>
                <w:szCs w:val="24"/>
              </w:rPr>
            </w:pPr>
            <w:r w:rsidRPr="00796F7E">
              <w:rPr>
                <w:rFonts w:ascii="Times New Roman" w:hAnsi="Times New Roman"/>
                <w:sz w:val="24"/>
                <w:szCs w:val="24"/>
              </w:rPr>
              <w:t>- подведение итогов и соотнесение результатов деятельности с целями и задачами по основным на</w:t>
            </w:r>
            <w:r>
              <w:rPr>
                <w:rFonts w:ascii="Times New Roman" w:hAnsi="Times New Roman"/>
                <w:sz w:val="24"/>
                <w:szCs w:val="24"/>
              </w:rPr>
              <w:t>правлениям реализации Программы.</w:t>
            </w:r>
          </w:p>
        </w:tc>
      </w:tr>
      <w:tr w:rsidR="00EB4AC8" w:rsidTr="003856E6">
        <w:tc>
          <w:tcPr>
            <w:tcW w:w="2271" w:type="dxa"/>
            <w:shd w:val="clear" w:color="auto" w:fill="FFFFFF" w:themeFill="background1"/>
          </w:tcPr>
          <w:p w:rsidR="002B50E6" w:rsidRDefault="002B50E6" w:rsidP="00614B59">
            <w:pPr>
              <w:pStyle w:val="a4"/>
              <w:ind w:left="0"/>
              <w:jc w:val="center"/>
              <w:rPr>
                <w:rFonts w:ascii="Times New Roman" w:hAnsi="Times New Roman"/>
                <w:b/>
                <w:sz w:val="24"/>
                <w:szCs w:val="24"/>
              </w:rPr>
            </w:pPr>
          </w:p>
          <w:p w:rsidR="002B50E6" w:rsidRDefault="002B50E6" w:rsidP="00614B59">
            <w:pPr>
              <w:pStyle w:val="a4"/>
              <w:ind w:left="0"/>
              <w:jc w:val="center"/>
              <w:rPr>
                <w:rFonts w:ascii="Times New Roman" w:hAnsi="Times New Roman"/>
                <w:b/>
                <w:sz w:val="24"/>
                <w:szCs w:val="24"/>
              </w:rPr>
            </w:pPr>
          </w:p>
          <w:p w:rsidR="002B50E6" w:rsidRDefault="002B50E6" w:rsidP="00614B59">
            <w:pPr>
              <w:pStyle w:val="a4"/>
              <w:ind w:left="0"/>
              <w:jc w:val="center"/>
              <w:rPr>
                <w:rFonts w:ascii="Times New Roman" w:hAnsi="Times New Roman"/>
                <w:b/>
                <w:sz w:val="24"/>
                <w:szCs w:val="24"/>
              </w:rPr>
            </w:pPr>
          </w:p>
          <w:p w:rsidR="00EB4AC8" w:rsidRDefault="008967C6" w:rsidP="00614B59">
            <w:pPr>
              <w:pStyle w:val="a4"/>
              <w:ind w:left="0"/>
              <w:jc w:val="center"/>
              <w:rPr>
                <w:rFonts w:ascii="Times New Roman" w:hAnsi="Times New Roman"/>
                <w:b/>
                <w:sz w:val="24"/>
                <w:szCs w:val="24"/>
              </w:rPr>
            </w:pPr>
            <w:r w:rsidRPr="008967C6">
              <w:rPr>
                <w:rFonts w:ascii="Times New Roman" w:hAnsi="Times New Roman"/>
                <w:b/>
                <w:sz w:val="24"/>
                <w:szCs w:val="24"/>
              </w:rPr>
              <w:t>Ресурсное обеспечение реализации Программы развития</w:t>
            </w:r>
          </w:p>
        </w:tc>
        <w:tc>
          <w:tcPr>
            <w:tcW w:w="7300" w:type="dxa"/>
          </w:tcPr>
          <w:p w:rsidR="003C12D1" w:rsidRPr="003C12D1" w:rsidRDefault="003C12D1" w:rsidP="00704B88">
            <w:pPr>
              <w:jc w:val="both"/>
              <w:rPr>
                <w:rFonts w:ascii="Times New Roman" w:hAnsi="Times New Roman"/>
                <w:b/>
                <w:sz w:val="24"/>
                <w:szCs w:val="24"/>
              </w:rPr>
            </w:pPr>
            <w:r w:rsidRPr="003C12D1">
              <w:rPr>
                <w:rFonts w:ascii="Times New Roman" w:hAnsi="Times New Roman"/>
                <w:b/>
                <w:sz w:val="24"/>
                <w:szCs w:val="24"/>
              </w:rPr>
              <w:t>Данная программа может быть реализована при наличии:</w:t>
            </w:r>
          </w:p>
          <w:p w:rsidR="003C12D1" w:rsidRPr="003C12D1" w:rsidRDefault="003C12D1" w:rsidP="00704B88">
            <w:pPr>
              <w:jc w:val="both"/>
              <w:rPr>
                <w:rFonts w:ascii="Times New Roman" w:hAnsi="Times New Roman"/>
                <w:sz w:val="24"/>
                <w:szCs w:val="24"/>
              </w:rPr>
            </w:pPr>
            <w:r w:rsidRPr="003C12D1">
              <w:rPr>
                <w:rFonts w:ascii="Times New Roman" w:hAnsi="Times New Roman"/>
                <w:sz w:val="24"/>
                <w:szCs w:val="24"/>
              </w:rPr>
              <w:t>-высококвалифицированных кадров;</w:t>
            </w:r>
          </w:p>
          <w:p w:rsidR="003C12D1" w:rsidRPr="003C12D1" w:rsidRDefault="003C12D1" w:rsidP="00704B88">
            <w:pPr>
              <w:jc w:val="both"/>
              <w:rPr>
                <w:rFonts w:ascii="Times New Roman" w:hAnsi="Times New Roman"/>
                <w:sz w:val="24"/>
                <w:szCs w:val="24"/>
              </w:rPr>
            </w:pPr>
            <w:r w:rsidRPr="003C12D1">
              <w:rPr>
                <w:rFonts w:ascii="Times New Roman" w:hAnsi="Times New Roman"/>
                <w:sz w:val="24"/>
                <w:szCs w:val="24"/>
              </w:rPr>
              <w:t xml:space="preserve">-стойкой мотивации педагогов к внедрению инноваций в образовательный, воспитательный и оздоровительный процессы; </w:t>
            </w:r>
          </w:p>
          <w:p w:rsidR="003C12D1" w:rsidRPr="003C12D1" w:rsidRDefault="003C12D1" w:rsidP="00704B88">
            <w:pPr>
              <w:jc w:val="both"/>
              <w:rPr>
                <w:rFonts w:ascii="Times New Roman" w:hAnsi="Times New Roman"/>
                <w:sz w:val="24"/>
                <w:szCs w:val="24"/>
              </w:rPr>
            </w:pPr>
            <w:r w:rsidRPr="003C12D1">
              <w:rPr>
                <w:rFonts w:ascii="Times New Roman" w:hAnsi="Times New Roman"/>
                <w:sz w:val="24"/>
                <w:szCs w:val="24"/>
              </w:rPr>
              <w:t>-активных, стремящихся к взаимодействию с Учреждением в вопросах образования ребенка раннего и дошкольного возраста родителей;</w:t>
            </w:r>
          </w:p>
          <w:p w:rsidR="003C12D1" w:rsidRPr="003C12D1" w:rsidRDefault="003C12D1" w:rsidP="00704B88">
            <w:pPr>
              <w:jc w:val="both"/>
              <w:rPr>
                <w:rFonts w:ascii="Times New Roman" w:hAnsi="Times New Roman"/>
                <w:sz w:val="24"/>
                <w:szCs w:val="24"/>
              </w:rPr>
            </w:pPr>
            <w:r w:rsidRPr="003C12D1">
              <w:rPr>
                <w:rFonts w:ascii="Times New Roman" w:hAnsi="Times New Roman"/>
                <w:sz w:val="24"/>
                <w:szCs w:val="24"/>
              </w:rPr>
              <w:t>-развитой материально-технической базы (соответствующей требованиям к дошкольным образовательным организациям);</w:t>
            </w:r>
          </w:p>
          <w:p w:rsidR="00EB4AC8" w:rsidRPr="002B50E6" w:rsidRDefault="003C12D1" w:rsidP="002B50E6">
            <w:pPr>
              <w:jc w:val="both"/>
              <w:rPr>
                <w:rFonts w:ascii="Times New Roman" w:hAnsi="Times New Roman"/>
                <w:sz w:val="24"/>
                <w:szCs w:val="24"/>
              </w:rPr>
            </w:pPr>
            <w:r w:rsidRPr="003C12D1">
              <w:rPr>
                <w:rFonts w:ascii="Times New Roman" w:hAnsi="Times New Roman"/>
                <w:sz w:val="24"/>
                <w:szCs w:val="24"/>
              </w:rPr>
              <w:t>-информационного обеспеч</w:t>
            </w:r>
            <w:r w:rsidR="002B50E6">
              <w:rPr>
                <w:rFonts w:ascii="Times New Roman" w:hAnsi="Times New Roman"/>
                <w:sz w:val="24"/>
                <w:szCs w:val="24"/>
              </w:rPr>
              <w:t>ения образовательного процесса;</w:t>
            </w:r>
          </w:p>
        </w:tc>
      </w:tr>
      <w:tr w:rsidR="00EB4AC8" w:rsidTr="003856E6">
        <w:tc>
          <w:tcPr>
            <w:tcW w:w="2271" w:type="dxa"/>
            <w:shd w:val="clear" w:color="auto" w:fill="FFFFFF" w:themeFill="background1"/>
          </w:tcPr>
          <w:p w:rsidR="00EB4AC8" w:rsidRDefault="0016407A" w:rsidP="00614B59">
            <w:pPr>
              <w:pStyle w:val="a4"/>
              <w:ind w:left="0"/>
              <w:jc w:val="center"/>
              <w:rPr>
                <w:rFonts w:ascii="Times New Roman" w:hAnsi="Times New Roman"/>
                <w:b/>
                <w:sz w:val="24"/>
                <w:szCs w:val="24"/>
              </w:rPr>
            </w:pPr>
            <w:r w:rsidRPr="0016407A">
              <w:rPr>
                <w:rFonts w:ascii="Times New Roman" w:hAnsi="Times New Roman"/>
                <w:b/>
                <w:sz w:val="24"/>
                <w:szCs w:val="24"/>
              </w:rPr>
              <w:t>Объемы и источники финансирования Программы развития</w:t>
            </w:r>
          </w:p>
        </w:tc>
        <w:tc>
          <w:tcPr>
            <w:tcW w:w="7300" w:type="dxa"/>
          </w:tcPr>
          <w:p w:rsidR="00EB4AC8" w:rsidRPr="009D3C79" w:rsidRDefault="009D3C79" w:rsidP="002B50E6">
            <w:pPr>
              <w:pStyle w:val="a4"/>
              <w:ind w:left="0"/>
              <w:jc w:val="both"/>
              <w:rPr>
                <w:rFonts w:ascii="Times New Roman" w:hAnsi="Times New Roman"/>
                <w:sz w:val="24"/>
                <w:szCs w:val="24"/>
              </w:rPr>
            </w:pPr>
            <w:r w:rsidRPr="009D3C79">
              <w:rPr>
                <w:rFonts w:ascii="Times New Roman" w:hAnsi="Times New Roman"/>
                <w:sz w:val="24"/>
                <w:szCs w:val="24"/>
              </w:rPr>
              <w:t>Выполнение программы обеспечивается за счет бюджет</w:t>
            </w:r>
            <w:r w:rsidR="002B50E6">
              <w:rPr>
                <w:rFonts w:ascii="Times New Roman" w:hAnsi="Times New Roman"/>
                <w:sz w:val="24"/>
                <w:szCs w:val="24"/>
              </w:rPr>
              <w:t>ного финансирования</w:t>
            </w:r>
            <w:r w:rsidRPr="009D3C79">
              <w:rPr>
                <w:rFonts w:ascii="Times New Roman" w:hAnsi="Times New Roman"/>
                <w:sz w:val="24"/>
                <w:szCs w:val="24"/>
              </w:rPr>
              <w:t xml:space="preserve"> и дополнительные привлеченные средства (</w:t>
            </w:r>
            <w:r w:rsidRPr="0059374E">
              <w:rPr>
                <w:rFonts w:ascii="Times New Roman" w:hAnsi="Times New Roman"/>
                <w:sz w:val="24"/>
                <w:szCs w:val="24"/>
              </w:rPr>
              <w:t>спонсорские взносы, добровольные пожертвования и прочие доходы, разрешенные нормативно-правовыми документами, регламентирующими финансово-хозяйственную деятельнос</w:t>
            </w:r>
            <w:r w:rsidR="0059374E" w:rsidRPr="0059374E">
              <w:rPr>
                <w:rFonts w:ascii="Times New Roman" w:hAnsi="Times New Roman"/>
                <w:sz w:val="24"/>
                <w:szCs w:val="24"/>
              </w:rPr>
              <w:t>ть образовательного учреждения</w:t>
            </w:r>
            <w:r w:rsidR="0059374E">
              <w:rPr>
                <w:rFonts w:ascii="Times New Roman" w:hAnsi="Times New Roman"/>
                <w:sz w:val="24"/>
                <w:szCs w:val="24"/>
              </w:rPr>
              <w:t xml:space="preserve"> и не противоречащие законодательству РФ.</w:t>
            </w:r>
          </w:p>
        </w:tc>
      </w:tr>
      <w:tr w:rsidR="00EB4AC8" w:rsidTr="003856E6">
        <w:tc>
          <w:tcPr>
            <w:tcW w:w="2271" w:type="dxa"/>
            <w:shd w:val="clear" w:color="auto" w:fill="FFFFFF" w:themeFill="background1"/>
          </w:tcPr>
          <w:p w:rsidR="00614B59" w:rsidRDefault="00614B59" w:rsidP="00614B59">
            <w:pPr>
              <w:pStyle w:val="a4"/>
              <w:ind w:left="0"/>
              <w:jc w:val="center"/>
              <w:rPr>
                <w:rFonts w:ascii="Times New Roman" w:hAnsi="Times New Roman"/>
                <w:b/>
                <w:sz w:val="24"/>
                <w:szCs w:val="24"/>
              </w:rPr>
            </w:pPr>
          </w:p>
          <w:p w:rsidR="00614B59" w:rsidRDefault="00614B59" w:rsidP="00614B59">
            <w:pPr>
              <w:pStyle w:val="a4"/>
              <w:ind w:left="0"/>
              <w:jc w:val="center"/>
              <w:rPr>
                <w:rFonts w:ascii="Times New Roman" w:hAnsi="Times New Roman"/>
                <w:b/>
                <w:sz w:val="24"/>
                <w:szCs w:val="24"/>
              </w:rPr>
            </w:pPr>
          </w:p>
          <w:p w:rsidR="00614B59" w:rsidRDefault="00614B59" w:rsidP="00614B59">
            <w:pPr>
              <w:pStyle w:val="a4"/>
              <w:ind w:left="0"/>
              <w:jc w:val="center"/>
              <w:rPr>
                <w:rFonts w:ascii="Times New Roman" w:hAnsi="Times New Roman"/>
                <w:b/>
                <w:sz w:val="24"/>
                <w:szCs w:val="24"/>
              </w:rPr>
            </w:pPr>
          </w:p>
          <w:p w:rsidR="00614B59" w:rsidRDefault="00614B59" w:rsidP="00614B59">
            <w:pPr>
              <w:pStyle w:val="a4"/>
              <w:ind w:left="0"/>
              <w:jc w:val="center"/>
              <w:rPr>
                <w:rFonts w:ascii="Times New Roman" w:hAnsi="Times New Roman"/>
                <w:b/>
                <w:sz w:val="24"/>
                <w:szCs w:val="24"/>
              </w:rPr>
            </w:pPr>
          </w:p>
          <w:p w:rsidR="00614B59" w:rsidRDefault="00614B59" w:rsidP="00614B59">
            <w:pPr>
              <w:pStyle w:val="a4"/>
              <w:ind w:left="0"/>
              <w:jc w:val="center"/>
              <w:rPr>
                <w:rFonts w:ascii="Times New Roman" w:hAnsi="Times New Roman"/>
                <w:b/>
                <w:sz w:val="24"/>
                <w:szCs w:val="24"/>
              </w:rPr>
            </w:pPr>
          </w:p>
          <w:p w:rsidR="00614B59" w:rsidRDefault="00614B59" w:rsidP="00614B59">
            <w:pPr>
              <w:pStyle w:val="a4"/>
              <w:ind w:left="0"/>
              <w:jc w:val="center"/>
              <w:rPr>
                <w:rFonts w:ascii="Times New Roman" w:hAnsi="Times New Roman"/>
                <w:b/>
                <w:sz w:val="24"/>
                <w:szCs w:val="24"/>
              </w:rPr>
            </w:pPr>
          </w:p>
          <w:p w:rsidR="00EB4AC8" w:rsidRDefault="00BD0F03" w:rsidP="00614B59">
            <w:pPr>
              <w:pStyle w:val="a4"/>
              <w:ind w:left="0"/>
              <w:jc w:val="center"/>
              <w:rPr>
                <w:rFonts w:ascii="Times New Roman" w:hAnsi="Times New Roman"/>
                <w:b/>
                <w:sz w:val="24"/>
                <w:szCs w:val="24"/>
              </w:rPr>
            </w:pPr>
            <w:r w:rsidRPr="00BD0F03">
              <w:rPr>
                <w:rFonts w:ascii="Times New Roman" w:hAnsi="Times New Roman"/>
                <w:b/>
                <w:sz w:val="24"/>
                <w:szCs w:val="24"/>
              </w:rPr>
              <w:t>Ожидаемые конечные результаты реализации Программы развития</w:t>
            </w:r>
          </w:p>
          <w:p w:rsidR="00BD0F03" w:rsidRDefault="00BD0F03" w:rsidP="00614B59">
            <w:pPr>
              <w:pStyle w:val="a4"/>
              <w:ind w:left="0"/>
              <w:jc w:val="center"/>
              <w:rPr>
                <w:rFonts w:ascii="Times New Roman" w:hAnsi="Times New Roman"/>
                <w:b/>
                <w:sz w:val="24"/>
                <w:szCs w:val="24"/>
              </w:rPr>
            </w:pPr>
          </w:p>
        </w:tc>
        <w:tc>
          <w:tcPr>
            <w:tcW w:w="7300" w:type="dxa"/>
          </w:tcPr>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Итогом реали</w:t>
            </w:r>
            <w:r w:rsidR="000F33E6">
              <w:rPr>
                <w:rFonts w:ascii="Times New Roman" w:hAnsi="Times New Roman"/>
                <w:sz w:val="24"/>
                <w:szCs w:val="24"/>
              </w:rPr>
              <w:t>зации Программы развития на 2019</w:t>
            </w:r>
            <w:r w:rsidRPr="00796F7E">
              <w:rPr>
                <w:rFonts w:ascii="Times New Roman" w:hAnsi="Times New Roman"/>
                <w:sz w:val="24"/>
                <w:szCs w:val="24"/>
              </w:rPr>
              <w:t>-2023 годы будет обеспечение высокого качества и результативности</w:t>
            </w:r>
            <w:r w:rsidR="000F33E6">
              <w:rPr>
                <w:rFonts w:ascii="Times New Roman" w:hAnsi="Times New Roman"/>
                <w:sz w:val="24"/>
                <w:szCs w:val="24"/>
              </w:rPr>
              <w:t xml:space="preserve"> </w:t>
            </w:r>
            <w:r w:rsidRPr="00796F7E">
              <w:rPr>
                <w:rFonts w:ascii="Times New Roman" w:hAnsi="Times New Roman"/>
                <w:sz w:val="24"/>
                <w:szCs w:val="24"/>
              </w:rPr>
              <w:t>в</w:t>
            </w:r>
            <w:r w:rsidR="000F33E6">
              <w:rPr>
                <w:rFonts w:ascii="Times New Roman" w:hAnsi="Times New Roman"/>
                <w:sz w:val="24"/>
                <w:szCs w:val="24"/>
              </w:rPr>
              <w:t xml:space="preserve"> </w:t>
            </w:r>
            <w:r w:rsidRPr="00796F7E">
              <w:rPr>
                <w:rFonts w:ascii="Times New Roman" w:hAnsi="Times New Roman"/>
                <w:sz w:val="24"/>
                <w:szCs w:val="24"/>
              </w:rPr>
              <w:t>приоритетных</w:t>
            </w:r>
            <w:r w:rsidR="000F33E6">
              <w:rPr>
                <w:rFonts w:ascii="Times New Roman" w:hAnsi="Times New Roman"/>
                <w:sz w:val="24"/>
                <w:szCs w:val="24"/>
              </w:rPr>
              <w:t xml:space="preserve"> </w:t>
            </w:r>
            <w:r w:rsidRPr="00796F7E">
              <w:rPr>
                <w:rFonts w:ascii="Times New Roman" w:hAnsi="Times New Roman"/>
                <w:sz w:val="24"/>
                <w:szCs w:val="24"/>
              </w:rPr>
              <w:t xml:space="preserve">направлениях деятельности ДОУ: </w:t>
            </w:r>
          </w:p>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Уровень удовлетворенности родителей воспитанников и педагогов ДОУ качеством предоставления образовательных услуг составляет не менее 95%.</w:t>
            </w:r>
          </w:p>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Информационная открытость и эффективная система управления учреждением – 100%.</w:t>
            </w:r>
          </w:p>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Расширено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w:t>
            </w:r>
          </w:p>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 xml:space="preserve">Высокая конкурентоспособность детского сада на рынке образовательных услуг (материально-техническая база ДОУ </w:t>
            </w:r>
            <w:r w:rsidRPr="00291DFA">
              <w:rPr>
                <w:rFonts w:ascii="Times New Roman" w:hAnsi="Times New Roman"/>
                <w:sz w:val="24"/>
                <w:szCs w:val="24"/>
              </w:rPr>
              <w:t xml:space="preserve">на </w:t>
            </w:r>
            <w:r w:rsidR="000F33E6" w:rsidRPr="00291DFA">
              <w:rPr>
                <w:rFonts w:ascii="Times New Roman" w:hAnsi="Times New Roman"/>
                <w:sz w:val="24"/>
                <w:szCs w:val="24"/>
              </w:rPr>
              <w:t>80</w:t>
            </w:r>
            <w:r w:rsidRPr="00291DFA">
              <w:rPr>
                <w:rFonts w:ascii="Times New Roman" w:hAnsi="Times New Roman"/>
                <w:sz w:val="24"/>
                <w:szCs w:val="24"/>
              </w:rPr>
              <w:t>%</w:t>
            </w:r>
            <w:r w:rsidRPr="00796F7E">
              <w:rPr>
                <w:rFonts w:ascii="Times New Roman" w:hAnsi="Times New Roman"/>
                <w:sz w:val="24"/>
                <w:szCs w:val="24"/>
              </w:rPr>
              <w:t xml:space="preserve"> соответствует требованиям ФГОС ДО, а также адаптирована для детей-инвалидов и детей с ОВЗ).</w:t>
            </w:r>
          </w:p>
          <w:p w:rsidR="00796F7E" w:rsidRPr="00796F7E" w:rsidRDefault="00796F7E" w:rsidP="00796F7E">
            <w:pPr>
              <w:jc w:val="both"/>
              <w:rPr>
                <w:rFonts w:ascii="Times New Roman" w:hAnsi="Times New Roman"/>
                <w:sz w:val="24"/>
                <w:szCs w:val="24"/>
              </w:rPr>
            </w:pPr>
            <w:r w:rsidRPr="00291DFA">
              <w:rPr>
                <w:rFonts w:ascii="Times New Roman" w:hAnsi="Times New Roman"/>
                <w:sz w:val="24"/>
                <w:szCs w:val="24"/>
              </w:rPr>
              <w:t xml:space="preserve">Обеспечена доступность дошкольного образования широким слоям заинтересованного населения за счет внедрения вариативных форм </w:t>
            </w:r>
            <w:r w:rsidRPr="00291DFA">
              <w:rPr>
                <w:rFonts w:ascii="Times New Roman" w:hAnsi="Times New Roman"/>
                <w:sz w:val="24"/>
                <w:szCs w:val="24"/>
              </w:rPr>
              <w:lastRenderedPageBreak/>
              <w:t>дошкольного образования и расширения инклюзивного пространства дошкольной организации.</w:t>
            </w:r>
          </w:p>
          <w:p w:rsidR="00796F7E" w:rsidRPr="00796F7E" w:rsidRDefault="00796F7E" w:rsidP="00796F7E">
            <w:pPr>
              <w:jc w:val="both"/>
              <w:rPr>
                <w:rFonts w:ascii="Times New Roman" w:hAnsi="Times New Roman"/>
                <w:sz w:val="24"/>
                <w:szCs w:val="24"/>
              </w:rPr>
            </w:pPr>
            <w:r w:rsidRPr="00796F7E">
              <w:rPr>
                <w:rFonts w:ascii="Times New Roman" w:hAnsi="Times New Roman"/>
                <w:sz w:val="24"/>
                <w:szCs w:val="24"/>
              </w:rPr>
              <w:t>Обеспечен рост профессионального мастерства педагогических работников, педагогами используются инновационные образовательные технологии, основанные на системно-</w:t>
            </w:r>
            <w:proofErr w:type="spellStart"/>
            <w:r w:rsidRPr="00796F7E">
              <w:rPr>
                <w:rFonts w:ascii="Times New Roman" w:hAnsi="Times New Roman"/>
                <w:sz w:val="24"/>
                <w:szCs w:val="24"/>
              </w:rPr>
              <w:t>деятельностном</w:t>
            </w:r>
            <w:proofErr w:type="spellEnd"/>
            <w:r w:rsidRPr="00796F7E">
              <w:rPr>
                <w:rFonts w:ascii="Times New Roman" w:hAnsi="Times New Roman"/>
                <w:sz w:val="24"/>
                <w:szCs w:val="24"/>
              </w:rPr>
              <w:t xml:space="preserve"> подходе.</w:t>
            </w:r>
          </w:p>
          <w:p w:rsidR="00EB4AC8" w:rsidRPr="00E3604B" w:rsidRDefault="00796F7E" w:rsidP="00796F7E">
            <w:pPr>
              <w:jc w:val="both"/>
              <w:rPr>
                <w:rFonts w:ascii="Times New Roman" w:hAnsi="Times New Roman"/>
                <w:sz w:val="24"/>
                <w:szCs w:val="24"/>
              </w:rPr>
            </w:pPr>
            <w:r w:rsidRPr="00796F7E">
              <w:rPr>
                <w:rFonts w:ascii="Times New Roman" w:hAnsi="Times New Roman"/>
                <w:sz w:val="24"/>
                <w:szCs w:val="24"/>
              </w:rPr>
              <w:t>Созданы условия для апробации современных инновационных технологий, проектов, образовательных программ.</w:t>
            </w:r>
          </w:p>
        </w:tc>
      </w:tr>
      <w:tr w:rsidR="00EB4AC8" w:rsidTr="003856E6">
        <w:tc>
          <w:tcPr>
            <w:tcW w:w="2271" w:type="dxa"/>
            <w:shd w:val="clear" w:color="auto" w:fill="FFFFFF" w:themeFill="background1"/>
          </w:tcPr>
          <w:p w:rsidR="00EB4AC8" w:rsidRDefault="00D32BCC" w:rsidP="002B50E6">
            <w:pPr>
              <w:pStyle w:val="a4"/>
              <w:ind w:left="0"/>
              <w:jc w:val="center"/>
              <w:rPr>
                <w:rFonts w:ascii="Times New Roman" w:hAnsi="Times New Roman"/>
                <w:b/>
                <w:sz w:val="24"/>
                <w:szCs w:val="24"/>
              </w:rPr>
            </w:pPr>
            <w:r w:rsidRPr="00D32BCC">
              <w:rPr>
                <w:rFonts w:ascii="Times New Roman" w:hAnsi="Times New Roman"/>
                <w:b/>
                <w:sz w:val="24"/>
                <w:szCs w:val="24"/>
              </w:rPr>
              <w:lastRenderedPageBreak/>
              <w:t>Система контроля над исполнением программы</w:t>
            </w:r>
          </w:p>
        </w:tc>
        <w:tc>
          <w:tcPr>
            <w:tcW w:w="7300" w:type="dxa"/>
          </w:tcPr>
          <w:p w:rsidR="00D32BCC" w:rsidRDefault="00D32BCC" w:rsidP="00704B88">
            <w:pPr>
              <w:pStyle w:val="a4"/>
              <w:ind w:left="0"/>
              <w:jc w:val="both"/>
              <w:rPr>
                <w:rFonts w:ascii="Times New Roman" w:hAnsi="Times New Roman"/>
                <w:sz w:val="24"/>
                <w:szCs w:val="24"/>
              </w:rPr>
            </w:pPr>
            <w:r w:rsidRPr="00D32BCC">
              <w:rPr>
                <w:rFonts w:ascii="Times New Roman" w:hAnsi="Times New Roman"/>
                <w:sz w:val="24"/>
                <w:szCs w:val="24"/>
              </w:rPr>
              <w:t xml:space="preserve">Контроль над реализацией программы осуществляют: </w:t>
            </w:r>
          </w:p>
          <w:p w:rsidR="002B50E6" w:rsidRDefault="00D32BCC" w:rsidP="00704B88">
            <w:pPr>
              <w:pStyle w:val="a4"/>
              <w:ind w:left="0"/>
              <w:jc w:val="both"/>
              <w:rPr>
                <w:rFonts w:ascii="Times New Roman" w:eastAsiaTheme="minorHAnsi" w:hAnsi="Times New Roman"/>
                <w:color w:val="000000"/>
                <w:sz w:val="24"/>
                <w:szCs w:val="24"/>
              </w:rPr>
            </w:pPr>
            <w:r w:rsidRPr="00D32BCC">
              <w:rPr>
                <w:rFonts w:ascii="Times New Roman" w:hAnsi="Times New Roman"/>
                <w:sz w:val="24"/>
                <w:szCs w:val="24"/>
              </w:rPr>
              <w:t xml:space="preserve">- </w:t>
            </w:r>
            <w:r w:rsidR="002B50E6" w:rsidRPr="00704B88">
              <w:rPr>
                <w:rFonts w:ascii="Times New Roman" w:eastAsiaTheme="minorHAnsi" w:hAnsi="Times New Roman"/>
                <w:color w:val="000000"/>
                <w:sz w:val="24"/>
                <w:szCs w:val="24"/>
              </w:rPr>
              <w:t xml:space="preserve">Управление образования администрации </w:t>
            </w:r>
            <w:proofErr w:type="spellStart"/>
            <w:r w:rsidR="002B50E6" w:rsidRPr="00704B88">
              <w:rPr>
                <w:rFonts w:ascii="Times New Roman" w:eastAsiaTheme="minorHAnsi" w:hAnsi="Times New Roman"/>
                <w:color w:val="000000"/>
                <w:sz w:val="24"/>
                <w:szCs w:val="24"/>
              </w:rPr>
              <w:t>Яковлевского</w:t>
            </w:r>
            <w:proofErr w:type="spellEnd"/>
            <w:r w:rsidR="002B50E6" w:rsidRPr="00704B88">
              <w:rPr>
                <w:rFonts w:ascii="Times New Roman" w:eastAsiaTheme="minorHAnsi" w:hAnsi="Times New Roman"/>
                <w:color w:val="000000"/>
                <w:sz w:val="24"/>
                <w:szCs w:val="24"/>
              </w:rPr>
              <w:t xml:space="preserve"> городского округа</w:t>
            </w:r>
            <w:r w:rsidR="002B50E6">
              <w:rPr>
                <w:rFonts w:ascii="Times New Roman" w:eastAsiaTheme="minorHAnsi" w:hAnsi="Times New Roman"/>
                <w:color w:val="000000"/>
                <w:sz w:val="24"/>
                <w:szCs w:val="24"/>
              </w:rPr>
              <w:t>.</w:t>
            </w:r>
          </w:p>
          <w:p w:rsidR="00EB4AC8" w:rsidRPr="00D32BCC" w:rsidRDefault="00D32BCC" w:rsidP="00704B88">
            <w:pPr>
              <w:pStyle w:val="a4"/>
              <w:ind w:left="0"/>
              <w:jc w:val="both"/>
              <w:rPr>
                <w:rFonts w:ascii="Times New Roman" w:hAnsi="Times New Roman"/>
                <w:sz w:val="24"/>
                <w:szCs w:val="24"/>
              </w:rPr>
            </w:pPr>
            <w:r>
              <w:rPr>
                <w:rFonts w:ascii="Times New Roman" w:hAnsi="Times New Roman"/>
                <w:sz w:val="24"/>
                <w:szCs w:val="24"/>
              </w:rPr>
              <w:t>- А</w:t>
            </w:r>
            <w:r w:rsidRPr="00D32BCC">
              <w:rPr>
                <w:rFonts w:ascii="Times New Roman" w:hAnsi="Times New Roman"/>
                <w:sz w:val="24"/>
                <w:szCs w:val="24"/>
              </w:rPr>
              <w:t>дминистрация дошкольной образовательной организации</w:t>
            </w:r>
            <w:r>
              <w:rPr>
                <w:rFonts w:ascii="Times New Roman" w:hAnsi="Times New Roman"/>
                <w:sz w:val="24"/>
                <w:szCs w:val="24"/>
              </w:rPr>
              <w:t>.</w:t>
            </w:r>
          </w:p>
        </w:tc>
      </w:tr>
    </w:tbl>
    <w:p w:rsidR="003856E6" w:rsidRDefault="003856E6" w:rsidP="003856E6">
      <w:pPr>
        <w:spacing w:after="0" w:line="240" w:lineRule="auto"/>
        <w:jc w:val="center"/>
        <w:rPr>
          <w:rFonts w:ascii="Times New Roman" w:hAnsi="Times New Roman"/>
          <w:b/>
          <w:sz w:val="24"/>
          <w:szCs w:val="24"/>
        </w:rPr>
      </w:pPr>
    </w:p>
    <w:p w:rsidR="003856E6" w:rsidRPr="003856E6" w:rsidRDefault="003856E6" w:rsidP="003856E6">
      <w:pPr>
        <w:spacing w:after="0" w:line="240" w:lineRule="auto"/>
        <w:jc w:val="center"/>
        <w:rPr>
          <w:rFonts w:ascii="Times New Roman" w:hAnsi="Times New Roman"/>
          <w:b/>
          <w:sz w:val="24"/>
          <w:szCs w:val="24"/>
        </w:rPr>
      </w:pPr>
      <w:r w:rsidRPr="003856E6">
        <w:rPr>
          <w:rFonts w:ascii="Times New Roman" w:hAnsi="Times New Roman"/>
          <w:b/>
          <w:sz w:val="24"/>
          <w:szCs w:val="24"/>
        </w:rPr>
        <w:t>Основные принципы и подходы разработки Программы</w:t>
      </w:r>
    </w:p>
    <w:p w:rsidR="003856E6" w:rsidRPr="003856E6" w:rsidRDefault="003856E6" w:rsidP="003856E6">
      <w:pPr>
        <w:spacing w:after="0" w:line="240" w:lineRule="auto"/>
        <w:ind w:firstLine="708"/>
        <w:jc w:val="both"/>
        <w:rPr>
          <w:rFonts w:ascii="Times New Roman" w:hAnsi="Times New Roman"/>
          <w:sz w:val="24"/>
          <w:szCs w:val="24"/>
        </w:rPr>
      </w:pPr>
      <w:r w:rsidRPr="003856E6">
        <w:rPr>
          <w:rFonts w:ascii="Times New Roman" w:hAnsi="Times New Roman"/>
          <w:sz w:val="24"/>
          <w:szCs w:val="24"/>
        </w:rPr>
        <w:t>В ос</w:t>
      </w:r>
      <w:r>
        <w:rPr>
          <w:rFonts w:ascii="Times New Roman" w:hAnsi="Times New Roman"/>
          <w:sz w:val="24"/>
          <w:szCs w:val="24"/>
        </w:rPr>
        <w:t>нову планируемых изменений в ДОУ</w:t>
      </w:r>
      <w:r w:rsidRPr="003856E6">
        <w:rPr>
          <w:rFonts w:ascii="Times New Roman" w:hAnsi="Times New Roman"/>
          <w:sz w:val="24"/>
          <w:szCs w:val="24"/>
        </w:rPr>
        <w:t xml:space="preserve"> положены принципы, позволяющие внедрить и результативно испол</w:t>
      </w:r>
      <w:r>
        <w:rPr>
          <w:rFonts w:ascii="Times New Roman" w:hAnsi="Times New Roman"/>
          <w:sz w:val="24"/>
          <w:szCs w:val="24"/>
        </w:rPr>
        <w:t>ьзовать гибкие организационные формы преобразований ДОУ</w:t>
      </w:r>
      <w:r w:rsidRPr="003856E6">
        <w:rPr>
          <w:rFonts w:ascii="Times New Roman" w:hAnsi="Times New Roman"/>
          <w:sz w:val="24"/>
          <w:szCs w:val="24"/>
        </w:rPr>
        <w:t xml:space="preserve"> в рамках развивающего социально</w:t>
      </w:r>
      <w:r>
        <w:rPr>
          <w:rFonts w:ascii="Times New Roman" w:hAnsi="Times New Roman"/>
          <w:sz w:val="24"/>
          <w:szCs w:val="24"/>
        </w:rPr>
        <w:t>педагогического партнерства ДОУ</w:t>
      </w:r>
      <w:r w:rsidRPr="003856E6">
        <w:rPr>
          <w:rFonts w:ascii="Times New Roman" w:hAnsi="Times New Roman"/>
          <w:sz w:val="24"/>
          <w:szCs w:val="24"/>
        </w:rPr>
        <w:t xml:space="preserve"> с семьями воспитанников, обеспечивающего</w:t>
      </w:r>
      <w:r>
        <w:rPr>
          <w:rFonts w:ascii="Times New Roman" w:hAnsi="Times New Roman"/>
          <w:sz w:val="24"/>
          <w:szCs w:val="24"/>
        </w:rPr>
        <w:t xml:space="preserve"> </w:t>
      </w:r>
      <w:r w:rsidRPr="003856E6">
        <w:rPr>
          <w:rFonts w:ascii="Times New Roman" w:hAnsi="Times New Roman"/>
          <w:sz w:val="24"/>
          <w:szCs w:val="24"/>
        </w:rPr>
        <w:t>доступность и качество образования в соответствии с ФГОС ДО:</w:t>
      </w:r>
    </w:p>
    <w:p w:rsidR="003856E6" w:rsidRPr="003856E6" w:rsidRDefault="003856E6" w:rsidP="003856E6">
      <w:pPr>
        <w:spacing w:after="0" w:line="240" w:lineRule="auto"/>
        <w:ind w:firstLine="708"/>
        <w:jc w:val="both"/>
        <w:rPr>
          <w:rFonts w:ascii="Times New Roman" w:hAnsi="Times New Roman"/>
          <w:sz w:val="24"/>
          <w:szCs w:val="24"/>
        </w:rPr>
      </w:pPr>
      <w:r w:rsidRPr="003856E6">
        <w:rPr>
          <w:rFonts w:ascii="Times New Roman" w:hAnsi="Times New Roman"/>
          <w:sz w:val="24"/>
          <w:szCs w:val="24"/>
        </w:rPr>
        <w:t xml:space="preserve">- </w:t>
      </w:r>
      <w:r w:rsidRPr="003856E6">
        <w:rPr>
          <w:rFonts w:ascii="Times New Roman" w:hAnsi="Times New Roman"/>
          <w:b/>
          <w:sz w:val="24"/>
          <w:szCs w:val="24"/>
        </w:rPr>
        <w:t>партнерство</w:t>
      </w:r>
      <w:r w:rsidRPr="003856E6">
        <w:rPr>
          <w:rFonts w:ascii="Times New Roman" w:hAnsi="Times New Roman"/>
          <w:sz w:val="24"/>
          <w:szCs w:val="24"/>
        </w:rPr>
        <w:t xml:space="preserve"> - особый тип совместной деятельности между родителями</w:t>
      </w:r>
      <w:r>
        <w:rPr>
          <w:rFonts w:ascii="Times New Roman" w:hAnsi="Times New Roman"/>
          <w:sz w:val="24"/>
          <w:szCs w:val="24"/>
        </w:rPr>
        <w:t xml:space="preserve"> </w:t>
      </w:r>
      <w:r w:rsidRPr="003856E6">
        <w:rPr>
          <w:rFonts w:ascii="Times New Roman" w:hAnsi="Times New Roman"/>
          <w:sz w:val="24"/>
          <w:szCs w:val="24"/>
        </w:rPr>
        <w:t>(законными представителями) и ДОО, хара</w:t>
      </w:r>
      <w:r>
        <w:rPr>
          <w:rFonts w:ascii="Times New Roman" w:hAnsi="Times New Roman"/>
          <w:sz w:val="24"/>
          <w:szCs w:val="24"/>
        </w:rPr>
        <w:t xml:space="preserve">ктеризующийся доверием, общими </w:t>
      </w:r>
      <w:r w:rsidRPr="003856E6">
        <w:rPr>
          <w:rFonts w:ascii="Times New Roman" w:hAnsi="Times New Roman"/>
          <w:sz w:val="24"/>
          <w:szCs w:val="24"/>
        </w:rPr>
        <w:t>целями и ценностями, добровольностью и долговременностью отношений, а также признанием взаимной ответственности сто</w:t>
      </w:r>
      <w:r>
        <w:rPr>
          <w:rFonts w:ascii="Times New Roman" w:hAnsi="Times New Roman"/>
          <w:sz w:val="24"/>
          <w:szCs w:val="24"/>
        </w:rPr>
        <w:t xml:space="preserve">рон за результат развития всех </w:t>
      </w:r>
      <w:r w:rsidRPr="003856E6">
        <w:rPr>
          <w:rFonts w:ascii="Times New Roman" w:hAnsi="Times New Roman"/>
          <w:sz w:val="24"/>
          <w:szCs w:val="24"/>
        </w:rPr>
        <w:t>субъектов образования. Характеристикой таких</w:t>
      </w:r>
      <w:r>
        <w:rPr>
          <w:rFonts w:ascii="Times New Roman" w:hAnsi="Times New Roman"/>
          <w:sz w:val="24"/>
          <w:szCs w:val="24"/>
        </w:rPr>
        <w:t xml:space="preserve"> отношений становятся доверие, </w:t>
      </w:r>
      <w:r w:rsidRPr="003856E6">
        <w:rPr>
          <w:rFonts w:ascii="Times New Roman" w:hAnsi="Times New Roman"/>
          <w:sz w:val="24"/>
          <w:szCs w:val="24"/>
        </w:rPr>
        <w:t>общие цели и ценности, добровольность и</w:t>
      </w:r>
      <w:r>
        <w:rPr>
          <w:rFonts w:ascii="Times New Roman" w:hAnsi="Times New Roman"/>
          <w:sz w:val="24"/>
          <w:szCs w:val="24"/>
        </w:rPr>
        <w:t xml:space="preserve"> долговременность отношений, а </w:t>
      </w:r>
      <w:r w:rsidRPr="003856E6">
        <w:rPr>
          <w:rFonts w:ascii="Times New Roman" w:hAnsi="Times New Roman"/>
          <w:sz w:val="24"/>
          <w:szCs w:val="24"/>
        </w:rPr>
        <w:t>также признание взаимной ответственности сторон за результат</w:t>
      </w:r>
      <w:r>
        <w:rPr>
          <w:rFonts w:ascii="Times New Roman" w:hAnsi="Times New Roman"/>
          <w:sz w:val="24"/>
          <w:szCs w:val="24"/>
        </w:rPr>
        <w:t xml:space="preserve"> развития всех </w:t>
      </w:r>
      <w:r w:rsidRPr="003856E6">
        <w:rPr>
          <w:rFonts w:ascii="Times New Roman" w:hAnsi="Times New Roman"/>
          <w:sz w:val="24"/>
          <w:szCs w:val="24"/>
        </w:rPr>
        <w:t>субъектов образования;</w:t>
      </w:r>
    </w:p>
    <w:p w:rsidR="003856E6" w:rsidRPr="003856E6" w:rsidRDefault="003856E6" w:rsidP="003856E6">
      <w:pPr>
        <w:spacing w:after="0" w:line="240" w:lineRule="auto"/>
        <w:ind w:firstLine="709"/>
        <w:jc w:val="both"/>
        <w:rPr>
          <w:rFonts w:ascii="Times New Roman" w:hAnsi="Times New Roman"/>
          <w:sz w:val="24"/>
          <w:szCs w:val="24"/>
        </w:rPr>
      </w:pPr>
      <w:r w:rsidRPr="003856E6">
        <w:rPr>
          <w:rFonts w:ascii="Times New Roman" w:hAnsi="Times New Roman"/>
          <w:sz w:val="24"/>
          <w:szCs w:val="24"/>
        </w:rPr>
        <w:t xml:space="preserve">- </w:t>
      </w:r>
      <w:r w:rsidRPr="003856E6">
        <w:rPr>
          <w:rFonts w:ascii="Times New Roman" w:hAnsi="Times New Roman"/>
          <w:b/>
          <w:sz w:val="24"/>
          <w:szCs w:val="24"/>
        </w:rPr>
        <w:t>социальное партнерство</w:t>
      </w:r>
      <w:r w:rsidRPr="003856E6">
        <w:rPr>
          <w:rFonts w:ascii="Times New Roman" w:hAnsi="Times New Roman"/>
          <w:sz w:val="24"/>
          <w:szCs w:val="24"/>
        </w:rPr>
        <w:t xml:space="preserve"> (по Третьяк</w:t>
      </w:r>
      <w:r>
        <w:rPr>
          <w:rFonts w:ascii="Times New Roman" w:hAnsi="Times New Roman"/>
          <w:sz w:val="24"/>
          <w:szCs w:val="24"/>
        </w:rPr>
        <w:t xml:space="preserve">ову П.Н.) – это приемлемый для </w:t>
      </w:r>
      <w:r w:rsidRPr="003856E6">
        <w:rPr>
          <w:rFonts w:ascii="Times New Roman" w:hAnsi="Times New Roman"/>
          <w:sz w:val="24"/>
          <w:szCs w:val="24"/>
        </w:rPr>
        <w:t>социальных субъектов вариант отношений, ме</w:t>
      </w:r>
      <w:r>
        <w:rPr>
          <w:rFonts w:ascii="Times New Roman" w:hAnsi="Times New Roman"/>
          <w:sz w:val="24"/>
          <w:szCs w:val="24"/>
        </w:rPr>
        <w:t xml:space="preserve">ра консенсуса их потребностей, </w:t>
      </w:r>
      <w:r w:rsidRPr="003856E6">
        <w:rPr>
          <w:rFonts w:ascii="Times New Roman" w:hAnsi="Times New Roman"/>
          <w:sz w:val="24"/>
          <w:szCs w:val="24"/>
        </w:rPr>
        <w:t>интересов, ценностных ориентиров, осно</w:t>
      </w:r>
      <w:r>
        <w:rPr>
          <w:rFonts w:ascii="Times New Roman" w:hAnsi="Times New Roman"/>
          <w:sz w:val="24"/>
          <w:szCs w:val="24"/>
        </w:rPr>
        <w:t xml:space="preserve">ванных на принципах социальной </w:t>
      </w:r>
      <w:r w:rsidRPr="003856E6">
        <w:rPr>
          <w:rFonts w:ascii="Times New Roman" w:hAnsi="Times New Roman"/>
          <w:sz w:val="24"/>
          <w:szCs w:val="24"/>
        </w:rPr>
        <w:t>справедливости;</w:t>
      </w:r>
    </w:p>
    <w:p w:rsidR="003856E6" w:rsidRPr="003856E6" w:rsidRDefault="003856E6" w:rsidP="003856E6">
      <w:pPr>
        <w:spacing w:after="0" w:line="240" w:lineRule="auto"/>
        <w:ind w:firstLine="709"/>
        <w:jc w:val="both"/>
        <w:rPr>
          <w:rFonts w:ascii="Times New Roman" w:hAnsi="Times New Roman"/>
          <w:sz w:val="24"/>
          <w:szCs w:val="24"/>
        </w:rPr>
      </w:pPr>
      <w:r w:rsidRPr="003856E6">
        <w:rPr>
          <w:rFonts w:ascii="Times New Roman" w:hAnsi="Times New Roman"/>
          <w:sz w:val="24"/>
          <w:szCs w:val="24"/>
        </w:rPr>
        <w:t xml:space="preserve">- </w:t>
      </w:r>
      <w:r w:rsidRPr="003856E6">
        <w:rPr>
          <w:rFonts w:ascii="Times New Roman" w:hAnsi="Times New Roman"/>
          <w:b/>
          <w:sz w:val="24"/>
          <w:szCs w:val="24"/>
        </w:rPr>
        <w:t>социальное партнёрство в сфере дошкольного образования</w:t>
      </w:r>
      <w:r>
        <w:rPr>
          <w:rFonts w:ascii="Times New Roman" w:hAnsi="Times New Roman"/>
          <w:sz w:val="24"/>
          <w:szCs w:val="24"/>
        </w:rPr>
        <w:t xml:space="preserve"> (по </w:t>
      </w:r>
      <w:r w:rsidRPr="003856E6">
        <w:rPr>
          <w:rFonts w:ascii="Times New Roman" w:hAnsi="Times New Roman"/>
          <w:sz w:val="24"/>
          <w:szCs w:val="24"/>
        </w:rPr>
        <w:t>Никольской О.Д.) рассматривается</w:t>
      </w:r>
      <w:r>
        <w:rPr>
          <w:rFonts w:ascii="Times New Roman" w:hAnsi="Times New Roman"/>
          <w:sz w:val="24"/>
          <w:szCs w:val="24"/>
        </w:rPr>
        <w:t xml:space="preserve"> как особый тип взаимодействия </w:t>
      </w:r>
      <w:r w:rsidRPr="003856E6">
        <w:rPr>
          <w:rFonts w:ascii="Times New Roman" w:hAnsi="Times New Roman"/>
          <w:sz w:val="24"/>
          <w:szCs w:val="24"/>
        </w:rPr>
        <w:t>образовательных организаций с участник</w:t>
      </w:r>
      <w:r>
        <w:rPr>
          <w:rFonts w:ascii="Times New Roman" w:hAnsi="Times New Roman"/>
          <w:sz w:val="24"/>
          <w:szCs w:val="24"/>
        </w:rPr>
        <w:t xml:space="preserve">ами образовательного процесса, </w:t>
      </w:r>
      <w:r w:rsidRPr="003856E6">
        <w:rPr>
          <w:rFonts w:ascii="Times New Roman" w:hAnsi="Times New Roman"/>
          <w:sz w:val="24"/>
          <w:szCs w:val="24"/>
        </w:rPr>
        <w:t>государственными и местными органами власти,</w:t>
      </w:r>
      <w:r>
        <w:rPr>
          <w:rFonts w:ascii="Times New Roman" w:hAnsi="Times New Roman"/>
          <w:sz w:val="24"/>
          <w:szCs w:val="24"/>
        </w:rPr>
        <w:t xml:space="preserve"> общественными </w:t>
      </w:r>
      <w:r w:rsidRPr="003856E6">
        <w:rPr>
          <w:rFonts w:ascii="Times New Roman" w:hAnsi="Times New Roman"/>
          <w:sz w:val="24"/>
          <w:szCs w:val="24"/>
        </w:rPr>
        <w:t>организациями, нацеленного на согла</w:t>
      </w:r>
      <w:r>
        <w:rPr>
          <w:rFonts w:ascii="Times New Roman" w:hAnsi="Times New Roman"/>
          <w:sz w:val="24"/>
          <w:szCs w:val="24"/>
        </w:rPr>
        <w:t xml:space="preserve">сование и реализацию интересов </w:t>
      </w:r>
      <w:r w:rsidRPr="003856E6">
        <w:rPr>
          <w:rFonts w:ascii="Times New Roman" w:hAnsi="Times New Roman"/>
          <w:sz w:val="24"/>
          <w:szCs w:val="24"/>
        </w:rPr>
        <w:t>участников этого процесса. Характеристи</w:t>
      </w:r>
      <w:r>
        <w:rPr>
          <w:rFonts w:ascii="Times New Roman" w:hAnsi="Times New Roman"/>
          <w:sz w:val="24"/>
          <w:szCs w:val="24"/>
        </w:rPr>
        <w:t xml:space="preserve">кой таких отношений становятся </w:t>
      </w:r>
      <w:r w:rsidRPr="003856E6">
        <w:rPr>
          <w:rFonts w:ascii="Times New Roman" w:hAnsi="Times New Roman"/>
          <w:sz w:val="24"/>
          <w:szCs w:val="24"/>
        </w:rPr>
        <w:t>равноправное сотрудничество, поиск сог</w:t>
      </w:r>
      <w:r>
        <w:rPr>
          <w:rFonts w:ascii="Times New Roman" w:hAnsi="Times New Roman"/>
          <w:sz w:val="24"/>
          <w:szCs w:val="24"/>
        </w:rPr>
        <w:t xml:space="preserve">ласия и достижение консенсуса, </w:t>
      </w:r>
      <w:r w:rsidRPr="003856E6">
        <w:rPr>
          <w:rFonts w:ascii="Times New Roman" w:hAnsi="Times New Roman"/>
          <w:sz w:val="24"/>
          <w:szCs w:val="24"/>
        </w:rPr>
        <w:t>оптимизация отношений;</w:t>
      </w:r>
    </w:p>
    <w:p w:rsidR="003856E6" w:rsidRPr="003856E6" w:rsidRDefault="003856E6" w:rsidP="003856E6">
      <w:pPr>
        <w:spacing w:after="0" w:line="240" w:lineRule="auto"/>
        <w:ind w:firstLine="709"/>
        <w:jc w:val="both"/>
        <w:rPr>
          <w:rFonts w:ascii="Times New Roman" w:hAnsi="Times New Roman"/>
          <w:sz w:val="24"/>
          <w:szCs w:val="24"/>
        </w:rPr>
      </w:pPr>
      <w:r w:rsidRPr="003856E6">
        <w:rPr>
          <w:rFonts w:ascii="Times New Roman" w:hAnsi="Times New Roman"/>
          <w:sz w:val="24"/>
          <w:szCs w:val="24"/>
        </w:rPr>
        <w:t xml:space="preserve">- </w:t>
      </w:r>
      <w:r w:rsidRPr="003856E6">
        <w:rPr>
          <w:rFonts w:ascii="Times New Roman" w:hAnsi="Times New Roman"/>
          <w:b/>
          <w:sz w:val="24"/>
          <w:szCs w:val="24"/>
        </w:rPr>
        <w:t>индивидуализация</w:t>
      </w:r>
      <w:r w:rsidRPr="003856E6">
        <w:rPr>
          <w:rFonts w:ascii="Times New Roman" w:hAnsi="Times New Roman"/>
          <w:sz w:val="24"/>
          <w:szCs w:val="24"/>
        </w:rPr>
        <w:t xml:space="preserve"> один из компон</w:t>
      </w:r>
      <w:r>
        <w:rPr>
          <w:rFonts w:ascii="Times New Roman" w:hAnsi="Times New Roman"/>
          <w:sz w:val="24"/>
          <w:szCs w:val="24"/>
        </w:rPr>
        <w:t xml:space="preserve">ентов педагогического принципа </w:t>
      </w:r>
      <w:proofErr w:type="spellStart"/>
      <w:r w:rsidRPr="003856E6">
        <w:rPr>
          <w:rFonts w:ascii="Times New Roman" w:hAnsi="Times New Roman"/>
          <w:sz w:val="24"/>
          <w:szCs w:val="24"/>
        </w:rPr>
        <w:t>природосообразности</w:t>
      </w:r>
      <w:proofErr w:type="spellEnd"/>
      <w:r w:rsidRPr="003856E6">
        <w:rPr>
          <w:rFonts w:ascii="Times New Roman" w:hAnsi="Times New Roman"/>
          <w:sz w:val="24"/>
          <w:szCs w:val="24"/>
        </w:rPr>
        <w:t xml:space="preserve">, учитывающий возрастные </w:t>
      </w:r>
      <w:r>
        <w:rPr>
          <w:rFonts w:ascii="Times New Roman" w:hAnsi="Times New Roman"/>
          <w:sz w:val="24"/>
          <w:szCs w:val="24"/>
        </w:rPr>
        <w:t xml:space="preserve">и индивидуальные </w:t>
      </w:r>
      <w:r w:rsidRPr="003856E6">
        <w:rPr>
          <w:rFonts w:ascii="Times New Roman" w:hAnsi="Times New Roman"/>
          <w:sz w:val="24"/>
          <w:szCs w:val="24"/>
        </w:rPr>
        <w:t>особенности воспитанников, а также осталь</w:t>
      </w:r>
      <w:r>
        <w:rPr>
          <w:rFonts w:ascii="Times New Roman" w:hAnsi="Times New Roman"/>
          <w:sz w:val="24"/>
          <w:szCs w:val="24"/>
        </w:rPr>
        <w:t xml:space="preserve">ных участников образовательных </w:t>
      </w:r>
      <w:r w:rsidRPr="003856E6">
        <w:rPr>
          <w:rFonts w:ascii="Times New Roman" w:hAnsi="Times New Roman"/>
          <w:sz w:val="24"/>
          <w:szCs w:val="24"/>
        </w:rPr>
        <w:t>отношений, учет их интересов, склонностей, способностей, потребностей;</w:t>
      </w:r>
    </w:p>
    <w:p w:rsidR="00F26A97" w:rsidRDefault="003856E6" w:rsidP="003856E6">
      <w:pPr>
        <w:spacing w:after="0" w:line="240" w:lineRule="auto"/>
        <w:ind w:firstLine="709"/>
        <w:jc w:val="both"/>
        <w:rPr>
          <w:rFonts w:ascii="Times New Roman" w:hAnsi="Times New Roman"/>
          <w:sz w:val="24"/>
          <w:szCs w:val="24"/>
        </w:rPr>
      </w:pPr>
      <w:r w:rsidRPr="003856E6">
        <w:rPr>
          <w:rFonts w:ascii="Times New Roman" w:hAnsi="Times New Roman"/>
          <w:sz w:val="24"/>
          <w:szCs w:val="24"/>
        </w:rPr>
        <w:t xml:space="preserve">- </w:t>
      </w:r>
      <w:r w:rsidRPr="003856E6">
        <w:rPr>
          <w:rFonts w:ascii="Times New Roman" w:hAnsi="Times New Roman"/>
          <w:b/>
          <w:sz w:val="24"/>
          <w:szCs w:val="24"/>
        </w:rPr>
        <w:t>профессионализм</w:t>
      </w:r>
      <w:r w:rsidRPr="003856E6">
        <w:rPr>
          <w:rFonts w:ascii="Times New Roman" w:hAnsi="Times New Roman"/>
          <w:sz w:val="24"/>
          <w:szCs w:val="24"/>
        </w:rPr>
        <w:t xml:space="preserve"> </w:t>
      </w:r>
      <w:r w:rsidRPr="003856E6">
        <w:rPr>
          <w:rFonts w:ascii="Times New Roman" w:hAnsi="Times New Roman"/>
          <w:b/>
          <w:sz w:val="24"/>
          <w:szCs w:val="24"/>
        </w:rPr>
        <w:t>и высокое качество образовательных услуг</w:t>
      </w:r>
      <w:r>
        <w:rPr>
          <w:rFonts w:ascii="Times New Roman" w:hAnsi="Times New Roman"/>
          <w:sz w:val="24"/>
          <w:szCs w:val="24"/>
        </w:rPr>
        <w:t xml:space="preserve"> - это </w:t>
      </w:r>
      <w:r w:rsidRPr="003856E6">
        <w:rPr>
          <w:rFonts w:ascii="Times New Roman" w:hAnsi="Times New Roman"/>
          <w:sz w:val="24"/>
          <w:szCs w:val="24"/>
        </w:rPr>
        <w:t>непрерывное повышение професси</w:t>
      </w:r>
      <w:r>
        <w:rPr>
          <w:rFonts w:ascii="Times New Roman" w:hAnsi="Times New Roman"/>
          <w:sz w:val="24"/>
          <w:szCs w:val="24"/>
        </w:rPr>
        <w:t xml:space="preserve">онального уровня педагогов, их </w:t>
      </w:r>
      <w:r w:rsidRPr="003856E6">
        <w:rPr>
          <w:rFonts w:ascii="Times New Roman" w:hAnsi="Times New Roman"/>
          <w:sz w:val="24"/>
          <w:szCs w:val="24"/>
        </w:rPr>
        <w:t>саморазвитие, самообразование, самосовер</w:t>
      </w:r>
      <w:r>
        <w:rPr>
          <w:rFonts w:ascii="Times New Roman" w:hAnsi="Times New Roman"/>
          <w:sz w:val="24"/>
          <w:szCs w:val="24"/>
        </w:rPr>
        <w:t xml:space="preserve">шенствование; реализация своих </w:t>
      </w:r>
      <w:r w:rsidRPr="003856E6">
        <w:rPr>
          <w:rFonts w:ascii="Times New Roman" w:hAnsi="Times New Roman"/>
          <w:sz w:val="24"/>
          <w:szCs w:val="24"/>
        </w:rPr>
        <w:t>профессиональных возможностей и</w:t>
      </w:r>
      <w:r>
        <w:rPr>
          <w:rFonts w:ascii="Times New Roman" w:hAnsi="Times New Roman"/>
          <w:sz w:val="24"/>
          <w:szCs w:val="24"/>
        </w:rPr>
        <w:t xml:space="preserve"> способностей в педагогической </w:t>
      </w:r>
      <w:r w:rsidRPr="003856E6">
        <w:rPr>
          <w:rFonts w:ascii="Times New Roman" w:hAnsi="Times New Roman"/>
          <w:sz w:val="24"/>
          <w:szCs w:val="24"/>
        </w:rPr>
        <w:t>деятельности.</w:t>
      </w:r>
    </w:p>
    <w:p w:rsidR="003856E6" w:rsidRPr="003856E6" w:rsidRDefault="003856E6" w:rsidP="003856E6">
      <w:pPr>
        <w:spacing w:after="0" w:line="240" w:lineRule="auto"/>
        <w:ind w:firstLine="709"/>
        <w:jc w:val="both"/>
        <w:rPr>
          <w:rFonts w:ascii="Times New Roman" w:hAnsi="Times New Roman"/>
          <w:sz w:val="24"/>
          <w:szCs w:val="24"/>
        </w:rPr>
      </w:pPr>
    </w:p>
    <w:p w:rsidR="00F26A97" w:rsidRDefault="00291DFA" w:rsidP="00F26A97">
      <w:pPr>
        <w:pStyle w:val="a4"/>
        <w:spacing w:after="0" w:line="240" w:lineRule="auto"/>
        <w:ind w:left="0" w:firstLine="709"/>
        <w:jc w:val="center"/>
        <w:rPr>
          <w:rFonts w:ascii="Times New Roman" w:hAnsi="Times New Roman"/>
          <w:b/>
          <w:sz w:val="24"/>
          <w:szCs w:val="24"/>
        </w:rPr>
      </w:pPr>
      <w:r>
        <w:rPr>
          <w:rFonts w:ascii="Times New Roman" w:hAnsi="Times New Roman"/>
          <w:b/>
          <w:sz w:val="24"/>
          <w:szCs w:val="24"/>
        </w:rPr>
        <w:t>1.3</w:t>
      </w:r>
      <w:r w:rsidR="00F26A97">
        <w:rPr>
          <w:rFonts w:ascii="Times New Roman" w:hAnsi="Times New Roman"/>
          <w:b/>
          <w:sz w:val="24"/>
          <w:szCs w:val="24"/>
        </w:rPr>
        <w:t xml:space="preserve">. </w:t>
      </w:r>
      <w:r w:rsidR="00F26A97" w:rsidRPr="00F26A97">
        <w:rPr>
          <w:rFonts w:ascii="Times New Roman" w:hAnsi="Times New Roman"/>
          <w:b/>
          <w:sz w:val="24"/>
          <w:szCs w:val="24"/>
        </w:rPr>
        <w:t>Информационная справка о дошкольном образовательном учреждении</w:t>
      </w:r>
    </w:p>
    <w:p w:rsidR="00B5274C" w:rsidRDefault="00B5274C" w:rsidP="00F26A97">
      <w:pPr>
        <w:pStyle w:val="a4"/>
        <w:spacing w:after="0" w:line="240" w:lineRule="auto"/>
        <w:ind w:left="0" w:firstLine="709"/>
        <w:jc w:val="center"/>
        <w:rPr>
          <w:rFonts w:ascii="Times New Roman" w:hAnsi="Times New Roman"/>
          <w:b/>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0"/>
        <w:gridCol w:w="6296"/>
      </w:tblGrid>
      <w:tr w:rsidR="00AF4DDD" w:rsidRPr="00B5274C" w:rsidTr="000667B8">
        <w:tc>
          <w:tcPr>
            <w:tcW w:w="9356" w:type="dxa"/>
            <w:gridSpan w:val="2"/>
            <w:shd w:val="clear" w:color="auto" w:fill="DBE5F1" w:themeFill="accent1" w:themeFillTint="33"/>
          </w:tcPr>
          <w:p w:rsidR="00AF4DDD" w:rsidRPr="00B5274C" w:rsidRDefault="00AF4DDD" w:rsidP="00003294">
            <w:pPr>
              <w:autoSpaceDE w:val="0"/>
              <w:autoSpaceDN w:val="0"/>
              <w:adjustRightInd w:val="0"/>
              <w:spacing w:after="0" w:line="240" w:lineRule="auto"/>
              <w:jc w:val="center"/>
              <w:rPr>
                <w:rFonts w:ascii="Times New Roman" w:eastAsia="Times New Roman" w:hAnsi="Times New Roman"/>
                <w:b/>
                <w:sz w:val="24"/>
                <w:szCs w:val="24"/>
                <w:lang w:eastAsia="ru-RU"/>
              </w:rPr>
            </w:pPr>
            <w:r w:rsidRPr="00B5274C">
              <w:rPr>
                <w:rFonts w:ascii="Times New Roman" w:eastAsia="Times New Roman" w:hAnsi="Times New Roman"/>
                <w:b/>
                <w:sz w:val="24"/>
                <w:szCs w:val="24"/>
                <w:lang w:eastAsia="ru-RU"/>
              </w:rPr>
              <w:t xml:space="preserve">1. Общие сведения </w:t>
            </w:r>
          </w:p>
        </w:tc>
      </w:tr>
      <w:tr w:rsidR="00AF4DDD" w:rsidRPr="00B5274C" w:rsidTr="000667B8">
        <w:tc>
          <w:tcPr>
            <w:tcW w:w="3060" w:type="dxa"/>
          </w:tcPr>
          <w:p w:rsidR="00B5274C" w:rsidRDefault="00B5274C" w:rsidP="00B5274C">
            <w:pPr>
              <w:autoSpaceDE w:val="0"/>
              <w:autoSpaceDN w:val="0"/>
              <w:adjustRightInd w:val="0"/>
              <w:spacing w:after="0" w:line="240" w:lineRule="auto"/>
              <w:jc w:val="center"/>
              <w:rPr>
                <w:rFonts w:ascii="Times New Roman" w:eastAsia="Times New Roman" w:hAnsi="Times New Roman"/>
                <w:bCs/>
                <w:iCs/>
                <w:sz w:val="24"/>
                <w:szCs w:val="24"/>
                <w:lang w:eastAsia="ru-RU"/>
              </w:rPr>
            </w:pPr>
          </w:p>
          <w:p w:rsidR="00AF4DDD" w:rsidRPr="00B5274C" w:rsidRDefault="00AF4DDD" w:rsidP="00B5274C">
            <w:pPr>
              <w:autoSpaceDE w:val="0"/>
              <w:autoSpaceDN w:val="0"/>
              <w:adjustRightInd w:val="0"/>
              <w:spacing w:after="0" w:line="240" w:lineRule="auto"/>
              <w:jc w:val="center"/>
              <w:rPr>
                <w:rFonts w:ascii="Times New Roman" w:eastAsia="Times New Roman" w:hAnsi="Times New Roman"/>
                <w:sz w:val="24"/>
                <w:szCs w:val="24"/>
                <w:lang w:eastAsia="ru-RU"/>
              </w:rPr>
            </w:pPr>
            <w:r w:rsidRPr="00B5274C">
              <w:rPr>
                <w:rFonts w:ascii="Times New Roman" w:eastAsia="Times New Roman" w:hAnsi="Times New Roman"/>
                <w:bCs/>
                <w:iCs/>
                <w:sz w:val="24"/>
                <w:szCs w:val="24"/>
                <w:lang w:eastAsia="ru-RU"/>
              </w:rPr>
              <w:t>Полное название</w:t>
            </w:r>
          </w:p>
        </w:tc>
        <w:tc>
          <w:tcPr>
            <w:tcW w:w="6296" w:type="dxa"/>
          </w:tcPr>
          <w:p w:rsidR="00AF4DDD" w:rsidRPr="00B5274C" w:rsidRDefault="00B5274C" w:rsidP="00003294">
            <w:pPr>
              <w:autoSpaceDE w:val="0"/>
              <w:autoSpaceDN w:val="0"/>
              <w:adjustRightInd w:val="0"/>
              <w:spacing w:after="0" w:line="240" w:lineRule="auto"/>
              <w:jc w:val="both"/>
              <w:rPr>
                <w:rFonts w:ascii="Times New Roman" w:eastAsia="Times New Roman" w:hAnsi="Times New Roman"/>
                <w:sz w:val="24"/>
                <w:szCs w:val="24"/>
                <w:lang w:eastAsia="ru-RU"/>
              </w:rPr>
            </w:pPr>
            <w:r w:rsidRPr="00B5274C">
              <w:rPr>
                <w:rFonts w:ascii="Times New Roman" w:hAnsi="Times New Roman"/>
                <w:sz w:val="24"/>
                <w:szCs w:val="24"/>
              </w:rPr>
              <w:t>Муниципальное бюджетное дошкольное образовательное учреждение «Детский сад «</w:t>
            </w:r>
            <w:proofErr w:type="spellStart"/>
            <w:r w:rsidRPr="00B5274C">
              <w:rPr>
                <w:rFonts w:ascii="Times New Roman" w:hAnsi="Times New Roman"/>
                <w:sz w:val="24"/>
                <w:szCs w:val="24"/>
              </w:rPr>
              <w:t>Рябинушка</w:t>
            </w:r>
            <w:proofErr w:type="spellEnd"/>
            <w:r w:rsidRPr="00B5274C">
              <w:rPr>
                <w:rFonts w:ascii="Times New Roman" w:hAnsi="Times New Roman"/>
                <w:sz w:val="24"/>
                <w:szCs w:val="24"/>
              </w:rPr>
              <w:t xml:space="preserve">» с. Гостищево </w:t>
            </w:r>
            <w:proofErr w:type="spellStart"/>
            <w:r w:rsidRPr="00B5274C">
              <w:rPr>
                <w:rFonts w:ascii="Times New Roman" w:hAnsi="Times New Roman"/>
                <w:sz w:val="24"/>
                <w:szCs w:val="24"/>
              </w:rPr>
              <w:t>Яковлевского</w:t>
            </w:r>
            <w:proofErr w:type="spellEnd"/>
            <w:r w:rsidRPr="00B5274C">
              <w:rPr>
                <w:rFonts w:ascii="Times New Roman" w:hAnsi="Times New Roman"/>
                <w:sz w:val="24"/>
                <w:szCs w:val="24"/>
              </w:rPr>
              <w:t xml:space="preserve"> городского округа».</w:t>
            </w:r>
          </w:p>
        </w:tc>
      </w:tr>
      <w:tr w:rsidR="00AF4DDD" w:rsidRPr="00B5274C" w:rsidTr="000667B8">
        <w:tc>
          <w:tcPr>
            <w:tcW w:w="3060" w:type="dxa"/>
          </w:tcPr>
          <w:p w:rsidR="00AF4DDD" w:rsidRPr="00B5274C" w:rsidRDefault="00AF4DDD" w:rsidP="00B5274C">
            <w:pPr>
              <w:autoSpaceDE w:val="0"/>
              <w:autoSpaceDN w:val="0"/>
              <w:adjustRightInd w:val="0"/>
              <w:spacing w:after="0" w:line="240" w:lineRule="auto"/>
              <w:jc w:val="center"/>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Сокращенное наименование</w:t>
            </w:r>
          </w:p>
        </w:tc>
        <w:tc>
          <w:tcPr>
            <w:tcW w:w="6296" w:type="dxa"/>
          </w:tcPr>
          <w:p w:rsidR="00AF4DDD" w:rsidRPr="00B5274C" w:rsidRDefault="00B5274C" w:rsidP="00003294">
            <w:pPr>
              <w:spacing w:after="0" w:line="240" w:lineRule="auto"/>
              <w:jc w:val="both"/>
              <w:rPr>
                <w:rFonts w:ascii="Times New Roman" w:eastAsia="Times New Roman" w:hAnsi="Times New Roman"/>
                <w:sz w:val="24"/>
                <w:szCs w:val="24"/>
                <w:lang w:eastAsia="ru-RU"/>
              </w:rPr>
            </w:pPr>
            <w:r w:rsidRPr="00B5274C">
              <w:rPr>
                <w:rFonts w:ascii="Times New Roman" w:hAnsi="Times New Roman"/>
                <w:sz w:val="24"/>
                <w:szCs w:val="24"/>
              </w:rPr>
              <w:t>МБДОУ «Детский сад «</w:t>
            </w:r>
            <w:proofErr w:type="spellStart"/>
            <w:r w:rsidRPr="00B5274C">
              <w:rPr>
                <w:rFonts w:ascii="Times New Roman" w:hAnsi="Times New Roman"/>
                <w:sz w:val="24"/>
                <w:szCs w:val="24"/>
              </w:rPr>
              <w:t>Рябинушка</w:t>
            </w:r>
            <w:proofErr w:type="spellEnd"/>
            <w:r w:rsidRPr="00B5274C">
              <w:rPr>
                <w:rFonts w:ascii="Times New Roman" w:hAnsi="Times New Roman"/>
                <w:sz w:val="24"/>
                <w:szCs w:val="24"/>
              </w:rPr>
              <w:t>» с. Гостищево».</w:t>
            </w:r>
          </w:p>
        </w:tc>
      </w:tr>
      <w:tr w:rsidR="00AF4DDD" w:rsidRPr="00B5274C" w:rsidTr="000667B8">
        <w:tc>
          <w:tcPr>
            <w:tcW w:w="3060" w:type="dxa"/>
          </w:tcPr>
          <w:p w:rsidR="00B5274C" w:rsidRDefault="00B5274C" w:rsidP="00B5274C">
            <w:pPr>
              <w:autoSpaceDE w:val="0"/>
              <w:autoSpaceDN w:val="0"/>
              <w:adjustRightInd w:val="0"/>
              <w:spacing w:after="0" w:line="240" w:lineRule="auto"/>
              <w:jc w:val="center"/>
              <w:rPr>
                <w:rFonts w:ascii="Times New Roman" w:eastAsia="Times New Roman" w:hAnsi="Times New Roman"/>
                <w:sz w:val="24"/>
                <w:szCs w:val="24"/>
                <w:lang w:eastAsia="ru-RU"/>
              </w:rPr>
            </w:pPr>
          </w:p>
          <w:p w:rsidR="00AF4DDD" w:rsidRPr="00B5274C" w:rsidRDefault="00AF4DDD" w:rsidP="00B5274C">
            <w:pPr>
              <w:autoSpaceDE w:val="0"/>
              <w:autoSpaceDN w:val="0"/>
              <w:adjustRightInd w:val="0"/>
              <w:spacing w:after="0" w:line="240" w:lineRule="auto"/>
              <w:jc w:val="center"/>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Учредитель</w:t>
            </w:r>
          </w:p>
        </w:tc>
        <w:tc>
          <w:tcPr>
            <w:tcW w:w="6296" w:type="dxa"/>
          </w:tcPr>
          <w:p w:rsidR="00AF4DDD" w:rsidRPr="00B5274C" w:rsidRDefault="00B5274C" w:rsidP="00003294">
            <w:pPr>
              <w:spacing w:after="0" w:line="240" w:lineRule="auto"/>
              <w:jc w:val="both"/>
              <w:rPr>
                <w:rFonts w:ascii="Times New Roman" w:hAnsi="Times New Roman"/>
                <w:sz w:val="24"/>
                <w:szCs w:val="24"/>
              </w:rPr>
            </w:pPr>
            <w:r w:rsidRPr="00B5274C">
              <w:rPr>
                <w:rFonts w:ascii="Times New Roman" w:hAnsi="Times New Roman"/>
                <w:sz w:val="24"/>
                <w:szCs w:val="24"/>
              </w:rPr>
              <w:t xml:space="preserve">Администрация </w:t>
            </w:r>
            <w:proofErr w:type="spellStart"/>
            <w:r w:rsidRPr="00B5274C">
              <w:rPr>
                <w:rFonts w:ascii="Times New Roman" w:hAnsi="Times New Roman"/>
                <w:sz w:val="24"/>
                <w:szCs w:val="24"/>
              </w:rPr>
              <w:t>Яковлевского</w:t>
            </w:r>
            <w:proofErr w:type="spellEnd"/>
            <w:r w:rsidRPr="00B5274C">
              <w:rPr>
                <w:rFonts w:ascii="Times New Roman" w:hAnsi="Times New Roman"/>
                <w:sz w:val="24"/>
                <w:szCs w:val="24"/>
              </w:rPr>
              <w:t xml:space="preserve"> городского округа в лице Управления образования администрации </w:t>
            </w:r>
            <w:proofErr w:type="spellStart"/>
            <w:r w:rsidRPr="00B5274C">
              <w:rPr>
                <w:rFonts w:ascii="Times New Roman" w:hAnsi="Times New Roman"/>
                <w:sz w:val="24"/>
                <w:szCs w:val="24"/>
              </w:rPr>
              <w:t>Яковлевского</w:t>
            </w:r>
            <w:proofErr w:type="spellEnd"/>
            <w:r w:rsidRPr="00B5274C">
              <w:rPr>
                <w:rFonts w:ascii="Times New Roman" w:hAnsi="Times New Roman"/>
                <w:sz w:val="24"/>
                <w:szCs w:val="24"/>
              </w:rPr>
              <w:t xml:space="preserve"> городского округа.</w:t>
            </w:r>
          </w:p>
        </w:tc>
      </w:tr>
      <w:tr w:rsidR="00AF4DDD" w:rsidRPr="00B5274C" w:rsidTr="000667B8">
        <w:tc>
          <w:tcPr>
            <w:tcW w:w="3060" w:type="dxa"/>
          </w:tcPr>
          <w:p w:rsidR="00AF4DDD" w:rsidRPr="00B5274C" w:rsidRDefault="00AF4DDD" w:rsidP="00B5274C">
            <w:pPr>
              <w:autoSpaceDE w:val="0"/>
              <w:autoSpaceDN w:val="0"/>
              <w:adjustRightInd w:val="0"/>
              <w:spacing w:after="0" w:line="240" w:lineRule="auto"/>
              <w:jc w:val="center"/>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Сайт дошкольного образовательного учреждения</w:t>
            </w:r>
          </w:p>
        </w:tc>
        <w:tc>
          <w:tcPr>
            <w:tcW w:w="6296" w:type="dxa"/>
          </w:tcPr>
          <w:p w:rsidR="00AF4DDD" w:rsidRPr="00B5274C" w:rsidRDefault="00BB6D5E" w:rsidP="00003294">
            <w:pPr>
              <w:spacing w:after="0" w:line="240" w:lineRule="auto"/>
              <w:jc w:val="both"/>
              <w:rPr>
                <w:rFonts w:ascii="Times New Roman" w:eastAsia="Times New Roman" w:hAnsi="Times New Roman"/>
                <w:sz w:val="24"/>
                <w:szCs w:val="24"/>
                <w:lang w:eastAsia="ru-RU"/>
              </w:rPr>
            </w:pPr>
            <w:hyperlink r:id="rId9" w:history="1">
              <w:r w:rsidR="00B5274C" w:rsidRPr="00B5274C">
                <w:rPr>
                  <w:rStyle w:val="af0"/>
                  <w:rFonts w:ascii="Times New Roman" w:hAnsi="Times New Roman"/>
                  <w:sz w:val="24"/>
                  <w:szCs w:val="24"/>
                </w:rPr>
                <w:t>http://dsryabinushka.yak-uo.ru</w:t>
              </w:r>
            </w:hyperlink>
          </w:p>
        </w:tc>
      </w:tr>
      <w:tr w:rsidR="00AF4DDD" w:rsidRPr="00B5274C" w:rsidTr="000667B8">
        <w:tc>
          <w:tcPr>
            <w:tcW w:w="3060" w:type="dxa"/>
          </w:tcPr>
          <w:p w:rsidR="00AF4DDD" w:rsidRPr="00B5274C" w:rsidRDefault="00AF4DDD" w:rsidP="00B5274C">
            <w:pPr>
              <w:autoSpaceDE w:val="0"/>
              <w:autoSpaceDN w:val="0"/>
              <w:adjustRightInd w:val="0"/>
              <w:spacing w:after="0" w:line="240" w:lineRule="auto"/>
              <w:jc w:val="center"/>
              <w:rPr>
                <w:rFonts w:ascii="Times New Roman" w:eastAsia="Times New Roman" w:hAnsi="Times New Roman"/>
                <w:sz w:val="24"/>
                <w:szCs w:val="24"/>
                <w:lang w:eastAsia="ru-RU"/>
              </w:rPr>
            </w:pPr>
            <w:r w:rsidRPr="00B5274C">
              <w:rPr>
                <w:rFonts w:ascii="Times New Roman" w:eastAsia="Times New Roman" w:hAnsi="Times New Roman"/>
                <w:sz w:val="24"/>
                <w:szCs w:val="24"/>
                <w:lang w:val="en-US" w:eastAsia="ru-RU"/>
              </w:rPr>
              <w:t>E</w:t>
            </w:r>
            <w:r w:rsidRPr="00B5274C">
              <w:rPr>
                <w:rFonts w:ascii="Times New Roman" w:eastAsia="Times New Roman" w:hAnsi="Times New Roman"/>
                <w:sz w:val="24"/>
                <w:szCs w:val="24"/>
                <w:lang w:eastAsia="ru-RU"/>
              </w:rPr>
              <w:t>-</w:t>
            </w:r>
            <w:r w:rsidRPr="00B5274C">
              <w:rPr>
                <w:rFonts w:ascii="Times New Roman" w:eastAsia="Times New Roman" w:hAnsi="Times New Roman"/>
                <w:sz w:val="24"/>
                <w:szCs w:val="24"/>
                <w:lang w:val="en-US" w:eastAsia="ru-RU"/>
              </w:rPr>
              <w:t>mail</w:t>
            </w:r>
          </w:p>
        </w:tc>
        <w:tc>
          <w:tcPr>
            <w:tcW w:w="6296" w:type="dxa"/>
          </w:tcPr>
          <w:p w:rsidR="00AF4DDD" w:rsidRPr="00B5274C" w:rsidRDefault="00BB6D5E" w:rsidP="00003294">
            <w:pPr>
              <w:spacing w:after="0" w:line="240" w:lineRule="auto"/>
              <w:jc w:val="both"/>
              <w:rPr>
                <w:rFonts w:ascii="Times New Roman" w:eastAsia="Times New Roman" w:hAnsi="Times New Roman"/>
                <w:sz w:val="24"/>
                <w:szCs w:val="24"/>
                <w:lang w:eastAsia="ru-RU"/>
              </w:rPr>
            </w:pPr>
            <w:hyperlink r:id="rId10" w:history="1">
              <w:r w:rsidR="00B5274C" w:rsidRPr="00B5274C">
                <w:rPr>
                  <w:rStyle w:val="af0"/>
                  <w:rFonts w:ascii="Times New Roman" w:hAnsi="Times New Roman"/>
                  <w:sz w:val="24"/>
                  <w:szCs w:val="24"/>
                  <w:lang w:val="en-US"/>
                </w:rPr>
                <w:t>veradudkina</w:t>
              </w:r>
              <w:r w:rsidR="00B5274C" w:rsidRPr="00B5274C">
                <w:rPr>
                  <w:rStyle w:val="af0"/>
                  <w:rFonts w:ascii="Times New Roman" w:hAnsi="Times New Roman"/>
                  <w:sz w:val="24"/>
                  <w:szCs w:val="24"/>
                </w:rPr>
                <w:t>71@</w:t>
              </w:r>
              <w:r w:rsidR="00B5274C" w:rsidRPr="00B5274C">
                <w:rPr>
                  <w:rStyle w:val="af0"/>
                  <w:rFonts w:ascii="Times New Roman" w:hAnsi="Times New Roman"/>
                  <w:sz w:val="24"/>
                  <w:szCs w:val="24"/>
                  <w:lang w:val="en-US"/>
                </w:rPr>
                <w:t>mail</w:t>
              </w:r>
              <w:r w:rsidR="00B5274C" w:rsidRPr="00B5274C">
                <w:rPr>
                  <w:rStyle w:val="af0"/>
                  <w:rFonts w:ascii="Times New Roman" w:hAnsi="Times New Roman"/>
                  <w:sz w:val="24"/>
                  <w:szCs w:val="24"/>
                </w:rPr>
                <w:t>.</w:t>
              </w:r>
              <w:proofErr w:type="spellStart"/>
              <w:r w:rsidR="00B5274C" w:rsidRPr="00B5274C">
                <w:rPr>
                  <w:rStyle w:val="af0"/>
                  <w:rFonts w:ascii="Times New Roman" w:hAnsi="Times New Roman"/>
                  <w:sz w:val="24"/>
                  <w:szCs w:val="24"/>
                  <w:lang w:val="en-US"/>
                </w:rPr>
                <w:t>ru</w:t>
              </w:r>
              <w:proofErr w:type="spellEnd"/>
            </w:hyperlink>
            <w:r w:rsidR="00B5274C" w:rsidRPr="00B5274C">
              <w:rPr>
                <w:rFonts w:ascii="Times New Roman" w:hAnsi="Times New Roman"/>
                <w:sz w:val="24"/>
                <w:szCs w:val="24"/>
              </w:rPr>
              <w:t>.</w:t>
            </w:r>
          </w:p>
        </w:tc>
      </w:tr>
      <w:tr w:rsidR="00AF4DDD" w:rsidRPr="00B5274C" w:rsidTr="000667B8">
        <w:tc>
          <w:tcPr>
            <w:tcW w:w="3060" w:type="dxa"/>
          </w:tcPr>
          <w:p w:rsidR="00B5274C" w:rsidRDefault="00B5274C" w:rsidP="00B5274C">
            <w:pPr>
              <w:autoSpaceDE w:val="0"/>
              <w:autoSpaceDN w:val="0"/>
              <w:adjustRightInd w:val="0"/>
              <w:spacing w:after="0" w:line="240" w:lineRule="auto"/>
              <w:jc w:val="center"/>
              <w:rPr>
                <w:rFonts w:ascii="Times New Roman" w:eastAsia="Times New Roman" w:hAnsi="Times New Roman"/>
                <w:bCs/>
                <w:iCs/>
                <w:sz w:val="24"/>
                <w:szCs w:val="24"/>
                <w:lang w:eastAsia="ru-RU"/>
              </w:rPr>
            </w:pPr>
          </w:p>
          <w:p w:rsidR="00AF4DDD" w:rsidRPr="00B5274C" w:rsidRDefault="00AF4DDD" w:rsidP="00B5274C">
            <w:pPr>
              <w:autoSpaceDE w:val="0"/>
              <w:autoSpaceDN w:val="0"/>
              <w:adjustRightInd w:val="0"/>
              <w:spacing w:after="0" w:line="240" w:lineRule="auto"/>
              <w:jc w:val="center"/>
              <w:rPr>
                <w:rFonts w:ascii="Times New Roman" w:eastAsia="Times New Roman" w:hAnsi="Times New Roman"/>
                <w:sz w:val="24"/>
                <w:szCs w:val="24"/>
                <w:lang w:eastAsia="ru-RU"/>
              </w:rPr>
            </w:pPr>
            <w:r w:rsidRPr="00B5274C">
              <w:rPr>
                <w:rFonts w:ascii="Times New Roman" w:eastAsia="Times New Roman" w:hAnsi="Times New Roman"/>
                <w:bCs/>
                <w:iCs/>
                <w:sz w:val="24"/>
                <w:szCs w:val="24"/>
                <w:lang w:eastAsia="ru-RU"/>
              </w:rPr>
              <w:t>Адрес</w:t>
            </w:r>
          </w:p>
        </w:tc>
        <w:tc>
          <w:tcPr>
            <w:tcW w:w="6296" w:type="dxa"/>
          </w:tcPr>
          <w:p w:rsidR="00AF4DDD" w:rsidRPr="00B5274C" w:rsidRDefault="00B5274C" w:rsidP="00003294">
            <w:pPr>
              <w:spacing w:after="0" w:line="240" w:lineRule="auto"/>
              <w:jc w:val="both"/>
              <w:rPr>
                <w:rFonts w:ascii="Times New Roman" w:hAnsi="Times New Roman"/>
                <w:sz w:val="24"/>
                <w:szCs w:val="24"/>
              </w:rPr>
            </w:pPr>
            <w:r w:rsidRPr="00B5274C">
              <w:rPr>
                <w:rFonts w:ascii="Times New Roman" w:hAnsi="Times New Roman"/>
                <w:sz w:val="24"/>
                <w:szCs w:val="24"/>
              </w:rPr>
              <w:t xml:space="preserve">309050, Белгородская область, </w:t>
            </w:r>
            <w:proofErr w:type="spellStart"/>
            <w:r w:rsidRPr="00B5274C">
              <w:rPr>
                <w:rFonts w:ascii="Times New Roman" w:hAnsi="Times New Roman"/>
                <w:sz w:val="24"/>
                <w:szCs w:val="24"/>
              </w:rPr>
              <w:t>Яковлевский</w:t>
            </w:r>
            <w:proofErr w:type="spellEnd"/>
            <w:r w:rsidRPr="00B5274C">
              <w:rPr>
                <w:rFonts w:ascii="Times New Roman" w:hAnsi="Times New Roman"/>
                <w:sz w:val="24"/>
                <w:szCs w:val="24"/>
              </w:rPr>
              <w:t xml:space="preserve"> район, с. Гостищево, ул. Советская, д.10.</w:t>
            </w:r>
          </w:p>
        </w:tc>
      </w:tr>
      <w:tr w:rsidR="00AF4DDD" w:rsidRPr="00B5274C" w:rsidTr="000667B8">
        <w:tc>
          <w:tcPr>
            <w:tcW w:w="3060" w:type="dxa"/>
          </w:tcPr>
          <w:p w:rsidR="00AF4DDD" w:rsidRPr="00B5274C" w:rsidRDefault="00AF4DDD" w:rsidP="00B5274C">
            <w:pPr>
              <w:autoSpaceDE w:val="0"/>
              <w:autoSpaceDN w:val="0"/>
              <w:adjustRightInd w:val="0"/>
              <w:spacing w:after="0" w:line="240" w:lineRule="auto"/>
              <w:jc w:val="center"/>
              <w:rPr>
                <w:rFonts w:ascii="Times New Roman" w:eastAsia="Times New Roman" w:hAnsi="Times New Roman"/>
                <w:sz w:val="24"/>
                <w:szCs w:val="24"/>
                <w:lang w:eastAsia="ru-RU"/>
              </w:rPr>
            </w:pPr>
            <w:r w:rsidRPr="00B5274C">
              <w:rPr>
                <w:rFonts w:ascii="Times New Roman" w:eastAsia="Times New Roman" w:hAnsi="Times New Roman"/>
                <w:bCs/>
                <w:iCs/>
                <w:sz w:val="24"/>
                <w:szCs w:val="24"/>
                <w:lang w:eastAsia="ru-RU"/>
              </w:rPr>
              <w:t>Телефон (факс):</w:t>
            </w:r>
          </w:p>
        </w:tc>
        <w:tc>
          <w:tcPr>
            <w:tcW w:w="6296" w:type="dxa"/>
          </w:tcPr>
          <w:p w:rsidR="00AF4DDD" w:rsidRPr="00B5274C" w:rsidRDefault="00B5274C" w:rsidP="00003294">
            <w:pPr>
              <w:spacing w:after="0" w:line="240" w:lineRule="auto"/>
              <w:jc w:val="both"/>
              <w:rPr>
                <w:rFonts w:ascii="Times New Roman" w:eastAsia="Times New Roman" w:hAnsi="Times New Roman"/>
                <w:sz w:val="24"/>
                <w:szCs w:val="24"/>
                <w:lang w:eastAsia="ru-RU"/>
              </w:rPr>
            </w:pPr>
            <w:r w:rsidRPr="00B5274C">
              <w:rPr>
                <w:rFonts w:ascii="Times New Roman" w:hAnsi="Times New Roman"/>
                <w:sz w:val="24"/>
                <w:szCs w:val="24"/>
              </w:rPr>
              <w:t>8-(47244) 6-31-86</w:t>
            </w:r>
          </w:p>
        </w:tc>
      </w:tr>
      <w:tr w:rsidR="00AF4DDD" w:rsidRPr="00B5274C" w:rsidTr="000667B8">
        <w:tc>
          <w:tcPr>
            <w:tcW w:w="3060" w:type="dxa"/>
          </w:tcPr>
          <w:p w:rsidR="00AF4DDD" w:rsidRPr="00B5274C" w:rsidRDefault="00AF4DDD" w:rsidP="00B5274C">
            <w:pPr>
              <w:widowControl w:val="0"/>
              <w:autoSpaceDE w:val="0"/>
              <w:autoSpaceDN w:val="0"/>
              <w:adjustRightInd w:val="0"/>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Фамилия, имя, отчество</w:t>
            </w:r>
          </w:p>
          <w:p w:rsidR="00AF4DDD" w:rsidRPr="00B5274C" w:rsidRDefault="00AF4DDD" w:rsidP="00B5274C">
            <w:pPr>
              <w:widowControl w:val="0"/>
              <w:autoSpaceDE w:val="0"/>
              <w:autoSpaceDN w:val="0"/>
              <w:adjustRightInd w:val="0"/>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руководителя</w:t>
            </w:r>
          </w:p>
        </w:tc>
        <w:tc>
          <w:tcPr>
            <w:tcW w:w="6296" w:type="dxa"/>
          </w:tcPr>
          <w:p w:rsidR="00AF4DDD" w:rsidRPr="00B5274C" w:rsidRDefault="00B5274C" w:rsidP="00003294">
            <w:pPr>
              <w:spacing w:after="0" w:line="240" w:lineRule="auto"/>
              <w:jc w:val="both"/>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Дудкина Вера Владимировна</w:t>
            </w:r>
          </w:p>
        </w:tc>
      </w:tr>
      <w:tr w:rsidR="00AF4DDD" w:rsidRPr="00B5274C" w:rsidTr="000667B8">
        <w:tc>
          <w:tcPr>
            <w:tcW w:w="3060" w:type="dxa"/>
          </w:tcPr>
          <w:p w:rsidR="00B5274C" w:rsidRDefault="00B5274C" w:rsidP="00B5274C">
            <w:pPr>
              <w:widowControl w:val="0"/>
              <w:autoSpaceDE w:val="0"/>
              <w:autoSpaceDN w:val="0"/>
              <w:adjustRightInd w:val="0"/>
              <w:spacing w:after="0" w:line="240" w:lineRule="auto"/>
              <w:jc w:val="center"/>
              <w:rPr>
                <w:rFonts w:ascii="Times New Roman" w:eastAsia="Times New Roman" w:hAnsi="Times New Roman"/>
                <w:bCs/>
                <w:iCs/>
                <w:sz w:val="24"/>
                <w:szCs w:val="24"/>
                <w:lang w:eastAsia="ru-RU"/>
              </w:rPr>
            </w:pPr>
          </w:p>
          <w:p w:rsidR="00AF4DDD" w:rsidRPr="00B5274C" w:rsidRDefault="00AF4DDD" w:rsidP="00B5274C">
            <w:pPr>
              <w:widowControl w:val="0"/>
              <w:autoSpaceDE w:val="0"/>
              <w:autoSpaceDN w:val="0"/>
              <w:adjustRightInd w:val="0"/>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Лицензия (дата выдачи, №, кем выдана)</w:t>
            </w:r>
          </w:p>
        </w:tc>
        <w:tc>
          <w:tcPr>
            <w:tcW w:w="6296" w:type="dxa"/>
          </w:tcPr>
          <w:p w:rsidR="00AF4DDD" w:rsidRPr="00B5274C" w:rsidRDefault="00B5274C" w:rsidP="00003294">
            <w:pPr>
              <w:spacing w:after="0" w:line="240" w:lineRule="auto"/>
              <w:jc w:val="both"/>
              <w:rPr>
                <w:rFonts w:ascii="Times New Roman" w:hAnsi="Times New Roman"/>
                <w:sz w:val="24"/>
                <w:szCs w:val="24"/>
              </w:rPr>
            </w:pPr>
            <w:proofErr w:type="gramStart"/>
            <w:r w:rsidRPr="00B5274C">
              <w:rPr>
                <w:rFonts w:ascii="Times New Roman" w:hAnsi="Times New Roman"/>
                <w:sz w:val="24"/>
                <w:szCs w:val="24"/>
              </w:rPr>
              <w:t>серия</w:t>
            </w:r>
            <w:proofErr w:type="gramEnd"/>
            <w:r w:rsidRPr="00B5274C">
              <w:rPr>
                <w:rFonts w:ascii="Times New Roman" w:hAnsi="Times New Roman"/>
                <w:sz w:val="24"/>
                <w:szCs w:val="24"/>
              </w:rPr>
              <w:t xml:space="preserve"> 31Л01 № 0002634, регистрационный № 8788 от 20 сентября 2019 года, выдана Департаментом образования Белгородской области.</w:t>
            </w:r>
          </w:p>
        </w:tc>
      </w:tr>
      <w:tr w:rsidR="00AF4DDD" w:rsidRPr="00B5274C" w:rsidTr="000667B8">
        <w:tc>
          <w:tcPr>
            <w:tcW w:w="3060" w:type="dxa"/>
          </w:tcPr>
          <w:p w:rsidR="00B5274C" w:rsidRDefault="00B5274C" w:rsidP="00B5274C">
            <w:pPr>
              <w:spacing w:after="0" w:line="240" w:lineRule="auto"/>
              <w:jc w:val="center"/>
              <w:rPr>
                <w:rFonts w:ascii="Times New Roman" w:eastAsia="Times New Roman" w:hAnsi="Times New Roman"/>
                <w:bCs/>
                <w:iCs/>
                <w:sz w:val="24"/>
                <w:szCs w:val="24"/>
                <w:lang w:eastAsia="ru-RU"/>
              </w:rPr>
            </w:pPr>
          </w:p>
          <w:p w:rsidR="00B5274C" w:rsidRDefault="00B5274C" w:rsidP="00B5274C">
            <w:pPr>
              <w:spacing w:after="0" w:line="240" w:lineRule="auto"/>
              <w:jc w:val="center"/>
              <w:rPr>
                <w:rFonts w:ascii="Times New Roman" w:eastAsia="Times New Roman" w:hAnsi="Times New Roman"/>
                <w:bCs/>
                <w:iCs/>
                <w:sz w:val="24"/>
                <w:szCs w:val="24"/>
                <w:lang w:eastAsia="ru-RU"/>
              </w:rPr>
            </w:pPr>
          </w:p>
          <w:p w:rsidR="00B5274C" w:rsidRDefault="00B5274C" w:rsidP="00B5274C">
            <w:pPr>
              <w:spacing w:after="0" w:line="240" w:lineRule="auto"/>
              <w:jc w:val="center"/>
              <w:rPr>
                <w:rFonts w:ascii="Times New Roman" w:eastAsia="Times New Roman" w:hAnsi="Times New Roman"/>
                <w:bCs/>
                <w:iCs/>
                <w:sz w:val="24"/>
                <w:szCs w:val="24"/>
                <w:lang w:eastAsia="ru-RU"/>
              </w:rPr>
            </w:pPr>
          </w:p>
          <w:p w:rsidR="00B5274C" w:rsidRDefault="00B5274C" w:rsidP="00B5274C">
            <w:pPr>
              <w:spacing w:after="0" w:line="240" w:lineRule="auto"/>
              <w:jc w:val="center"/>
              <w:rPr>
                <w:rFonts w:ascii="Times New Roman" w:eastAsia="Times New Roman" w:hAnsi="Times New Roman"/>
                <w:bCs/>
                <w:iCs/>
                <w:sz w:val="24"/>
                <w:szCs w:val="24"/>
                <w:lang w:eastAsia="ru-RU"/>
              </w:rPr>
            </w:pPr>
          </w:p>
          <w:p w:rsidR="00AF4DDD" w:rsidRPr="00B5274C" w:rsidRDefault="00AF4DDD" w:rsidP="00B5274C">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Историческое становление ДОУ</w:t>
            </w:r>
          </w:p>
          <w:p w:rsidR="00AF4DDD" w:rsidRPr="00B5274C" w:rsidRDefault="00AF4DDD" w:rsidP="00B5274C">
            <w:pPr>
              <w:autoSpaceDE w:val="0"/>
              <w:autoSpaceDN w:val="0"/>
              <w:adjustRightInd w:val="0"/>
              <w:spacing w:after="0" w:line="240" w:lineRule="auto"/>
              <w:jc w:val="center"/>
              <w:rPr>
                <w:rFonts w:ascii="Times New Roman" w:eastAsia="Times New Roman" w:hAnsi="Times New Roman"/>
                <w:bCs/>
                <w:iCs/>
                <w:sz w:val="24"/>
                <w:szCs w:val="24"/>
                <w:lang w:eastAsia="ru-RU"/>
              </w:rPr>
            </w:pPr>
          </w:p>
        </w:tc>
        <w:tc>
          <w:tcPr>
            <w:tcW w:w="6296" w:type="dxa"/>
          </w:tcPr>
          <w:p w:rsidR="00B5274C" w:rsidRPr="00B5274C" w:rsidRDefault="00B5274C" w:rsidP="00B5274C">
            <w:pPr>
              <w:spacing w:after="0" w:line="240" w:lineRule="auto"/>
              <w:jc w:val="both"/>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МБДОУ «Детский сад «</w:t>
            </w:r>
            <w:proofErr w:type="spellStart"/>
            <w:r w:rsidRPr="00B5274C">
              <w:rPr>
                <w:rFonts w:ascii="Times New Roman" w:eastAsia="Times New Roman" w:hAnsi="Times New Roman"/>
                <w:sz w:val="24"/>
                <w:szCs w:val="24"/>
                <w:lang w:eastAsia="ru-RU"/>
              </w:rPr>
              <w:t>Рябинушка</w:t>
            </w:r>
            <w:proofErr w:type="spellEnd"/>
            <w:r w:rsidRPr="00B5274C">
              <w:rPr>
                <w:rFonts w:ascii="Times New Roman" w:eastAsia="Times New Roman" w:hAnsi="Times New Roman"/>
                <w:sz w:val="24"/>
                <w:szCs w:val="24"/>
                <w:lang w:eastAsia="ru-RU"/>
              </w:rPr>
              <w:t xml:space="preserve">» с. Гостищево </w:t>
            </w:r>
            <w:proofErr w:type="spellStart"/>
            <w:r w:rsidRPr="00B5274C">
              <w:rPr>
                <w:rFonts w:ascii="Times New Roman" w:eastAsia="Times New Roman" w:hAnsi="Times New Roman"/>
                <w:sz w:val="24"/>
                <w:szCs w:val="24"/>
                <w:lang w:eastAsia="ru-RU"/>
              </w:rPr>
              <w:t>Яковлевского</w:t>
            </w:r>
            <w:proofErr w:type="spellEnd"/>
            <w:r w:rsidRPr="00B5274C">
              <w:rPr>
                <w:rFonts w:ascii="Times New Roman" w:eastAsia="Times New Roman" w:hAnsi="Times New Roman"/>
                <w:sz w:val="24"/>
                <w:szCs w:val="24"/>
                <w:lang w:eastAsia="ru-RU"/>
              </w:rPr>
              <w:t xml:space="preserve"> городского округа» начало функционировать с 01.09.1956 года. За историю существования детского дошкольного учреждения на посту заведующего сменились Шибаева А.Е., Рыжкова Н.Я, Кравцова Е.М. , </w:t>
            </w:r>
            <w:proofErr w:type="spellStart"/>
            <w:r w:rsidRPr="00B5274C">
              <w:rPr>
                <w:rFonts w:ascii="Times New Roman" w:eastAsia="Times New Roman" w:hAnsi="Times New Roman"/>
                <w:sz w:val="24"/>
                <w:szCs w:val="24"/>
                <w:lang w:eastAsia="ru-RU"/>
              </w:rPr>
              <w:t>Гениятуллина</w:t>
            </w:r>
            <w:proofErr w:type="spellEnd"/>
            <w:r w:rsidRPr="00B5274C">
              <w:rPr>
                <w:rFonts w:ascii="Times New Roman" w:eastAsia="Times New Roman" w:hAnsi="Times New Roman"/>
                <w:sz w:val="24"/>
                <w:szCs w:val="24"/>
                <w:lang w:eastAsia="ru-RU"/>
              </w:rPr>
              <w:t xml:space="preserve"> В.И. С 2008года руководит ДОУ Дудкина В.В.. </w:t>
            </w:r>
          </w:p>
          <w:p w:rsidR="00B5274C" w:rsidRPr="00B5274C" w:rsidRDefault="00B5274C" w:rsidP="00B5274C">
            <w:pPr>
              <w:spacing w:after="0" w:line="240" w:lineRule="auto"/>
              <w:jc w:val="both"/>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Группы первого детского сада были размещены в трех зданиях. Пищеблок и прачечная находились в отдельном помещении. Функционировала ясельная группа, младшая, средняя и старшая группы. Не было музыкального и спортивного залов, отдельных спален.</w:t>
            </w:r>
          </w:p>
          <w:p w:rsidR="00AF4DDD" w:rsidRPr="00B5274C" w:rsidRDefault="00B5274C" w:rsidP="00B5274C">
            <w:pPr>
              <w:spacing w:after="0" w:line="240" w:lineRule="auto"/>
              <w:jc w:val="both"/>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Шло время, менялся детский сад, его облик. Постепенно улучшалась материальная база. И в 1994году было введено в эксплуатацию новое здание детского сада на 140 мест, со всеми удобствами, с музыкальным и спортивным залом. В настоящее время в детском саду функционируют 6 групп.</w:t>
            </w:r>
          </w:p>
        </w:tc>
      </w:tr>
      <w:tr w:rsidR="00AF4DDD" w:rsidRPr="00B5274C" w:rsidTr="000667B8">
        <w:tc>
          <w:tcPr>
            <w:tcW w:w="9356" w:type="dxa"/>
            <w:gridSpan w:val="2"/>
            <w:shd w:val="clear" w:color="auto" w:fill="DBE5F1" w:themeFill="accent1" w:themeFillTint="33"/>
          </w:tcPr>
          <w:p w:rsidR="00AF4DDD" w:rsidRPr="00B5274C" w:rsidRDefault="00AF4DDD" w:rsidP="00B5274C">
            <w:pPr>
              <w:spacing w:after="0" w:line="240" w:lineRule="auto"/>
              <w:jc w:val="center"/>
              <w:rPr>
                <w:rFonts w:ascii="Times New Roman" w:eastAsia="Times New Roman" w:hAnsi="Times New Roman"/>
                <w:b/>
                <w:sz w:val="24"/>
                <w:szCs w:val="24"/>
                <w:lang w:eastAsia="ru-RU"/>
              </w:rPr>
            </w:pPr>
            <w:r w:rsidRPr="00B5274C">
              <w:rPr>
                <w:rFonts w:ascii="Times New Roman" w:eastAsia="Times New Roman" w:hAnsi="Times New Roman"/>
                <w:b/>
                <w:sz w:val="24"/>
                <w:szCs w:val="24"/>
                <w:lang w:eastAsia="ru-RU"/>
              </w:rPr>
              <w:t>2. Управление</w:t>
            </w:r>
          </w:p>
        </w:tc>
      </w:tr>
      <w:tr w:rsidR="00AF4DDD" w:rsidRPr="00B5274C" w:rsidTr="000667B8">
        <w:tc>
          <w:tcPr>
            <w:tcW w:w="3060" w:type="dxa"/>
          </w:tcPr>
          <w:p w:rsidR="00AF4DDD" w:rsidRPr="00B5274C" w:rsidRDefault="00AF4DDD" w:rsidP="00B5274C">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Формы государственно-</w:t>
            </w:r>
          </w:p>
          <w:p w:rsidR="00AF4DDD" w:rsidRPr="00B5274C" w:rsidRDefault="00AF4DDD" w:rsidP="00B5274C">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общественного управления</w:t>
            </w:r>
          </w:p>
        </w:tc>
        <w:tc>
          <w:tcPr>
            <w:tcW w:w="6296" w:type="dxa"/>
          </w:tcPr>
          <w:p w:rsidR="00AF4DDD" w:rsidRPr="00B5274C" w:rsidRDefault="00AF4DDD" w:rsidP="00003294">
            <w:pPr>
              <w:spacing w:after="0" w:line="240" w:lineRule="auto"/>
              <w:jc w:val="both"/>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 xml:space="preserve">1.Педагогический совет Учреждения. </w:t>
            </w:r>
          </w:p>
          <w:p w:rsidR="00AF4DDD" w:rsidRPr="00B5274C" w:rsidRDefault="00AF4DDD" w:rsidP="00003294">
            <w:pPr>
              <w:spacing w:after="0" w:line="240" w:lineRule="auto"/>
              <w:jc w:val="both"/>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2.Общее собрание работников Учреждения.</w:t>
            </w:r>
          </w:p>
          <w:p w:rsidR="00AF4DDD" w:rsidRPr="00B5274C" w:rsidRDefault="00AF4DDD" w:rsidP="00003294">
            <w:pPr>
              <w:spacing w:after="0" w:line="240" w:lineRule="auto"/>
              <w:jc w:val="both"/>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 xml:space="preserve">3.Совет родителей (законных представителей) обучающихся Учреждения </w:t>
            </w:r>
          </w:p>
          <w:p w:rsidR="00AF4DDD" w:rsidRPr="00B5274C" w:rsidRDefault="00AF4DDD" w:rsidP="00003294">
            <w:pPr>
              <w:spacing w:after="0" w:line="240" w:lineRule="auto"/>
              <w:jc w:val="both"/>
              <w:rPr>
                <w:rFonts w:ascii="Times New Roman" w:eastAsia="Times New Roman" w:hAnsi="Times New Roman"/>
                <w:b/>
                <w:sz w:val="24"/>
                <w:szCs w:val="24"/>
                <w:lang w:eastAsia="ru-RU"/>
              </w:rPr>
            </w:pPr>
            <w:r w:rsidRPr="00B5274C">
              <w:rPr>
                <w:rFonts w:ascii="Times New Roman" w:eastAsia="Times New Roman" w:hAnsi="Times New Roman"/>
                <w:sz w:val="24"/>
                <w:szCs w:val="24"/>
                <w:lang w:eastAsia="ru-RU"/>
              </w:rPr>
              <w:t xml:space="preserve">4. Управляющий совет </w:t>
            </w:r>
          </w:p>
        </w:tc>
      </w:tr>
      <w:tr w:rsidR="00AF4DDD" w:rsidRPr="00B5274C" w:rsidTr="000667B8">
        <w:tc>
          <w:tcPr>
            <w:tcW w:w="3060" w:type="dxa"/>
          </w:tcPr>
          <w:p w:rsidR="00AF4DDD" w:rsidRPr="00B5274C" w:rsidRDefault="00AF4DDD" w:rsidP="00B5274C">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Инновационная деятельность</w:t>
            </w:r>
          </w:p>
          <w:p w:rsidR="00AF4DDD" w:rsidRPr="00B5274C" w:rsidRDefault="00AF4DDD" w:rsidP="00B5274C">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педагогического коллектива</w:t>
            </w:r>
          </w:p>
        </w:tc>
        <w:tc>
          <w:tcPr>
            <w:tcW w:w="6296" w:type="dxa"/>
          </w:tcPr>
          <w:p w:rsidR="00AF4DDD" w:rsidRPr="00B5274C" w:rsidRDefault="00AF4DDD" w:rsidP="00003294">
            <w:pPr>
              <w:spacing w:after="0" w:line="240" w:lineRule="auto"/>
              <w:jc w:val="both"/>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Инновационная деятельность по проблеме:</w:t>
            </w:r>
          </w:p>
          <w:p w:rsidR="00B5274C" w:rsidRPr="00B5274C" w:rsidRDefault="00AF4DDD" w:rsidP="00003294">
            <w:pPr>
              <w:spacing w:after="0" w:line="240" w:lineRule="auto"/>
              <w:jc w:val="both"/>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«Апробация технологии интеллектуально -</w:t>
            </w:r>
            <w:r w:rsidR="00F76BC2">
              <w:rPr>
                <w:rFonts w:ascii="Times New Roman" w:eastAsia="Times New Roman" w:hAnsi="Times New Roman"/>
                <w:sz w:val="24"/>
                <w:szCs w:val="24"/>
                <w:lang w:eastAsia="ru-RU"/>
              </w:rPr>
              <w:t xml:space="preserve"> </w:t>
            </w:r>
            <w:r w:rsidRPr="00B5274C">
              <w:rPr>
                <w:rFonts w:ascii="Times New Roman" w:eastAsia="Times New Roman" w:hAnsi="Times New Roman"/>
                <w:sz w:val="24"/>
                <w:szCs w:val="24"/>
                <w:lang w:eastAsia="ru-RU"/>
              </w:rPr>
              <w:t xml:space="preserve">творческого развития дошкольников «Сказочные лабиринты игры» В.В. </w:t>
            </w:r>
            <w:proofErr w:type="spellStart"/>
            <w:r w:rsidRPr="00B5274C">
              <w:rPr>
                <w:rFonts w:ascii="Times New Roman" w:eastAsia="Times New Roman" w:hAnsi="Times New Roman"/>
                <w:sz w:val="24"/>
                <w:szCs w:val="24"/>
                <w:lang w:eastAsia="ru-RU"/>
              </w:rPr>
              <w:t>Воскобовича</w:t>
            </w:r>
            <w:proofErr w:type="spellEnd"/>
            <w:r w:rsidRPr="00B5274C">
              <w:rPr>
                <w:rFonts w:ascii="Times New Roman" w:eastAsia="Times New Roman" w:hAnsi="Times New Roman"/>
                <w:sz w:val="24"/>
                <w:szCs w:val="24"/>
                <w:lang w:eastAsia="ru-RU"/>
              </w:rPr>
              <w:t xml:space="preserve"> в дошкольных образовательных организациях Белгородской области» (2019-2021 гг.)</w:t>
            </w:r>
          </w:p>
        </w:tc>
      </w:tr>
      <w:tr w:rsidR="00AF4DDD" w:rsidRPr="00B5274C" w:rsidTr="000667B8">
        <w:tc>
          <w:tcPr>
            <w:tcW w:w="3060" w:type="dxa"/>
          </w:tcPr>
          <w:p w:rsidR="00B5274C" w:rsidRDefault="00B5274C" w:rsidP="00B5274C">
            <w:pPr>
              <w:spacing w:after="0" w:line="240" w:lineRule="auto"/>
              <w:jc w:val="center"/>
              <w:rPr>
                <w:rFonts w:ascii="Times New Roman" w:eastAsia="Times New Roman" w:hAnsi="Times New Roman"/>
                <w:bCs/>
                <w:iCs/>
                <w:sz w:val="24"/>
                <w:szCs w:val="24"/>
                <w:lang w:eastAsia="ru-RU"/>
              </w:rPr>
            </w:pPr>
          </w:p>
          <w:p w:rsidR="00B5274C" w:rsidRDefault="00B5274C" w:rsidP="00B5274C">
            <w:pPr>
              <w:spacing w:after="0" w:line="240" w:lineRule="auto"/>
              <w:jc w:val="center"/>
              <w:rPr>
                <w:rFonts w:ascii="Times New Roman" w:eastAsia="Times New Roman" w:hAnsi="Times New Roman"/>
                <w:bCs/>
                <w:iCs/>
                <w:sz w:val="24"/>
                <w:szCs w:val="24"/>
                <w:lang w:eastAsia="ru-RU"/>
              </w:rPr>
            </w:pPr>
          </w:p>
          <w:p w:rsidR="00AF4DDD" w:rsidRPr="00B5274C" w:rsidRDefault="00AF4DDD" w:rsidP="00B5274C">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Реализуемые современные</w:t>
            </w:r>
          </w:p>
          <w:p w:rsidR="00AF4DDD" w:rsidRPr="00B5274C" w:rsidRDefault="00AF4DDD" w:rsidP="00B5274C">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технологии управления</w:t>
            </w:r>
          </w:p>
        </w:tc>
        <w:tc>
          <w:tcPr>
            <w:tcW w:w="6296" w:type="dxa"/>
          </w:tcPr>
          <w:p w:rsidR="00AF4DDD" w:rsidRPr="00B5274C" w:rsidRDefault="00AF4DDD" w:rsidP="00003294">
            <w:pPr>
              <w:spacing w:after="0" w:line="240" w:lineRule="auto"/>
              <w:jc w:val="both"/>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Информационно-ресурсное управление:</w:t>
            </w:r>
          </w:p>
          <w:p w:rsidR="00AF4DDD" w:rsidRPr="0059374E" w:rsidRDefault="00AF4DDD" w:rsidP="00003294">
            <w:pPr>
              <w:spacing w:after="0" w:line="240" w:lineRule="auto"/>
              <w:jc w:val="both"/>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 xml:space="preserve">- </w:t>
            </w:r>
            <w:r w:rsidRPr="0059374E">
              <w:rPr>
                <w:rFonts w:ascii="Times New Roman" w:eastAsia="Times New Roman" w:hAnsi="Times New Roman"/>
                <w:sz w:val="24"/>
                <w:szCs w:val="24"/>
                <w:lang w:eastAsia="ru-RU"/>
              </w:rPr>
              <w:t>наличие сайта ДОУ,</w:t>
            </w:r>
          </w:p>
          <w:p w:rsidR="00AF4DDD" w:rsidRPr="0059374E" w:rsidRDefault="0059374E" w:rsidP="0059374E">
            <w:pPr>
              <w:spacing w:after="0" w:line="240" w:lineRule="auto"/>
              <w:jc w:val="both"/>
              <w:rPr>
                <w:rFonts w:ascii="Times New Roman" w:eastAsia="Times New Roman" w:hAnsi="Times New Roman"/>
                <w:sz w:val="24"/>
                <w:szCs w:val="24"/>
                <w:highlight w:val="yellow"/>
                <w:lang w:eastAsia="ru-RU"/>
              </w:rPr>
            </w:pPr>
            <w:r w:rsidRPr="0059374E">
              <w:rPr>
                <w:rFonts w:ascii="Times New Roman" w:eastAsia="Times New Roman" w:hAnsi="Times New Roman"/>
                <w:sz w:val="24"/>
                <w:szCs w:val="24"/>
                <w:lang w:eastAsia="ru-RU"/>
              </w:rPr>
              <w:t>- электронной почты.</w:t>
            </w:r>
          </w:p>
        </w:tc>
      </w:tr>
      <w:tr w:rsidR="00AF4DDD" w:rsidRPr="00B5274C" w:rsidTr="000667B8">
        <w:tc>
          <w:tcPr>
            <w:tcW w:w="9356" w:type="dxa"/>
            <w:gridSpan w:val="2"/>
            <w:shd w:val="clear" w:color="auto" w:fill="DBE5F1" w:themeFill="accent1" w:themeFillTint="33"/>
          </w:tcPr>
          <w:p w:rsidR="00AF4DDD" w:rsidRPr="00B5274C" w:rsidRDefault="00AF4DDD" w:rsidP="00003294">
            <w:pPr>
              <w:spacing w:after="0" w:line="240" w:lineRule="auto"/>
              <w:jc w:val="center"/>
              <w:rPr>
                <w:rFonts w:ascii="Times New Roman" w:eastAsia="Times New Roman" w:hAnsi="Times New Roman"/>
                <w:b/>
                <w:sz w:val="24"/>
                <w:szCs w:val="24"/>
                <w:lang w:eastAsia="ru-RU"/>
              </w:rPr>
            </w:pPr>
            <w:r w:rsidRPr="00B5274C">
              <w:rPr>
                <w:rFonts w:ascii="Times New Roman" w:eastAsia="Times New Roman" w:hAnsi="Times New Roman"/>
                <w:b/>
                <w:sz w:val="24"/>
                <w:szCs w:val="24"/>
                <w:lang w:eastAsia="ru-RU"/>
              </w:rPr>
              <w:t>3. Ресурсная база</w:t>
            </w:r>
          </w:p>
        </w:tc>
      </w:tr>
      <w:tr w:rsidR="00AF4DDD" w:rsidRPr="00B5274C" w:rsidTr="000667B8">
        <w:tc>
          <w:tcPr>
            <w:tcW w:w="3060" w:type="dxa"/>
          </w:tcPr>
          <w:p w:rsidR="00B5274C" w:rsidRDefault="00B5274C" w:rsidP="00B5274C">
            <w:pPr>
              <w:spacing w:after="0" w:line="240" w:lineRule="auto"/>
              <w:jc w:val="center"/>
              <w:rPr>
                <w:rFonts w:ascii="Times New Roman" w:eastAsia="Times New Roman" w:hAnsi="Times New Roman"/>
                <w:bCs/>
                <w:iCs/>
                <w:sz w:val="24"/>
                <w:szCs w:val="24"/>
                <w:lang w:eastAsia="ru-RU"/>
              </w:rPr>
            </w:pPr>
          </w:p>
          <w:p w:rsidR="00B5274C" w:rsidRDefault="00B5274C" w:rsidP="00B5274C">
            <w:pPr>
              <w:spacing w:after="0" w:line="240" w:lineRule="auto"/>
              <w:jc w:val="center"/>
              <w:rPr>
                <w:rFonts w:ascii="Times New Roman" w:eastAsia="Times New Roman" w:hAnsi="Times New Roman"/>
                <w:bCs/>
                <w:iCs/>
                <w:sz w:val="24"/>
                <w:szCs w:val="24"/>
                <w:lang w:eastAsia="ru-RU"/>
              </w:rPr>
            </w:pPr>
          </w:p>
          <w:p w:rsidR="00B5274C" w:rsidRDefault="00B5274C" w:rsidP="00B5274C">
            <w:pPr>
              <w:spacing w:after="0" w:line="240" w:lineRule="auto"/>
              <w:jc w:val="center"/>
              <w:rPr>
                <w:rFonts w:ascii="Times New Roman" w:eastAsia="Times New Roman" w:hAnsi="Times New Roman"/>
                <w:bCs/>
                <w:iCs/>
                <w:sz w:val="24"/>
                <w:szCs w:val="24"/>
                <w:lang w:eastAsia="ru-RU"/>
              </w:rPr>
            </w:pPr>
          </w:p>
          <w:p w:rsidR="00B5274C" w:rsidRDefault="00B5274C" w:rsidP="00B5274C">
            <w:pPr>
              <w:spacing w:after="0" w:line="240" w:lineRule="auto"/>
              <w:jc w:val="center"/>
              <w:rPr>
                <w:rFonts w:ascii="Times New Roman" w:eastAsia="Times New Roman" w:hAnsi="Times New Roman"/>
                <w:bCs/>
                <w:iCs/>
                <w:sz w:val="24"/>
                <w:szCs w:val="24"/>
                <w:lang w:eastAsia="ru-RU"/>
              </w:rPr>
            </w:pPr>
          </w:p>
          <w:p w:rsidR="00B5274C" w:rsidRDefault="00B5274C" w:rsidP="00B5274C">
            <w:pPr>
              <w:spacing w:after="0" w:line="240" w:lineRule="auto"/>
              <w:jc w:val="center"/>
              <w:rPr>
                <w:rFonts w:ascii="Times New Roman" w:eastAsia="Times New Roman" w:hAnsi="Times New Roman"/>
                <w:bCs/>
                <w:iCs/>
                <w:sz w:val="24"/>
                <w:szCs w:val="24"/>
                <w:lang w:eastAsia="ru-RU"/>
              </w:rPr>
            </w:pPr>
          </w:p>
          <w:p w:rsidR="00AF4DDD" w:rsidRPr="00B5274C" w:rsidRDefault="00AF4DDD" w:rsidP="00B5274C">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Тип здания, его состояние</w:t>
            </w:r>
          </w:p>
        </w:tc>
        <w:tc>
          <w:tcPr>
            <w:tcW w:w="6296" w:type="dxa"/>
          </w:tcPr>
          <w:p w:rsidR="00B5274C" w:rsidRPr="00B5274C" w:rsidRDefault="00B5274C" w:rsidP="00B5274C">
            <w:pPr>
              <w:spacing w:after="0" w:line="240" w:lineRule="auto"/>
              <w:jc w:val="both"/>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lastRenderedPageBreak/>
              <w:t>Образовательное учреждение расположено в типовом двухэтажном здании, отвечающем санитарно-</w:t>
            </w:r>
            <w:r w:rsidRPr="00B5274C">
              <w:rPr>
                <w:rFonts w:ascii="Times New Roman" w:eastAsia="Times New Roman" w:hAnsi="Times New Roman"/>
                <w:sz w:val="24"/>
                <w:szCs w:val="24"/>
                <w:lang w:eastAsia="ru-RU"/>
              </w:rPr>
              <w:lastRenderedPageBreak/>
              <w:t>гигиеническим, противоэпидемическим требованиям, правилам противопожарной безопасности. Общая площадь здания составляет - 1623,4 м2.</w:t>
            </w:r>
          </w:p>
          <w:p w:rsidR="00AF4DDD" w:rsidRPr="00B5274C" w:rsidRDefault="00B5274C" w:rsidP="00B5274C">
            <w:pPr>
              <w:spacing w:after="0" w:line="240" w:lineRule="auto"/>
              <w:jc w:val="both"/>
              <w:rPr>
                <w:rFonts w:ascii="Times New Roman" w:eastAsia="Times New Roman" w:hAnsi="Times New Roman"/>
                <w:sz w:val="24"/>
                <w:szCs w:val="24"/>
                <w:lang w:eastAsia="ru-RU"/>
              </w:rPr>
            </w:pPr>
            <w:r w:rsidRPr="00B5274C">
              <w:rPr>
                <w:rFonts w:ascii="Times New Roman" w:eastAsia="Times New Roman" w:hAnsi="Times New Roman"/>
                <w:sz w:val="24"/>
                <w:szCs w:val="24"/>
                <w:lang w:eastAsia="ru-RU"/>
              </w:rPr>
              <w:t>В учреждении функционирует 6 групп, общая площадь которых составляет 756, 4 м2. В состав каждой групповой ячейки входят: игровые помещения, сан</w:t>
            </w:r>
            <w:proofErr w:type="gramStart"/>
            <w:r w:rsidRPr="00B5274C">
              <w:rPr>
                <w:rFonts w:ascii="Times New Roman" w:eastAsia="Times New Roman" w:hAnsi="Times New Roman"/>
                <w:sz w:val="24"/>
                <w:szCs w:val="24"/>
                <w:lang w:eastAsia="ru-RU"/>
              </w:rPr>
              <w:t>. узлы</w:t>
            </w:r>
            <w:proofErr w:type="gramEnd"/>
            <w:r w:rsidRPr="00B5274C">
              <w:rPr>
                <w:rFonts w:ascii="Times New Roman" w:eastAsia="Times New Roman" w:hAnsi="Times New Roman"/>
                <w:sz w:val="24"/>
                <w:szCs w:val="24"/>
                <w:lang w:eastAsia="ru-RU"/>
              </w:rPr>
              <w:t>, спальные помещения, раздевалки. Так же имеется спортивный и музыкальный залы, кабинет учителя-логопеда/педагога-психолога, пищеблок, прачечная.</w:t>
            </w:r>
          </w:p>
        </w:tc>
      </w:tr>
      <w:tr w:rsidR="00AF4DDD" w:rsidRPr="00B5274C" w:rsidTr="000667B8">
        <w:tc>
          <w:tcPr>
            <w:tcW w:w="3060" w:type="dxa"/>
          </w:tcPr>
          <w:p w:rsidR="00B5274C" w:rsidRDefault="00B5274C" w:rsidP="00B5274C">
            <w:pPr>
              <w:spacing w:after="0" w:line="240" w:lineRule="auto"/>
              <w:jc w:val="center"/>
              <w:rPr>
                <w:rFonts w:ascii="Times New Roman" w:eastAsia="Times New Roman" w:hAnsi="Times New Roman"/>
                <w:bCs/>
                <w:iCs/>
                <w:sz w:val="24"/>
                <w:szCs w:val="24"/>
                <w:lang w:eastAsia="ru-RU"/>
              </w:rPr>
            </w:pPr>
          </w:p>
          <w:p w:rsidR="00AF4DDD" w:rsidRPr="00B5274C" w:rsidRDefault="00AF4DDD" w:rsidP="00B5274C">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Наличие</w:t>
            </w:r>
            <w:r w:rsidR="00B5274C">
              <w:rPr>
                <w:rFonts w:ascii="Times New Roman" w:eastAsia="Times New Roman" w:hAnsi="Times New Roman"/>
                <w:bCs/>
                <w:iCs/>
                <w:sz w:val="24"/>
                <w:szCs w:val="24"/>
                <w:lang w:eastAsia="ru-RU"/>
              </w:rPr>
              <w:t xml:space="preserve"> </w:t>
            </w:r>
            <w:r w:rsidRPr="00B5274C">
              <w:rPr>
                <w:rFonts w:ascii="Times New Roman" w:eastAsia="Times New Roman" w:hAnsi="Times New Roman"/>
                <w:bCs/>
                <w:iCs/>
                <w:sz w:val="24"/>
                <w:szCs w:val="24"/>
                <w:lang w:eastAsia="ru-RU"/>
              </w:rPr>
              <w:t>технических</w:t>
            </w:r>
          </w:p>
          <w:p w:rsidR="00AF4DDD" w:rsidRPr="00B5274C" w:rsidRDefault="00AF4DDD" w:rsidP="00B5274C">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ресурсов, обеспечивающих</w:t>
            </w:r>
          </w:p>
          <w:p w:rsidR="00AF4DDD" w:rsidRPr="00B5274C" w:rsidRDefault="00AF4DDD" w:rsidP="00B5274C">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применение информационно-</w:t>
            </w:r>
          </w:p>
          <w:p w:rsidR="00AF4DDD" w:rsidRPr="00B5274C" w:rsidRDefault="00AF4DDD" w:rsidP="00B5274C">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коммуникационных</w:t>
            </w:r>
          </w:p>
          <w:p w:rsidR="00AF4DDD" w:rsidRPr="00B5274C" w:rsidRDefault="00AF4DDD" w:rsidP="00B5274C">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технологий в образовательном процессе</w:t>
            </w:r>
          </w:p>
        </w:tc>
        <w:tc>
          <w:tcPr>
            <w:tcW w:w="6296" w:type="dxa"/>
          </w:tcPr>
          <w:p w:rsidR="00AF4DDD" w:rsidRPr="00B5274C" w:rsidRDefault="00B5274C" w:rsidP="0000329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AF4DDD" w:rsidRPr="00B5274C">
              <w:rPr>
                <w:rFonts w:ascii="Times New Roman" w:eastAsia="Times New Roman" w:hAnsi="Times New Roman"/>
                <w:sz w:val="24"/>
                <w:szCs w:val="24"/>
                <w:lang w:eastAsia="ru-RU"/>
              </w:rPr>
              <w:t xml:space="preserve"> шт. компьютеров, из них 2 имеют доступ к сети Интернет;</w:t>
            </w:r>
          </w:p>
          <w:p w:rsidR="00AF4DDD" w:rsidRPr="00B5274C" w:rsidRDefault="0059374E" w:rsidP="00DA7427">
            <w:pPr>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AF4DDD" w:rsidRPr="00B5274C">
              <w:rPr>
                <w:rFonts w:ascii="Times New Roman" w:eastAsia="Times New Roman" w:hAnsi="Times New Roman"/>
                <w:sz w:val="24"/>
                <w:szCs w:val="24"/>
                <w:lang w:eastAsia="ru-RU"/>
              </w:rPr>
              <w:t xml:space="preserve"> шт. ноутбуков;</w:t>
            </w:r>
          </w:p>
          <w:p w:rsidR="00AF4DDD" w:rsidRPr="00B5274C" w:rsidRDefault="0059374E" w:rsidP="00DA7427">
            <w:pPr>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AF4DDD" w:rsidRPr="00B5274C">
              <w:rPr>
                <w:rFonts w:ascii="Times New Roman" w:eastAsia="Times New Roman" w:hAnsi="Times New Roman"/>
                <w:sz w:val="24"/>
                <w:szCs w:val="24"/>
                <w:lang w:eastAsia="ru-RU"/>
              </w:rPr>
              <w:t xml:space="preserve"> шт. принтеров;</w:t>
            </w:r>
          </w:p>
          <w:p w:rsidR="005B3B4F" w:rsidRDefault="00B5274C" w:rsidP="00DA7427">
            <w:pPr>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C0FFC">
              <w:rPr>
                <w:rFonts w:ascii="Times New Roman" w:eastAsia="Times New Roman" w:hAnsi="Times New Roman"/>
                <w:sz w:val="24"/>
                <w:szCs w:val="24"/>
                <w:lang w:eastAsia="ru-RU"/>
              </w:rPr>
              <w:t xml:space="preserve"> шт. проектор</w:t>
            </w:r>
            <w:r w:rsidR="00AF4DDD" w:rsidRPr="00B5274C">
              <w:rPr>
                <w:rFonts w:ascii="Times New Roman" w:eastAsia="Times New Roman" w:hAnsi="Times New Roman"/>
                <w:sz w:val="24"/>
                <w:szCs w:val="24"/>
                <w:lang w:eastAsia="ru-RU"/>
              </w:rPr>
              <w:t xml:space="preserve">; </w:t>
            </w:r>
          </w:p>
          <w:p w:rsidR="00AF4DDD" w:rsidRPr="005B3B4F" w:rsidRDefault="002C0FFC" w:rsidP="00DA7427">
            <w:pPr>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шт. музыкальный центр</w:t>
            </w:r>
            <w:r w:rsidR="005B3B4F">
              <w:rPr>
                <w:rFonts w:ascii="Times New Roman" w:eastAsia="Times New Roman" w:hAnsi="Times New Roman"/>
                <w:sz w:val="24"/>
                <w:szCs w:val="24"/>
                <w:lang w:eastAsia="ru-RU"/>
              </w:rPr>
              <w:t>.</w:t>
            </w:r>
          </w:p>
        </w:tc>
      </w:tr>
      <w:tr w:rsidR="00AF4DDD" w:rsidRPr="00B5274C" w:rsidTr="000667B8">
        <w:tc>
          <w:tcPr>
            <w:tcW w:w="9356" w:type="dxa"/>
            <w:gridSpan w:val="2"/>
            <w:shd w:val="clear" w:color="auto" w:fill="DBE5F1" w:themeFill="accent1" w:themeFillTint="33"/>
          </w:tcPr>
          <w:p w:rsidR="00AF4DDD" w:rsidRPr="00B5274C" w:rsidRDefault="00AF4DDD" w:rsidP="00003294">
            <w:pPr>
              <w:spacing w:after="0" w:line="240" w:lineRule="auto"/>
              <w:jc w:val="center"/>
              <w:rPr>
                <w:rFonts w:ascii="Times New Roman" w:eastAsia="Times New Roman" w:hAnsi="Times New Roman"/>
                <w:b/>
                <w:sz w:val="24"/>
                <w:szCs w:val="24"/>
                <w:lang w:eastAsia="ru-RU"/>
              </w:rPr>
            </w:pPr>
            <w:r w:rsidRPr="00B5274C">
              <w:rPr>
                <w:rFonts w:ascii="Times New Roman" w:eastAsia="Times New Roman" w:hAnsi="Times New Roman"/>
                <w:b/>
                <w:sz w:val="24"/>
                <w:szCs w:val="24"/>
                <w:lang w:eastAsia="ru-RU"/>
              </w:rPr>
              <w:t>4. Кадровый ресурс</w:t>
            </w:r>
          </w:p>
        </w:tc>
      </w:tr>
      <w:tr w:rsidR="00AF4DDD" w:rsidRPr="00B5274C" w:rsidTr="000667B8">
        <w:tc>
          <w:tcPr>
            <w:tcW w:w="3060" w:type="dxa"/>
          </w:tcPr>
          <w:p w:rsidR="005B3B4F" w:rsidRDefault="005B3B4F" w:rsidP="005B3B4F">
            <w:pPr>
              <w:spacing w:after="0" w:line="240" w:lineRule="auto"/>
              <w:jc w:val="center"/>
              <w:rPr>
                <w:rFonts w:ascii="Times New Roman" w:eastAsia="Times New Roman" w:hAnsi="Times New Roman"/>
                <w:bCs/>
                <w:iCs/>
                <w:sz w:val="24"/>
                <w:szCs w:val="24"/>
                <w:lang w:eastAsia="ru-RU"/>
              </w:rPr>
            </w:pPr>
          </w:p>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Специалисты для</w:t>
            </w:r>
          </w:p>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реализации основной</w:t>
            </w:r>
          </w:p>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образовательной программы</w:t>
            </w:r>
          </w:p>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дошкольного образования</w:t>
            </w:r>
          </w:p>
        </w:tc>
        <w:tc>
          <w:tcPr>
            <w:tcW w:w="6296" w:type="dxa"/>
          </w:tcPr>
          <w:p w:rsidR="00AF4DDD" w:rsidRPr="005B3B4F" w:rsidRDefault="005B3B4F" w:rsidP="00003294">
            <w:pPr>
              <w:spacing w:after="0" w:line="240" w:lineRule="auto"/>
              <w:jc w:val="both"/>
              <w:rPr>
                <w:rFonts w:ascii="Times New Roman" w:eastAsia="Times New Roman" w:hAnsi="Times New Roman"/>
                <w:sz w:val="24"/>
                <w:szCs w:val="24"/>
                <w:lang w:eastAsia="ru-RU"/>
              </w:rPr>
            </w:pPr>
            <w:r w:rsidRPr="005B3B4F">
              <w:rPr>
                <w:rFonts w:ascii="Times New Roman" w:eastAsia="Times New Roman" w:hAnsi="Times New Roman"/>
                <w:sz w:val="24"/>
                <w:szCs w:val="24"/>
                <w:lang w:eastAsia="ru-RU"/>
              </w:rPr>
              <w:t xml:space="preserve">Педагогический коллектив – </w:t>
            </w:r>
            <w:r w:rsidR="0059374E">
              <w:rPr>
                <w:rFonts w:ascii="Times New Roman" w:eastAsia="Times New Roman" w:hAnsi="Times New Roman"/>
                <w:sz w:val="24"/>
                <w:szCs w:val="24"/>
                <w:lang w:eastAsia="ru-RU"/>
              </w:rPr>
              <w:t>13</w:t>
            </w:r>
            <w:r w:rsidR="00AF4DDD" w:rsidRPr="005B3B4F">
              <w:rPr>
                <w:rFonts w:ascii="Times New Roman" w:eastAsia="Times New Roman" w:hAnsi="Times New Roman"/>
                <w:sz w:val="24"/>
                <w:szCs w:val="24"/>
                <w:lang w:eastAsia="ru-RU"/>
              </w:rPr>
              <w:t xml:space="preserve"> человека, из них: </w:t>
            </w:r>
          </w:p>
          <w:p w:rsidR="00AF4DDD" w:rsidRPr="005B3B4F" w:rsidRDefault="00AF4DDD" w:rsidP="00DA7427">
            <w:pPr>
              <w:numPr>
                <w:ilvl w:val="0"/>
                <w:numId w:val="16"/>
              </w:numPr>
              <w:spacing w:after="0" w:line="240" w:lineRule="auto"/>
              <w:jc w:val="both"/>
              <w:rPr>
                <w:rFonts w:ascii="Times New Roman" w:eastAsia="Times New Roman" w:hAnsi="Times New Roman"/>
                <w:sz w:val="24"/>
                <w:szCs w:val="24"/>
                <w:lang w:eastAsia="ru-RU"/>
              </w:rPr>
            </w:pPr>
            <w:r w:rsidRPr="005B3B4F">
              <w:rPr>
                <w:rFonts w:ascii="Times New Roman" w:eastAsia="Times New Roman" w:hAnsi="Times New Roman"/>
                <w:sz w:val="24"/>
                <w:szCs w:val="24"/>
                <w:lang w:eastAsia="ru-RU"/>
              </w:rPr>
              <w:t xml:space="preserve">старший воспитатель – </w:t>
            </w:r>
            <w:r w:rsidR="005B3B4F" w:rsidRPr="005B3B4F">
              <w:rPr>
                <w:rFonts w:ascii="Times New Roman" w:eastAsia="Times New Roman" w:hAnsi="Times New Roman"/>
                <w:sz w:val="24"/>
                <w:szCs w:val="24"/>
                <w:lang w:eastAsia="ru-RU"/>
              </w:rPr>
              <w:t>1</w:t>
            </w:r>
          </w:p>
          <w:p w:rsidR="00AF4DDD" w:rsidRPr="005B3B4F" w:rsidRDefault="00AF4DDD" w:rsidP="00DA7427">
            <w:pPr>
              <w:numPr>
                <w:ilvl w:val="0"/>
                <w:numId w:val="16"/>
              </w:numPr>
              <w:spacing w:after="0" w:line="240" w:lineRule="auto"/>
              <w:jc w:val="both"/>
              <w:rPr>
                <w:rFonts w:ascii="Times New Roman" w:eastAsia="Times New Roman" w:hAnsi="Times New Roman"/>
                <w:sz w:val="24"/>
                <w:szCs w:val="24"/>
                <w:lang w:eastAsia="ru-RU"/>
              </w:rPr>
            </w:pPr>
            <w:r w:rsidRPr="005B3B4F">
              <w:rPr>
                <w:rFonts w:ascii="Times New Roman" w:eastAsia="Times New Roman" w:hAnsi="Times New Roman"/>
                <w:sz w:val="24"/>
                <w:szCs w:val="24"/>
                <w:lang w:eastAsia="ru-RU"/>
              </w:rPr>
              <w:t xml:space="preserve">воспитатели – </w:t>
            </w:r>
            <w:r w:rsidR="005B3B4F" w:rsidRPr="005B3B4F">
              <w:rPr>
                <w:rFonts w:ascii="Times New Roman" w:eastAsia="Times New Roman" w:hAnsi="Times New Roman"/>
                <w:sz w:val="24"/>
                <w:szCs w:val="24"/>
                <w:lang w:eastAsia="ru-RU"/>
              </w:rPr>
              <w:t>10</w:t>
            </w:r>
          </w:p>
          <w:p w:rsidR="00AF4DDD" w:rsidRPr="005B3B4F" w:rsidRDefault="00AF4DDD" w:rsidP="00DA7427">
            <w:pPr>
              <w:numPr>
                <w:ilvl w:val="0"/>
                <w:numId w:val="16"/>
              </w:numPr>
              <w:spacing w:after="0" w:line="240" w:lineRule="auto"/>
              <w:jc w:val="both"/>
              <w:rPr>
                <w:rFonts w:ascii="Times New Roman" w:eastAsia="Times New Roman" w:hAnsi="Times New Roman"/>
                <w:sz w:val="24"/>
                <w:szCs w:val="24"/>
                <w:lang w:eastAsia="ru-RU"/>
              </w:rPr>
            </w:pPr>
            <w:r w:rsidRPr="005B3B4F">
              <w:rPr>
                <w:rFonts w:ascii="Times New Roman" w:eastAsia="Times New Roman" w:hAnsi="Times New Roman"/>
                <w:sz w:val="24"/>
                <w:szCs w:val="24"/>
                <w:lang w:eastAsia="ru-RU"/>
              </w:rPr>
              <w:t xml:space="preserve">музыкальный руководитель – </w:t>
            </w:r>
            <w:r w:rsidR="005B3B4F" w:rsidRPr="005B3B4F">
              <w:rPr>
                <w:rFonts w:ascii="Times New Roman" w:eastAsia="Times New Roman" w:hAnsi="Times New Roman"/>
                <w:sz w:val="24"/>
                <w:szCs w:val="24"/>
                <w:lang w:eastAsia="ru-RU"/>
              </w:rPr>
              <w:t>1</w:t>
            </w:r>
          </w:p>
          <w:p w:rsidR="00AF4DDD" w:rsidRPr="0059374E" w:rsidRDefault="00AF4DDD" w:rsidP="0059374E">
            <w:pPr>
              <w:numPr>
                <w:ilvl w:val="0"/>
                <w:numId w:val="16"/>
              </w:numPr>
              <w:spacing w:after="0" w:line="240" w:lineRule="auto"/>
              <w:jc w:val="both"/>
              <w:rPr>
                <w:rFonts w:ascii="Times New Roman" w:eastAsia="Times New Roman" w:hAnsi="Times New Roman"/>
                <w:sz w:val="24"/>
                <w:szCs w:val="24"/>
                <w:lang w:eastAsia="ru-RU"/>
              </w:rPr>
            </w:pPr>
            <w:r w:rsidRPr="005B3B4F">
              <w:rPr>
                <w:rFonts w:ascii="Times New Roman" w:eastAsia="Times New Roman" w:hAnsi="Times New Roman"/>
                <w:sz w:val="24"/>
                <w:szCs w:val="24"/>
                <w:lang w:eastAsia="ru-RU"/>
              </w:rPr>
              <w:t xml:space="preserve">инструктор по физической культуре – </w:t>
            </w:r>
            <w:r w:rsidR="005B3B4F" w:rsidRPr="005B3B4F">
              <w:rPr>
                <w:rFonts w:ascii="Times New Roman" w:eastAsia="Times New Roman" w:hAnsi="Times New Roman"/>
                <w:sz w:val="24"/>
                <w:szCs w:val="24"/>
                <w:lang w:eastAsia="ru-RU"/>
              </w:rPr>
              <w:t>1</w:t>
            </w:r>
          </w:p>
        </w:tc>
      </w:tr>
      <w:tr w:rsidR="00AF4DDD" w:rsidRPr="00B5274C" w:rsidTr="000667B8">
        <w:tc>
          <w:tcPr>
            <w:tcW w:w="3060" w:type="dxa"/>
          </w:tcPr>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Имеют первую и высшую квалификационные категории</w:t>
            </w:r>
          </w:p>
        </w:tc>
        <w:tc>
          <w:tcPr>
            <w:tcW w:w="6296" w:type="dxa"/>
          </w:tcPr>
          <w:p w:rsidR="00AF4DDD" w:rsidRPr="005B3B4F" w:rsidRDefault="00AF4DDD" w:rsidP="00DA7427">
            <w:pPr>
              <w:numPr>
                <w:ilvl w:val="0"/>
                <w:numId w:val="17"/>
              </w:numPr>
              <w:spacing w:after="0" w:line="240" w:lineRule="auto"/>
              <w:ind w:left="376"/>
              <w:jc w:val="both"/>
              <w:rPr>
                <w:rFonts w:ascii="Times New Roman" w:eastAsia="Times New Roman" w:hAnsi="Times New Roman"/>
                <w:sz w:val="24"/>
                <w:szCs w:val="24"/>
                <w:lang w:eastAsia="ru-RU"/>
              </w:rPr>
            </w:pPr>
            <w:r w:rsidRPr="005B3B4F">
              <w:rPr>
                <w:rFonts w:ascii="Times New Roman" w:eastAsia="Times New Roman" w:hAnsi="Times New Roman"/>
                <w:sz w:val="24"/>
                <w:szCs w:val="24"/>
                <w:lang w:eastAsia="ru-RU"/>
              </w:rPr>
              <w:t xml:space="preserve">первая категория – </w:t>
            </w:r>
            <w:r w:rsidR="005B3B4F" w:rsidRPr="005B3B4F">
              <w:rPr>
                <w:rFonts w:ascii="Times New Roman" w:eastAsia="Times New Roman" w:hAnsi="Times New Roman"/>
                <w:sz w:val="24"/>
                <w:szCs w:val="24"/>
                <w:lang w:eastAsia="ru-RU"/>
              </w:rPr>
              <w:t>6</w:t>
            </w:r>
            <w:r w:rsidRPr="005B3B4F">
              <w:rPr>
                <w:rFonts w:ascii="Times New Roman" w:eastAsia="Times New Roman" w:hAnsi="Times New Roman"/>
                <w:sz w:val="24"/>
                <w:szCs w:val="24"/>
                <w:lang w:eastAsia="ru-RU"/>
              </w:rPr>
              <w:t>;</w:t>
            </w:r>
          </w:p>
          <w:p w:rsidR="00AF4DDD" w:rsidRDefault="00AF4DDD" w:rsidP="00DA7427">
            <w:pPr>
              <w:numPr>
                <w:ilvl w:val="0"/>
                <w:numId w:val="17"/>
              </w:numPr>
              <w:spacing w:after="0" w:line="240" w:lineRule="auto"/>
              <w:ind w:left="376"/>
              <w:jc w:val="both"/>
              <w:rPr>
                <w:rFonts w:ascii="Times New Roman" w:eastAsia="Times New Roman" w:hAnsi="Times New Roman"/>
                <w:sz w:val="24"/>
                <w:szCs w:val="24"/>
                <w:lang w:eastAsia="ru-RU"/>
              </w:rPr>
            </w:pPr>
            <w:r w:rsidRPr="005B3B4F">
              <w:rPr>
                <w:rFonts w:ascii="Times New Roman" w:eastAsia="Times New Roman" w:hAnsi="Times New Roman"/>
                <w:sz w:val="24"/>
                <w:szCs w:val="24"/>
                <w:lang w:eastAsia="ru-RU"/>
              </w:rPr>
              <w:t xml:space="preserve">высшая категория – </w:t>
            </w:r>
            <w:r w:rsidR="005B3B4F" w:rsidRPr="005B3B4F">
              <w:rPr>
                <w:rFonts w:ascii="Times New Roman" w:eastAsia="Times New Roman" w:hAnsi="Times New Roman"/>
                <w:sz w:val="24"/>
                <w:szCs w:val="24"/>
                <w:lang w:eastAsia="ru-RU"/>
              </w:rPr>
              <w:t>1</w:t>
            </w:r>
            <w:r w:rsidR="0059374E">
              <w:rPr>
                <w:rFonts w:ascii="Times New Roman" w:eastAsia="Times New Roman" w:hAnsi="Times New Roman"/>
                <w:sz w:val="24"/>
                <w:szCs w:val="24"/>
                <w:lang w:eastAsia="ru-RU"/>
              </w:rPr>
              <w:t>;</w:t>
            </w:r>
          </w:p>
          <w:p w:rsidR="0059374E" w:rsidRPr="005B3B4F" w:rsidRDefault="0059374E" w:rsidP="00DA7427">
            <w:pPr>
              <w:numPr>
                <w:ilvl w:val="0"/>
                <w:numId w:val="17"/>
              </w:numPr>
              <w:spacing w:after="0" w:line="240" w:lineRule="auto"/>
              <w:ind w:left="37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занимаемой должности – 5.</w:t>
            </w:r>
          </w:p>
        </w:tc>
      </w:tr>
      <w:tr w:rsidR="00AF4DDD" w:rsidRPr="00B5274C" w:rsidTr="000667B8">
        <w:tc>
          <w:tcPr>
            <w:tcW w:w="3060" w:type="dxa"/>
          </w:tcPr>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Имеют правительственные</w:t>
            </w:r>
          </w:p>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награды</w:t>
            </w:r>
          </w:p>
        </w:tc>
        <w:tc>
          <w:tcPr>
            <w:tcW w:w="6296" w:type="dxa"/>
          </w:tcPr>
          <w:p w:rsidR="00AF4DDD" w:rsidRPr="00B5274C" w:rsidRDefault="003235CF" w:rsidP="00003294">
            <w:pPr>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w:t>
            </w:r>
          </w:p>
        </w:tc>
      </w:tr>
      <w:tr w:rsidR="00AF4DDD" w:rsidRPr="00B5274C" w:rsidTr="000667B8">
        <w:tc>
          <w:tcPr>
            <w:tcW w:w="3060" w:type="dxa"/>
          </w:tcPr>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Имеют почетное звание</w:t>
            </w:r>
          </w:p>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«Почетный работник</w:t>
            </w:r>
          </w:p>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общего образования</w:t>
            </w:r>
          </w:p>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РФ»</w:t>
            </w:r>
          </w:p>
        </w:tc>
        <w:tc>
          <w:tcPr>
            <w:tcW w:w="6296" w:type="dxa"/>
          </w:tcPr>
          <w:p w:rsidR="00AF4DDD" w:rsidRPr="00B5274C" w:rsidRDefault="003235CF" w:rsidP="00003294">
            <w:pPr>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w:t>
            </w:r>
          </w:p>
        </w:tc>
      </w:tr>
      <w:tr w:rsidR="00AF4DDD" w:rsidRPr="00B5274C" w:rsidTr="000667B8">
        <w:tc>
          <w:tcPr>
            <w:tcW w:w="3060" w:type="dxa"/>
          </w:tcPr>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Имеют ученую степень</w:t>
            </w:r>
          </w:p>
        </w:tc>
        <w:tc>
          <w:tcPr>
            <w:tcW w:w="6296" w:type="dxa"/>
          </w:tcPr>
          <w:p w:rsidR="00AF4DDD" w:rsidRPr="00B5274C" w:rsidRDefault="003235CF" w:rsidP="00003294">
            <w:pPr>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w:t>
            </w:r>
          </w:p>
        </w:tc>
      </w:tr>
      <w:tr w:rsidR="00AF4DDD" w:rsidRPr="00B5274C" w:rsidTr="000667B8">
        <w:tc>
          <w:tcPr>
            <w:tcW w:w="9356" w:type="dxa"/>
            <w:gridSpan w:val="2"/>
            <w:shd w:val="clear" w:color="auto" w:fill="DBE5F1" w:themeFill="accent1" w:themeFillTint="33"/>
          </w:tcPr>
          <w:p w:rsidR="00AF4DDD" w:rsidRPr="00B5274C" w:rsidRDefault="00AF4DDD" w:rsidP="00003294">
            <w:pPr>
              <w:spacing w:after="0" w:line="240" w:lineRule="auto"/>
              <w:jc w:val="center"/>
              <w:rPr>
                <w:rFonts w:ascii="Times New Roman" w:eastAsia="Times New Roman" w:hAnsi="Times New Roman"/>
                <w:b/>
                <w:sz w:val="24"/>
                <w:szCs w:val="24"/>
                <w:lang w:eastAsia="ru-RU"/>
              </w:rPr>
            </w:pPr>
            <w:r w:rsidRPr="00B5274C">
              <w:rPr>
                <w:rFonts w:ascii="Times New Roman" w:eastAsia="Times New Roman" w:hAnsi="Times New Roman"/>
                <w:b/>
                <w:sz w:val="24"/>
                <w:szCs w:val="24"/>
                <w:lang w:eastAsia="ru-RU"/>
              </w:rPr>
              <w:t>5. Контингент воспитанников</w:t>
            </w:r>
          </w:p>
        </w:tc>
      </w:tr>
      <w:tr w:rsidR="00AF4DDD" w:rsidRPr="00B5274C" w:rsidTr="000667B8">
        <w:tc>
          <w:tcPr>
            <w:tcW w:w="3060" w:type="dxa"/>
          </w:tcPr>
          <w:p w:rsidR="00AF4DDD" w:rsidRPr="004834EB" w:rsidRDefault="00AF4DDD" w:rsidP="005B3B4F">
            <w:pPr>
              <w:spacing w:after="0" w:line="240" w:lineRule="auto"/>
              <w:jc w:val="center"/>
              <w:rPr>
                <w:rFonts w:ascii="Times New Roman" w:eastAsia="Times New Roman" w:hAnsi="Times New Roman"/>
                <w:bCs/>
                <w:iCs/>
                <w:sz w:val="24"/>
                <w:szCs w:val="24"/>
                <w:lang w:eastAsia="ru-RU"/>
              </w:rPr>
            </w:pPr>
            <w:r w:rsidRPr="004834EB">
              <w:rPr>
                <w:rFonts w:ascii="Times New Roman" w:eastAsia="Times New Roman" w:hAnsi="Times New Roman"/>
                <w:bCs/>
                <w:iCs/>
                <w:sz w:val="24"/>
                <w:szCs w:val="24"/>
                <w:lang w:eastAsia="ru-RU"/>
              </w:rPr>
              <w:t>Общее количество</w:t>
            </w:r>
          </w:p>
        </w:tc>
        <w:tc>
          <w:tcPr>
            <w:tcW w:w="6296" w:type="dxa"/>
          </w:tcPr>
          <w:p w:rsidR="00AF4DDD" w:rsidRPr="004834EB" w:rsidRDefault="004834EB" w:rsidP="00003294">
            <w:pPr>
              <w:spacing w:after="0" w:line="240" w:lineRule="auto"/>
              <w:jc w:val="both"/>
              <w:rPr>
                <w:rFonts w:ascii="Times New Roman" w:eastAsia="Times New Roman" w:hAnsi="Times New Roman"/>
                <w:sz w:val="24"/>
                <w:szCs w:val="24"/>
                <w:lang w:eastAsia="ru-RU"/>
              </w:rPr>
            </w:pPr>
            <w:r w:rsidRPr="004834EB">
              <w:rPr>
                <w:rFonts w:ascii="Times New Roman" w:eastAsia="Times New Roman" w:hAnsi="Times New Roman"/>
                <w:sz w:val="24"/>
                <w:szCs w:val="24"/>
                <w:lang w:eastAsia="ru-RU"/>
              </w:rPr>
              <w:t>135</w:t>
            </w:r>
          </w:p>
        </w:tc>
      </w:tr>
      <w:tr w:rsidR="00AF4DDD" w:rsidRPr="00B5274C" w:rsidTr="000667B8">
        <w:tc>
          <w:tcPr>
            <w:tcW w:w="3060" w:type="dxa"/>
          </w:tcPr>
          <w:p w:rsidR="00AF4DDD" w:rsidRPr="004834EB" w:rsidRDefault="00AF4DDD" w:rsidP="005B3B4F">
            <w:pPr>
              <w:spacing w:after="0" w:line="240" w:lineRule="auto"/>
              <w:jc w:val="center"/>
              <w:rPr>
                <w:rFonts w:ascii="Times New Roman" w:eastAsia="Times New Roman" w:hAnsi="Times New Roman"/>
                <w:bCs/>
                <w:iCs/>
                <w:sz w:val="24"/>
                <w:szCs w:val="24"/>
                <w:lang w:eastAsia="ru-RU"/>
              </w:rPr>
            </w:pPr>
            <w:proofErr w:type="gramStart"/>
            <w:r w:rsidRPr="004834EB">
              <w:rPr>
                <w:rFonts w:ascii="Times New Roman" w:eastAsia="Times New Roman" w:hAnsi="Times New Roman"/>
                <w:bCs/>
                <w:iCs/>
                <w:sz w:val="24"/>
                <w:szCs w:val="24"/>
                <w:lang w:eastAsia="ru-RU"/>
              </w:rPr>
              <w:t>из</w:t>
            </w:r>
            <w:proofErr w:type="gramEnd"/>
            <w:r w:rsidRPr="004834EB">
              <w:rPr>
                <w:rFonts w:ascii="Times New Roman" w:eastAsia="Times New Roman" w:hAnsi="Times New Roman"/>
                <w:bCs/>
                <w:iCs/>
                <w:sz w:val="24"/>
                <w:szCs w:val="24"/>
                <w:lang w:eastAsia="ru-RU"/>
              </w:rPr>
              <w:t xml:space="preserve"> них по возрастным</w:t>
            </w:r>
          </w:p>
          <w:p w:rsidR="00AF4DDD" w:rsidRPr="004834EB" w:rsidRDefault="00AF4DDD" w:rsidP="005B3B4F">
            <w:pPr>
              <w:spacing w:after="0" w:line="240" w:lineRule="auto"/>
              <w:jc w:val="center"/>
              <w:rPr>
                <w:rFonts w:ascii="Times New Roman" w:eastAsia="Times New Roman" w:hAnsi="Times New Roman"/>
                <w:bCs/>
                <w:iCs/>
                <w:sz w:val="24"/>
                <w:szCs w:val="24"/>
                <w:lang w:eastAsia="ru-RU"/>
              </w:rPr>
            </w:pPr>
            <w:r w:rsidRPr="004834EB">
              <w:rPr>
                <w:rFonts w:ascii="Times New Roman" w:eastAsia="Times New Roman" w:hAnsi="Times New Roman"/>
                <w:bCs/>
                <w:iCs/>
                <w:sz w:val="24"/>
                <w:szCs w:val="24"/>
                <w:lang w:eastAsia="ru-RU"/>
              </w:rPr>
              <w:t>группам</w:t>
            </w:r>
          </w:p>
        </w:tc>
        <w:tc>
          <w:tcPr>
            <w:tcW w:w="6296" w:type="dxa"/>
          </w:tcPr>
          <w:p w:rsidR="004834EB" w:rsidRPr="004834EB" w:rsidRDefault="004834EB" w:rsidP="00003294">
            <w:pPr>
              <w:spacing w:after="0" w:line="240" w:lineRule="auto"/>
              <w:jc w:val="both"/>
              <w:rPr>
                <w:rFonts w:ascii="Times New Roman" w:eastAsia="Times New Roman" w:hAnsi="Times New Roman"/>
                <w:sz w:val="24"/>
                <w:szCs w:val="24"/>
                <w:lang w:eastAsia="ru-RU"/>
              </w:rPr>
            </w:pPr>
            <w:r w:rsidRPr="004834EB">
              <w:rPr>
                <w:rFonts w:ascii="Times New Roman" w:eastAsia="Times New Roman" w:hAnsi="Times New Roman"/>
                <w:sz w:val="24"/>
                <w:szCs w:val="24"/>
                <w:lang w:eastAsia="ru-RU"/>
              </w:rPr>
              <w:t>Группа раннего возраста – 25 детей;</w:t>
            </w:r>
          </w:p>
          <w:p w:rsidR="00AF4DDD" w:rsidRPr="004834EB" w:rsidRDefault="004834EB" w:rsidP="00003294">
            <w:pPr>
              <w:spacing w:after="0" w:line="240" w:lineRule="auto"/>
              <w:jc w:val="both"/>
              <w:rPr>
                <w:rFonts w:ascii="Times New Roman" w:eastAsia="Times New Roman" w:hAnsi="Times New Roman"/>
                <w:sz w:val="24"/>
                <w:szCs w:val="24"/>
                <w:lang w:eastAsia="ru-RU"/>
              </w:rPr>
            </w:pPr>
            <w:r w:rsidRPr="004834EB">
              <w:rPr>
                <w:rFonts w:ascii="Times New Roman" w:eastAsia="Times New Roman" w:hAnsi="Times New Roman"/>
                <w:sz w:val="24"/>
                <w:szCs w:val="24"/>
                <w:lang w:eastAsia="ru-RU"/>
              </w:rPr>
              <w:t>Младшая группа – 28 детей</w:t>
            </w:r>
            <w:r w:rsidR="00AF4DDD" w:rsidRPr="004834EB">
              <w:rPr>
                <w:rFonts w:ascii="Times New Roman" w:eastAsia="Times New Roman" w:hAnsi="Times New Roman"/>
                <w:sz w:val="24"/>
                <w:szCs w:val="24"/>
                <w:lang w:eastAsia="ru-RU"/>
              </w:rPr>
              <w:t>;</w:t>
            </w:r>
          </w:p>
          <w:p w:rsidR="00AF4DDD" w:rsidRPr="004834EB" w:rsidRDefault="004834EB" w:rsidP="00003294">
            <w:pPr>
              <w:spacing w:after="0" w:line="240" w:lineRule="auto"/>
              <w:jc w:val="both"/>
              <w:rPr>
                <w:rFonts w:ascii="Times New Roman" w:eastAsia="Times New Roman" w:hAnsi="Times New Roman"/>
                <w:sz w:val="24"/>
                <w:szCs w:val="24"/>
                <w:lang w:eastAsia="ru-RU"/>
              </w:rPr>
            </w:pPr>
            <w:r w:rsidRPr="004834EB">
              <w:rPr>
                <w:rFonts w:ascii="Times New Roman" w:eastAsia="Times New Roman" w:hAnsi="Times New Roman"/>
                <w:sz w:val="24"/>
                <w:szCs w:val="24"/>
                <w:lang w:eastAsia="ru-RU"/>
              </w:rPr>
              <w:t>Средняя группа – 23 ребенка</w:t>
            </w:r>
            <w:r w:rsidR="00AF4DDD" w:rsidRPr="004834EB">
              <w:rPr>
                <w:rFonts w:ascii="Times New Roman" w:eastAsia="Times New Roman" w:hAnsi="Times New Roman"/>
                <w:sz w:val="24"/>
                <w:szCs w:val="24"/>
                <w:lang w:eastAsia="ru-RU"/>
              </w:rPr>
              <w:t>;</w:t>
            </w:r>
          </w:p>
          <w:p w:rsidR="00AF4DDD" w:rsidRPr="004834EB" w:rsidRDefault="004834EB" w:rsidP="00003294">
            <w:pPr>
              <w:spacing w:after="0" w:line="240" w:lineRule="auto"/>
              <w:jc w:val="both"/>
              <w:rPr>
                <w:rFonts w:ascii="Times New Roman" w:eastAsia="Times New Roman" w:hAnsi="Times New Roman"/>
                <w:sz w:val="24"/>
                <w:szCs w:val="24"/>
                <w:lang w:eastAsia="ru-RU"/>
              </w:rPr>
            </w:pPr>
            <w:r w:rsidRPr="004834EB">
              <w:rPr>
                <w:rFonts w:ascii="Times New Roman" w:eastAsia="Times New Roman" w:hAnsi="Times New Roman"/>
                <w:sz w:val="24"/>
                <w:szCs w:val="24"/>
                <w:lang w:eastAsia="ru-RU"/>
              </w:rPr>
              <w:t>Старшая группа – 22 ребенка</w:t>
            </w:r>
            <w:r w:rsidR="00AF4DDD" w:rsidRPr="004834EB">
              <w:rPr>
                <w:rFonts w:ascii="Times New Roman" w:eastAsia="Times New Roman" w:hAnsi="Times New Roman"/>
                <w:sz w:val="24"/>
                <w:szCs w:val="24"/>
                <w:lang w:eastAsia="ru-RU"/>
              </w:rPr>
              <w:t>;</w:t>
            </w:r>
          </w:p>
          <w:p w:rsidR="004834EB" w:rsidRPr="004834EB" w:rsidRDefault="004834EB" w:rsidP="00003294">
            <w:pPr>
              <w:spacing w:after="0" w:line="240" w:lineRule="auto"/>
              <w:jc w:val="both"/>
              <w:rPr>
                <w:rFonts w:ascii="Times New Roman" w:eastAsia="Times New Roman" w:hAnsi="Times New Roman"/>
                <w:sz w:val="24"/>
                <w:szCs w:val="24"/>
                <w:lang w:eastAsia="ru-RU"/>
              </w:rPr>
            </w:pPr>
            <w:r w:rsidRPr="004834EB">
              <w:rPr>
                <w:rFonts w:ascii="Times New Roman" w:eastAsia="Times New Roman" w:hAnsi="Times New Roman"/>
                <w:sz w:val="24"/>
                <w:szCs w:val="24"/>
                <w:lang w:eastAsia="ru-RU"/>
              </w:rPr>
              <w:t>Разновозрастная группа – 14 детей;</w:t>
            </w:r>
          </w:p>
          <w:p w:rsidR="00AF4DDD" w:rsidRPr="004834EB" w:rsidRDefault="00AF4DDD" w:rsidP="00003294">
            <w:pPr>
              <w:spacing w:after="0" w:line="240" w:lineRule="auto"/>
              <w:jc w:val="both"/>
              <w:rPr>
                <w:rFonts w:ascii="Times New Roman" w:eastAsia="Times New Roman" w:hAnsi="Times New Roman"/>
                <w:sz w:val="24"/>
                <w:szCs w:val="24"/>
                <w:lang w:eastAsia="ru-RU"/>
              </w:rPr>
            </w:pPr>
            <w:r w:rsidRPr="004834EB">
              <w:rPr>
                <w:rFonts w:ascii="Times New Roman" w:eastAsia="Times New Roman" w:hAnsi="Times New Roman"/>
                <w:sz w:val="24"/>
                <w:szCs w:val="24"/>
                <w:lang w:eastAsia="ru-RU"/>
              </w:rPr>
              <w:t>Подготовит</w:t>
            </w:r>
            <w:r w:rsidR="004834EB" w:rsidRPr="004834EB">
              <w:rPr>
                <w:rFonts w:ascii="Times New Roman" w:eastAsia="Times New Roman" w:hAnsi="Times New Roman"/>
                <w:sz w:val="24"/>
                <w:szCs w:val="24"/>
                <w:lang w:eastAsia="ru-RU"/>
              </w:rPr>
              <w:t>ельная к школе группа – 23 ребенка;</w:t>
            </w:r>
          </w:p>
        </w:tc>
      </w:tr>
      <w:tr w:rsidR="00AF4DDD" w:rsidRPr="00B5274C" w:rsidTr="000667B8">
        <w:tc>
          <w:tcPr>
            <w:tcW w:w="9356" w:type="dxa"/>
            <w:gridSpan w:val="2"/>
            <w:shd w:val="clear" w:color="auto" w:fill="DBE5F1" w:themeFill="accent1" w:themeFillTint="33"/>
          </w:tcPr>
          <w:p w:rsidR="00AF4DDD" w:rsidRPr="00B5274C" w:rsidRDefault="00AF4DDD" w:rsidP="00003294">
            <w:pPr>
              <w:spacing w:after="0" w:line="240" w:lineRule="auto"/>
              <w:jc w:val="center"/>
              <w:rPr>
                <w:rFonts w:ascii="Times New Roman" w:eastAsia="Times New Roman" w:hAnsi="Times New Roman"/>
                <w:sz w:val="24"/>
                <w:szCs w:val="24"/>
                <w:lang w:eastAsia="ru-RU"/>
              </w:rPr>
            </w:pPr>
            <w:r w:rsidRPr="00B5274C">
              <w:rPr>
                <w:rFonts w:ascii="Times New Roman" w:eastAsia="Times New Roman" w:hAnsi="Times New Roman"/>
                <w:b/>
                <w:bCs/>
                <w:sz w:val="24"/>
                <w:szCs w:val="24"/>
                <w:lang w:eastAsia="ru-RU"/>
              </w:rPr>
              <w:t>6. Характеристика социального статуса семей воспитанников</w:t>
            </w:r>
          </w:p>
        </w:tc>
      </w:tr>
      <w:tr w:rsidR="00AF4DDD" w:rsidRPr="00B5274C" w:rsidTr="000667B8">
        <w:tc>
          <w:tcPr>
            <w:tcW w:w="3060" w:type="dxa"/>
          </w:tcPr>
          <w:p w:rsidR="00AF4DDD" w:rsidRPr="00B5274C" w:rsidRDefault="00AF4DDD" w:rsidP="00003294">
            <w:pPr>
              <w:spacing w:after="0" w:line="240" w:lineRule="auto"/>
              <w:jc w:val="both"/>
              <w:rPr>
                <w:rFonts w:ascii="Times New Roman" w:eastAsia="Times New Roman" w:hAnsi="Times New Roman"/>
                <w:bCs/>
                <w:iCs/>
                <w:sz w:val="24"/>
                <w:szCs w:val="24"/>
                <w:lang w:eastAsia="ru-RU"/>
              </w:rPr>
            </w:pPr>
            <w:r w:rsidRPr="00B5274C">
              <w:rPr>
                <w:rFonts w:ascii="Times New Roman" w:eastAsia="Times New Roman" w:hAnsi="Times New Roman"/>
                <w:sz w:val="24"/>
                <w:szCs w:val="24"/>
                <w:lang w:eastAsia="ru-RU"/>
              </w:rPr>
              <w:t>Общее количество семей</w:t>
            </w:r>
          </w:p>
        </w:tc>
        <w:tc>
          <w:tcPr>
            <w:tcW w:w="6296" w:type="dxa"/>
          </w:tcPr>
          <w:p w:rsidR="00AF4DDD" w:rsidRPr="004834EB" w:rsidRDefault="004834EB" w:rsidP="004834E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135</w:t>
            </w:r>
          </w:p>
        </w:tc>
      </w:tr>
      <w:tr w:rsidR="00AF4DDD" w:rsidRPr="00B5274C" w:rsidTr="000667B8">
        <w:tc>
          <w:tcPr>
            <w:tcW w:w="3060" w:type="dxa"/>
          </w:tcPr>
          <w:p w:rsidR="00AF4DDD" w:rsidRPr="00B5274C" w:rsidRDefault="00AF4DDD" w:rsidP="00003294">
            <w:pPr>
              <w:spacing w:after="0" w:line="240" w:lineRule="auto"/>
              <w:jc w:val="both"/>
              <w:rPr>
                <w:rFonts w:ascii="Times New Roman" w:eastAsia="Times New Roman" w:hAnsi="Times New Roman"/>
                <w:bCs/>
                <w:iCs/>
                <w:sz w:val="24"/>
                <w:szCs w:val="24"/>
                <w:lang w:eastAsia="ru-RU"/>
              </w:rPr>
            </w:pPr>
            <w:r w:rsidRPr="00B5274C">
              <w:rPr>
                <w:rFonts w:ascii="Times New Roman" w:eastAsia="Times New Roman" w:hAnsi="Times New Roman"/>
                <w:sz w:val="24"/>
                <w:szCs w:val="24"/>
                <w:lang w:eastAsia="ru-RU"/>
              </w:rPr>
              <w:t>из них:</w:t>
            </w:r>
          </w:p>
        </w:tc>
        <w:tc>
          <w:tcPr>
            <w:tcW w:w="6296" w:type="dxa"/>
          </w:tcPr>
          <w:p w:rsidR="00AF4DDD" w:rsidRPr="004834EB" w:rsidRDefault="005B3B4F" w:rsidP="004834EB">
            <w:pPr>
              <w:shd w:val="clear" w:color="auto" w:fill="FFFFFF"/>
              <w:spacing w:after="0" w:line="240" w:lineRule="auto"/>
              <w:jc w:val="both"/>
              <w:rPr>
                <w:rFonts w:ascii="Times New Roman" w:eastAsia="Times New Roman" w:hAnsi="Times New Roman"/>
                <w:sz w:val="24"/>
                <w:szCs w:val="24"/>
                <w:lang w:eastAsia="ar-SA"/>
              </w:rPr>
            </w:pPr>
            <w:r w:rsidRPr="004834EB">
              <w:rPr>
                <w:rFonts w:ascii="Times New Roman" w:eastAsia="Times New Roman" w:hAnsi="Times New Roman"/>
                <w:sz w:val="24"/>
                <w:szCs w:val="24"/>
                <w:lang w:eastAsia="ar-SA"/>
              </w:rPr>
              <w:t>84</w:t>
            </w:r>
            <w:r w:rsidR="00AF4DDD" w:rsidRPr="004834EB">
              <w:rPr>
                <w:rFonts w:ascii="Times New Roman" w:eastAsia="Times New Roman" w:hAnsi="Times New Roman"/>
                <w:sz w:val="24"/>
                <w:szCs w:val="24"/>
                <w:lang w:eastAsia="ar-SA"/>
              </w:rPr>
              <w:t xml:space="preserve"> % детей воспитываются в полных семьях;</w:t>
            </w:r>
          </w:p>
          <w:p w:rsidR="00AF4DDD" w:rsidRPr="004834EB" w:rsidRDefault="005B3B4F" w:rsidP="004834EB">
            <w:pPr>
              <w:shd w:val="clear" w:color="auto" w:fill="FFFFFF"/>
              <w:spacing w:after="0" w:line="240" w:lineRule="auto"/>
              <w:jc w:val="both"/>
              <w:rPr>
                <w:rFonts w:ascii="Times New Roman" w:eastAsia="Times New Roman" w:hAnsi="Times New Roman"/>
                <w:sz w:val="24"/>
                <w:szCs w:val="24"/>
                <w:lang w:eastAsia="ar-SA"/>
              </w:rPr>
            </w:pPr>
            <w:r w:rsidRPr="004834EB">
              <w:rPr>
                <w:rFonts w:ascii="Times New Roman" w:eastAsia="Times New Roman" w:hAnsi="Times New Roman"/>
                <w:sz w:val="24"/>
                <w:szCs w:val="24"/>
                <w:lang w:eastAsia="ar-SA"/>
              </w:rPr>
              <w:t>13</w:t>
            </w:r>
            <w:r w:rsidR="00AF4DDD" w:rsidRPr="004834EB">
              <w:rPr>
                <w:rFonts w:ascii="Times New Roman" w:eastAsia="Times New Roman" w:hAnsi="Times New Roman"/>
                <w:sz w:val="24"/>
                <w:szCs w:val="24"/>
                <w:lang w:eastAsia="ar-SA"/>
              </w:rPr>
              <w:t>% - дети разведённых родителей;</w:t>
            </w:r>
          </w:p>
          <w:p w:rsidR="00AF4DDD" w:rsidRPr="004834EB" w:rsidRDefault="005B3B4F" w:rsidP="004834EB">
            <w:pPr>
              <w:shd w:val="clear" w:color="auto" w:fill="FFFFFF"/>
              <w:spacing w:after="0" w:line="240" w:lineRule="auto"/>
              <w:jc w:val="both"/>
              <w:rPr>
                <w:rFonts w:ascii="Times New Roman" w:eastAsia="Times New Roman" w:hAnsi="Times New Roman"/>
                <w:sz w:val="24"/>
                <w:szCs w:val="24"/>
                <w:lang w:eastAsia="ar-SA"/>
              </w:rPr>
            </w:pPr>
            <w:r w:rsidRPr="004834EB">
              <w:rPr>
                <w:rFonts w:ascii="Times New Roman" w:eastAsia="Times New Roman" w:hAnsi="Times New Roman"/>
                <w:sz w:val="24"/>
                <w:szCs w:val="24"/>
                <w:lang w:eastAsia="ar-SA"/>
              </w:rPr>
              <w:t>3</w:t>
            </w:r>
            <w:r w:rsidR="00AF4DDD" w:rsidRPr="004834EB">
              <w:rPr>
                <w:rFonts w:ascii="Times New Roman" w:eastAsia="Times New Roman" w:hAnsi="Times New Roman"/>
                <w:sz w:val="24"/>
                <w:szCs w:val="24"/>
                <w:lang w:eastAsia="ar-SA"/>
              </w:rPr>
              <w:t>% детей воспитывают одинокие мамы.</w:t>
            </w:r>
          </w:p>
          <w:p w:rsidR="00AF4DDD" w:rsidRPr="004834EB" w:rsidRDefault="004834EB" w:rsidP="004834EB">
            <w:pPr>
              <w:numPr>
                <w:ilvl w:val="0"/>
                <w:numId w:val="14"/>
              </w:numPr>
              <w:spacing w:after="0" w:line="240" w:lineRule="auto"/>
              <w:ind w:left="0" w:firstLine="0"/>
              <w:jc w:val="both"/>
              <w:rPr>
                <w:rFonts w:ascii="Times New Roman" w:hAnsi="Times New Roman"/>
                <w:sz w:val="24"/>
                <w:szCs w:val="24"/>
              </w:rPr>
            </w:pPr>
            <w:r w:rsidRPr="004834EB">
              <w:rPr>
                <w:rFonts w:ascii="Times New Roman" w:hAnsi="Times New Roman"/>
                <w:sz w:val="24"/>
                <w:szCs w:val="24"/>
              </w:rPr>
              <w:t>Военнослужащие – 0.</w:t>
            </w:r>
            <w:r w:rsidR="00AF4DDD" w:rsidRPr="004834EB">
              <w:rPr>
                <w:rFonts w:ascii="Times New Roman" w:hAnsi="Times New Roman"/>
                <w:sz w:val="24"/>
                <w:szCs w:val="24"/>
              </w:rPr>
              <w:t xml:space="preserve"> </w:t>
            </w:r>
          </w:p>
          <w:p w:rsidR="004834EB" w:rsidRDefault="004834EB" w:rsidP="004834EB">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Безработные: домохозяйки – 7; </w:t>
            </w:r>
          </w:p>
          <w:p w:rsidR="00AF4DDD" w:rsidRPr="004834EB" w:rsidRDefault="004834EB" w:rsidP="004834EB">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Не работающие – 4;</w:t>
            </w:r>
          </w:p>
          <w:p w:rsidR="00AF4DDD" w:rsidRPr="004834EB" w:rsidRDefault="004834EB" w:rsidP="004834EB">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Частные предприниматели – 3;</w:t>
            </w:r>
          </w:p>
          <w:p w:rsidR="00AF4DDD" w:rsidRPr="004834EB" w:rsidRDefault="004834EB" w:rsidP="004834EB">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Одинокие матери – 11;</w:t>
            </w:r>
          </w:p>
          <w:p w:rsidR="00AF4DDD" w:rsidRPr="004834EB" w:rsidRDefault="00AF4DDD" w:rsidP="004834EB">
            <w:pPr>
              <w:numPr>
                <w:ilvl w:val="0"/>
                <w:numId w:val="14"/>
              </w:numPr>
              <w:spacing w:after="0" w:line="240" w:lineRule="auto"/>
              <w:ind w:left="0" w:firstLine="0"/>
              <w:jc w:val="both"/>
              <w:rPr>
                <w:rFonts w:ascii="Times New Roman" w:hAnsi="Times New Roman"/>
                <w:sz w:val="24"/>
                <w:szCs w:val="24"/>
              </w:rPr>
            </w:pPr>
            <w:r w:rsidRPr="004834EB">
              <w:rPr>
                <w:rFonts w:ascii="Times New Roman" w:hAnsi="Times New Roman"/>
                <w:sz w:val="24"/>
                <w:szCs w:val="24"/>
              </w:rPr>
              <w:t xml:space="preserve">Многодетные семьи – </w:t>
            </w:r>
            <w:r w:rsidR="004834EB">
              <w:rPr>
                <w:rFonts w:ascii="Times New Roman" w:hAnsi="Times New Roman"/>
                <w:sz w:val="24"/>
                <w:szCs w:val="24"/>
              </w:rPr>
              <w:t>17;</w:t>
            </w:r>
          </w:p>
          <w:p w:rsidR="00AF4DDD" w:rsidRPr="004834EB" w:rsidRDefault="004834EB" w:rsidP="004834EB">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Служащие – 36;</w:t>
            </w:r>
          </w:p>
          <w:p w:rsidR="004834EB" w:rsidRDefault="00AF4DDD" w:rsidP="004834EB">
            <w:pPr>
              <w:numPr>
                <w:ilvl w:val="0"/>
                <w:numId w:val="14"/>
              </w:numPr>
              <w:spacing w:after="0" w:line="240" w:lineRule="auto"/>
              <w:ind w:left="0" w:firstLine="0"/>
              <w:jc w:val="both"/>
              <w:rPr>
                <w:rFonts w:ascii="Times New Roman" w:hAnsi="Times New Roman"/>
                <w:sz w:val="24"/>
                <w:szCs w:val="24"/>
              </w:rPr>
            </w:pPr>
            <w:r w:rsidRPr="004834EB">
              <w:rPr>
                <w:rFonts w:ascii="Times New Roman" w:hAnsi="Times New Roman"/>
                <w:sz w:val="24"/>
                <w:szCs w:val="24"/>
              </w:rPr>
              <w:t xml:space="preserve">Студенты </w:t>
            </w:r>
            <w:r w:rsidR="004834EB">
              <w:rPr>
                <w:rFonts w:ascii="Times New Roman" w:hAnsi="Times New Roman"/>
                <w:sz w:val="24"/>
                <w:szCs w:val="24"/>
              </w:rPr>
              <w:t>–</w:t>
            </w:r>
            <w:r w:rsidRPr="004834EB">
              <w:rPr>
                <w:rFonts w:ascii="Times New Roman" w:hAnsi="Times New Roman"/>
                <w:sz w:val="24"/>
                <w:szCs w:val="24"/>
              </w:rPr>
              <w:t xml:space="preserve"> </w:t>
            </w:r>
            <w:r w:rsidR="004834EB">
              <w:rPr>
                <w:rFonts w:ascii="Times New Roman" w:hAnsi="Times New Roman"/>
                <w:sz w:val="24"/>
                <w:szCs w:val="24"/>
              </w:rPr>
              <w:t>1;</w:t>
            </w:r>
          </w:p>
          <w:p w:rsidR="00AF4DDD" w:rsidRPr="004834EB" w:rsidRDefault="004834EB" w:rsidP="004834EB">
            <w:pPr>
              <w:numPr>
                <w:ilvl w:val="0"/>
                <w:numId w:val="14"/>
              </w:numPr>
              <w:spacing w:after="0" w:line="240" w:lineRule="auto"/>
              <w:ind w:left="0" w:firstLine="0"/>
              <w:jc w:val="both"/>
              <w:rPr>
                <w:rFonts w:ascii="Times New Roman" w:hAnsi="Times New Roman"/>
                <w:sz w:val="24"/>
                <w:szCs w:val="24"/>
              </w:rPr>
            </w:pPr>
            <w:r>
              <w:rPr>
                <w:rFonts w:ascii="Times New Roman" w:eastAsia="Times New Roman" w:hAnsi="Times New Roman"/>
                <w:sz w:val="24"/>
                <w:szCs w:val="24"/>
                <w:lang w:eastAsia="ru-RU"/>
              </w:rPr>
              <w:t>Работники бюджетной сферы – 36.</w:t>
            </w:r>
          </w:p>
        </w:tc>
      </w:tr>
      <w:tr w:rsidR="00AF4DDD" w:rsidRPr="00B5274C" w:rsidTr="000667B8">
        <w:tc>
          <w:tcPr>
            <w:tcW w:w="9356" w:type="dxa"/>
            <w:gridSpan w:val="2"/>
            <w:shd w:val="clear" w:color="auto" w:fill="DBE5F1" w:themeFill="accent1" w:themeFillTint="33"/>
          </w:tcPr>
          <w:p w:rsidR="00AF4DDD" w:rsidRPr="00B5274C" w:rsidRDefault="00AF4DDD" w:rsidP="00003294">
            <w:pPr>
              <w:spacing w:after="0" w:line="240" w:lineRule="auto"/>
              <w:jc w:val="center"/>
              <w:rPr>
                <w:rFonts w:ascii="Times New Roman" w:eastAsia="Times New Roman" w:hAnsi="Times New Roman"/>
                <w:b/>
                <w:sz w:val="24"/>
                <w:szCs w:val="24"/>
                <w:lang w:eastAsia="ru-RU"/>
              </w:rPr>
            </w:pPr>
            <w:r w:rsidRPr="00B5274C">
              <w:rPr>
                <w:rFonts w:ascii="Times New Roman" w:eastAsia="Times New Roman" w:hAnsi="Times New Roman"/>
                <w:b/>
                <w:sz w:val="24"/>
                <w:szCs w:val="24"/>
                <w:lang w:eastAsia="ru-RU"/>
              </w:rPr>
              <w:lastRenderedPageBreak/>
              <w:t>7. Социальное партнерство</w:t>
            </w:r>
          </w:p>
        </w:tc>
      </w:tr>
      <w:tr w:rsidR="00AF4DDD" w:rsidRPr="00B5274C" w:rsidTr="000667B8">
        <w:tc>
          <w:tcPr>
            <w:tcW w:w="3060" w:type="dxa"/>
          </w:tcPr>
          <w:p w:rsidR="005B3B4F" w:rsidRDefault="005B3B4F" w:rsidP="005B3B4F">
            <w:pPr>
              <w:spacing w:after="0" w:line="240" w:lineRule="auto"/>
              <w:jc w:val="center"/>
              <w:rPr>
                <w:rFonts w:ascii="Times New Roman" w:eastAsia="Times New Roman" w:hAnsi="Times New Roman"/>
                <w:bCs/>
                <w:iCs/>
                <w:sz w:val="24"/>
                <w:szCs w:val="24"/>
                <w:lang w:eastAsia="ru-RU"/>
              </w:rPr>
            </w:pPr>
          </w:p>
          <w:p w:rsidR="005B3B4F" w:rsidRDefault="005B3B4F" w:rsidP="005B3B4F">
            <w:pPr>
              <w:spacing w:after="0" w:line="240" w:lineRule="auto"/>
              <w:jc w:val="center"/>
              <w:rPr>
                <w:rFonts w:ascii="Times New Roman" w:eastAsia="Times New Roman" w:hAnsi="Times New Roman"/>
                <w:bCs/>
                <w:iCs/>
                <w:sz w:val="24"/>
                <w:szCs w:val="24"/>
                <w:lang w:eastAsia="ru-RU"/>
              </w:rPr>
            </w:pPr>
          </w:p>
          <w:p w:rsidR="005B3B4F" w:rsidRDefault="005B3B4F" w:rsidP="005B3B4F">
            <w:pPr>
              <w:spacing w:after="0" w:line="240" w:lineRule="auto"/>
              <w:jc w:val="center"/>
              <w:rPr>
                <w:rFonts w:ascii="Times New Roman" w:eastAsia="Times New Roman" w:hAnsi="Times New Roman"/>
                <w:bCs/>
                <w:iCs/>
                <w:sz w:val="24"/>
                <w:szCs w:val="24"/>
                <w:lang w:eastAsia="ru-RU"/>
              </w:rPr>
            </w:pPr>
          </w:p>
          <w:p w:rsidR="005B3B4F" w:rsidRDefault="005B3B4F" w:rsidP="005B3B4F">
            <w:pPr>
              <w:spacing w:after="0" w:line="240" w:lineRule="auto"/>
              <w:jc w:val="center"/>
              <w:rPr>
                <w:rFonts w:ascii="Times New Roman" w:eastAsia="Times New Roman" w:hAnsi="Times New Roman"/>
                <w:bCs/>
                <w:iCs/>
                <w:sz w:val="24"/>
                <w:szCs w:val="24"/>
                <w:lang w:eastAsia="ru-RU"/>
              </w:rPr>
            </w:pPr>
          </w:p>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Взаимодействие</w:t>
            </w:r>
            <w:r w:rsidR="005B3B4F">
              <w:rPr>
                <w:rFonts w:ascii="Times New Roman" w:eastAsia="Times New Roman" w:hAnsi="Times New Roman"/>
                <w:bCs/>
                <w:iCs/>
                <w:sz w:val="24"/>
                <w:szCs w:val="24"/>
                <w:lang w:eastAsia="ru-RU"/>
              </w:rPr>
              <w:t xml:space="preserve"> </w:t>
            </w:r>
            <w:r w:rsidRPr="00B5274C">
              <w:rPr>
                <w:rFonts w:ascii="Times New Roman" w:eastAsia="Times New Roman" w:hAnsi="Times New Roman"/>
                <w:bCs/>
                <w:iCs/>
                <w:sz w:val="24"/>
                <w:szCs w:val="24"/>
                <w:lang w:eastAsia="ru-RU"/>
              </w:rPr>
              <w:t>с социальными партнерами</w:t>
            </w:r>
          </w:p>
        </w:tc>
        <w:tc>
          <w:tcPr>
            <w:tcW w:w="6296" w:type="dxa"/>
          </w:tcPr>
          <w:p w:rsidR="00AF4DDD" w:rsidRPr="00B5274C" w:rsidRDefault="005B3B4F" w:rsidP="00003294">
            <w:pPr>
              <w:spacing w:after="0" w:line="240" w:lineRule="auto"/>
              <w:jc w:val="both"/>
              <w:rPr>
                <w:rFonts w:ascii="Times New Roman" w:eastAsia="Times New Roman" w:hAnsi="Times New Roman"/>
                <w:sz w:val="24"/>
                <w:szCs w:val="24"/>
                <w:lang w:eastAsia="ru-RU"/>
              </w:rPr>
            </w:pPr>
            <w:r w:rsidRPr="005B3B4F">
              <w:rPr>
                <w:rFonts w:ascii="Times New Roman" w:eastAsia="Times New Roman" w:hAnsi="Times New Roman"/>
                <w:sz w:val="24"/>
                <w:szCs w:val="24"/>
                <w:lang w:eastAsia="ru-RU"/>
              </w:rPr>
              <w:t xml:space="preserve">В ДОУ налажено сотрудничество с МБУК «Центральная библиотека </w:t>
            </w:r>
            <w:proofErr w:type="spellStart"/>
            <w:r w:rsidRPr="005B3B4F">
              <w:rPr>
                <w:rFonts w:ascii="Times New Roman" w:eastAsia="Times New Roman" w:hAnsi="Times New Roman"/>
                <w:sz w:val="24"/>
                <w:szCs w:val="24"/>
                <w:lang w:eastAsia="ru-RU"/>
              </w:rPr>
              <w:t>Яковлевского</w:t>
            </w:r>
            <w:proofErr w:type="spellEnd"/>
            <w:r w:rsidRPr="005B3B4F">
              <w:rPr>
                <w:rFonts w:ascii="Times New Roman" w:eastAsia="Times New Roman" w:hAnsi="Times New Roman"/>
                <w:sz w:val="24"/>
                <w:szCs w:val="24"/>
                <w:lang w:eastAsia="ru-RU"/>
              </w:rPr>
              <w:t xml:space="preserve"> района», муниципальным казенным учреждением культуры «</w:t>
            </w:r>
            <w:proofErr w:type="spellStart"/>
            <w:r w:rsidRPr="005B3B4F">
              <w:rPr>
                <w:rFonts w:ascii="Times New Roman" w:eastAsia="Times New Roman" w:hAnsi="Times New Roman"/>
                <w:sz w:val="24"/>
                <w:szCs w:val="24"/>
                <w:lang w:eastAsia="ru-RU"/>
              </w:rPr>
              <w:t>Гостищевский</w:t>
            </w:r>
            <w:proofErr w:type="spellEnd"/>
            <w:r w:rsidRPr="005B3B4F">
              <w:rPr>
                <w:rFonts w:ascii="Times New Roman" w:eastAsia="Times New Roman" w:hAnsi="Times New Roman"/>
                <w:sz w:val="24"/>
                <w:szCs w:val="24"/>
                <w:lang w:eastAsia="ru-RU"/>
              </w:rPr>
              <w:t xml:space="preserve"> модельный дом культуры», МБОУ «</w:t>
            </w:r>
            <w:proofErr w:type="spellStart"/>
            <w:r w:rsidRPr="005B3B4F">
              <w:rPr>
                <w:rFonts w:ascii="Times New Roman" w:eastAsia="Times New Roman" w:hAnsi="Times New Roman"/>
                <w:sz w:val="24"/>
                <w:szCs w:val="24"/>
                <w:lang w:eastAsia="ru-RU"/>
              </w:rPr>
              <w:t>Гостищевская</w:t>
            </w:r>
            <w:proofErr w:type="spellEnd"/>
            <w:r w:rsidRPr="005B3B4F">
              <w:rPr>
                <w:rFonts w:ascii="Times New Roman" w:eastAsia="Times New Roman" w:hAnsi="Times New Roman"/>
                <w:sz w:val="24"/>
                <w:szCs w:val="24"/>
                <w:lang w:eastAsia="ru-RU"/>
              </w:rPr>
              <w:t xml:space="preserve"> СОШ», областным государственным учреждением здравоохранения «</w:t>
            </w:r>
            <w:proofErr w:type="spellStart"/>
            <w:r w:rsidRPr="005B3B4F">
              <w:rPr>
                <w:rFonts w:ascii="Times New Roman" w:eastAsia="Times New Roman" w:hAnsi="Times New Roman"/>
                <w:sz w:val="24"/>
                <w:szCs w:val="24"/>
                <w:lang w:eastAsia="ru-RU"/>
              </w:rPr>
              <w:t>Яковлевская</w:t>
            </w:r>
            <w:proofErr w:type="spellEnd"/>
            <w:r w:rsidRPr="005B3B4F">
              <w:rPr>
                <w:rFonts w:ascii="Times New Roman" w:eastAsia="Times New Roman" w:hAnsi="Times New Roman"/>
                <w:sz w:val="24"/>
                <w:szCs w:val="24"/>
                <w:lang w:eastAsia="ru-RU"/>
              </w:rPr>
              <w:t xml:space="preserve"> центральная районная больница», что создает благоприятные возможности для обогащения деятельности ДОУ, повышению профессиональной компетентности педагогов для организации образовательной деятельности, расширяет спектр возможностей по организации физкультурно-оздоровительной, художественно-эстетической, социально-личностной, познавательно-речевой работы, способствует созданию положительного имиджа детского сада.</w:t>
            </w:r>
          </w:p>
        </w:tc>
      </w:tr>
      <w:tr w:rsidR="00AF4DDD" w:rsidRPr="00B5274C" w:rsidTr="00062EB5">
        <w:tc>
          <w:tcPr>
            <w:tcW w:w="9356" w:type="dxa"/>
            <w:gridSpan w:val="2"/>
            <w:shd w:val="clear" w:color="auto" w:fill="DBE5F1" w:themeFill="accent1" w:themeFillTint="33"/>
          </w:tcPr>
          <w:p w:rsidR="00AF4DDD" w:rsidRPr="00B5274C" w:rsidRDefault="00F65042" w:rsidP="0000329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r w:rsidR="00AF4DDD" w:rsidRPr="00B5274C">
              <w:rPr>
                <w:rFonts w:ascii="Times New Roman" w:eastAsia="Times New Roman" w:hAnsi="Times New Roman"/>
                <w:b/>
                <w:sz w:val="24"/>
                <w:szCs w:val="24"/>
                <w:lang w:eastAsia="ru-RU"/>
              </w:rPr>
              <w:t xml:space="preserve">.Общественная </w:t>
            </w:r>
            <w:r w:rsidR="00AF4DDD" w:rsidRPr="005B3B4F">
              <w:rPr>
                <w:rFonts w:ascii="Times New Roman" w:eastAsia="Times New Roman" w:hAnsi="Times New Roman"/>
                <w:b/>
                <w:sz w:val="24"/>
                <w:szCs w:val="24"/>
                <w:shd w:val="clear" w:color="auto" w:fill="DBE5F1" w:themeFill="accent1" w:themeFillTint="33"/>
                <w:lang w:eastAsia="ru-RU"/>
              </w:rPr>
              <w:t>деятельность дошкольной образовательной</w:t>
            </w:r>
            <w:r w:rsidR="00AF4DDD" w:rsidRPr="00B5274C">
              <w:rPr>
                <w:rFonts w:ascii="Times New Roman" w:eastAsia="Times New Roman" w:hAnsi="Times New Roman"/>
                <w:b/>
                <w:sz w:val="24"/>
                <w:szCs w:val="24"/>
                <w:lang w:eastAsia="ru-RU"/>
              </w:rPr>
              <w:t xml:space="preserve"> организации</w:t>
            </w:r>
          </w:p>
        </w:tc>
      </w:tr>
      <w:tr w:rsidR="00AF4DDD" w:rsidRPr="00B5274C" w:rsidTr="000667B8">
        <w:tc>
          <w:tcPr>
            <w:tcW w:w="3060" w:type="dxa"/>
          </w:tcPr>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Участие в общественных</w:t>
            </w:r>
          </w:p>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proofErr w:type="gramStart"/>
            <w:r w:rsidRPr="00B5274C">
              <w:rPr>
                <w:rFonts w:ascii="Times New Roman" w:eastAsia="Times New Roman" w:hAnsi="Times New Roman"/>
                <w:bCs/>
                <w:iCs/>
                <w:sz w:val="24"/>
                <w:szCs w:val="24"/>
                <w:lang w:eastAsia="ru-RU"/>
              </w:rPr>
              <w:t>организациях</w:t>
            </w:r>
            <w:proofErr w:type="gramEnd"/>
          </w:p>
        </w:tc>
        <w:tc>
          <w:tcPr>
            <w:tcW w:w="6296" w:type="dxa"/>
          </w:tcPr>
          <w:p w:rsidR="00AF4DDD" w:rsidRPr="00B5274C" w:rsidRDefault="005B3B4F" w:rsidP="005B3B4F">
            <w:pPr>
              <w:spacing w:after="0" w:line="240" w:lineRule="auto"/>
              <w:jc w:val="both"/>
              <w:rPr>
                <w:rFonts w:ascii="Times New Roman" w:eastAsia="Times New Roman" w:hAnsi="Times New Roman"/>
                <w:sz w:val="24"/>
                <w:szCs w:val="24"/>
                <w:lang w:eastAsia="ru-RU"/>
              </w:rPr>
            </w:pPr>
            <w:r w:rsidRPr="005B3B4F">
              <w:rPr>
                <w:rFonts w:ascii="Times New Roman" w:eastAsia="Times New Roman" w:hAnsi="Times New Roman"/>
                <w:sz w:val="24"/>
                <w:szCs w:val="24"/>
                <w:lang w:eastAsia="ru-RU"/>
              </w:rPr>
              <w:t>Первичная профсоюзн</w:t>
            </w:r>
            <w:r w:rsidR="000667B8">
              <w:rPr>
                <w:rFonts w:ascii="Times New Roman" w:eastAsia="Times New Roman" w:hAnsi="Times New Roman"/>
                <w:sz w:val="24"/>
                <w:szCs w:val="24"/>
                <w:lang w:eastAsia="ru-RU"/>
              </w:rPr>
              <w:t xml:space="preserve">ая организация образовательных </w:t>
            </w:r>
            <w:r w:rsidRPr="005B3B4F">
              <w:rPr>
                <w:rFonts w:ascii="Times New Roman" w:eastAsia="Times New Roman" w:hAnsi="Times New Roman"/>
                <w:sz w:val="24"/>
                <w:szCs w:val="24"/>
                <w:lang w:eastAsia="ru-RU"/>
              </w:rPr>
              <w:t xml:space="preserve">организаций </w:t>
            </w:r>
            <w:proofErr w:type="spellStart"/>
            <w:r w:rsidRPr="005B3B4F">
              <w:rPr>
                <w:rFonts w:ascii="Times New Roman" w:eastAsia="Times New Roman" w:hAnsi="Times New Roman"/>
                <w:sz w:val="24"/>
                <w:szCs w:val="24"/>
                <w:lang w:eastAsia="ru-RU"/>
              </w:rPr>
              <w:t>Яковлевског</w:t>
            </w:r>
            <w:r w:rsidR="000667B8">
              <w:rPr>
                <w:rFonts w:ascii="Times New Roman" w:eastAsia="Times New Roman" w:hAnsi="Times New Roman"/>
                <w:sz w:val="24"/>
                <w:szCs w:val="24"/>
                <w:lang w:eastAsia="ru-RU"/>
              </w:rPr>
              <w:t>о</w:t>
            </w:r>
            <w:proofErr w:type="spellEnd"/>
            <w:r w:rsidR="000667B8">
              <w:rPr>
                <w:rFonts w:ascii="Times New Roman" w:eastAsia="Times New Roman" w:hAnsi="Times New Roman"/>
                <w:sz w:val="24"/>
                <w:szCs w:val="24"/>
                <w:lang w:eastAsia="ru-RU"/>
              </w:rPr>
              <w:t xml:space="preserve"> городского округа, в составе </w:t>
            </w:r>
            <w:r w:rsidRPr="005B3B4F">
              <w:rPr>
                <w:rFonts w:ascii="Times New Roman" w:eastAsia="Times New Roman" w:hAnsi="Times New Roman"/>
                <w:sz w:val="24"/>
                <w:szCs w:val="24"/>
                <w:lang w:eastAsia="ru-RU"/>
              </w:rPr>
              <w:t>Белгородской региональной о</w:t>
            </w:r>
            <w:r w:rsidR="000667B8">
              <w:rPr>
                <w:rFonts w:ascii="Times New Roman" w:eastAsia="Times New Roman" w:hAnsi="Times New Roman"/>
                <w:sz w:val="24"/>
                <w:szCs w:val="24"/>
                <w:lang w:eastAsia="ru-RU"/>
              </w:rPr>
              <w:t xml:space="preserve">рганизации Профсоюза </w:t>
            </w:r>
            <w:r w:rsidRPr="005B3B4F">
              <w:rPr>
                <w:rFonts w:ascii="Times New Roman" w:eastAsia="Times New Roman" w:hAnsi="Times New Roman"/>
                <w:sz w:val="24"/>
                <w:szCs w:val="24"/>
                <w:lang w:eastAsia="ru-RU"/>
              </w:rPr>
              <w:t>работников на</w:t>
            </w:r>
            <w:r w:rsidR="000667B8">
              <w:rPr>
                <w:rFonts w:ascii="Times New Roman" w:eastAsia="Times New Roman" w:hAnsi="Times New Roman"/>
                <w:sz w:val="24"/>
                <w:szCs w:val="24"/>
                <w:lang w:eastAsia="ru-RU"/>
              </w:rPr>
              <w:t xml:space="preserve">родного образования и науки РФ </w:t>
            </w:r>
            <w:r w:rsidRPr="005B3B4F">
              <w:rPr>
                <w:rFonts w:ascii="Times New Roman" w:eastAsia="Times New Roman" w:hAnsi="Times New Roman"/>
                <w:sz w:val="24"/>
                <w:szCs w:val="24"/>
                <w:lang w:eastAsia="ru-RU"/>
              </w:rPr>
              <w:t>(направление деятельности</w:t>
            </w:r>
            <w:r w:rsidR="000667B8">
              <w:rPr>
                <w:rFonts w:ascii="Times New Roman" w:eastAsia="Times New Roman" w:hAnsi="Times New Roman"/>
                <w:sz w:val="24"/>
                <w:szCs w:val="24"/>
                <w:lang w:eastAsia="ru-RU"/>
              </w:rPr>
              <w:t xml:space="preserve"> - защита социально – трудовых </w:t>
            </w:r>
            <w:r w:rsidRPr="005B3B4F">
              <w:rPr>
                <w:rFonts w:ascii="Times New Roman" w:eastAsia="Times New Roman" w:hAnsi="Times New Roman"/>
                <w:sz w:val="24"/>
                <w:szCs w:val="24"/>
                <w:lang w:eastAsia="ru-RU"/>
              </w:rPr>
              <w:t>прав и законных интересов работников).</w:t>
            </w:r>
          </w:p>
        </w:tc>
      </w:tr>
      <w:tr w:rsidR="00AF4DDD" w:rsidRPr="00B5274C" w:rsidTr="000667B8">
        <w:tc>
          <w:tcPr>
            <w:tcW w:w="3060" w:type="dxa"/>
          </w:tcPr>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Участие в разработке и</w:t>
            </w:r>
          </w:p>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proofErr w:type="gramStart"/>
            <w:r w:rsidRPr="00B5274C">
              <w:rPr>
                <w:rFonts w:ascii="Times New Roman" w:eastAsia="Times New Roman" w:hAnsi="Times New Roman"/>
                <w:bCs/>
                <w:iCs/>
                <w:sz w:val="24"/>
                <w:szCs w:val="24"/>
                <w:lang w:eastAsia="ru-RU"/>
              </w:rPr>
              <w:t>реализации</w:t>
            </w:r>
            <w:proofErr w:type="gramEnd"/>
            <w:r w:rsidRPr="00B5274C">
              <w:rPr>
                <w:rFonts w:ascii="Times New Roman" w:eastAsia="Times New Roman" w:hAnsi="Times New Roman"/>
                <w:bCs/>
                <w:iCs/>
                <w:sz w:val="24"/>
                <w:szCs w:val="24"/>
                <w:lang w:eastAsia="ru-RU"/>
              </w:rPr>
              <w:t xml:space="preserve"> муниципальных,</w:t>
            </w:r>
          </w:p>
          <w:p w:rsidR="00AF4DDD" w:rsidRPr="00B5274C" w:rsidRDefault="00AF4DDD" w:rsidP="005B3B4F">
            <w:pPr>
              <w:spacing w:after="0" w:line="240" w:lineRule="auto"/>
              <w:jc w:val="center"/>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региональных, федеральных,</w:t>
            </w:r>
          </w:p>
          <w:p w:rsidR="00AF4DDD" w:rsidRPr="00B5274C" w:rsidRDefault="00AF4DDD" w:rsidP="005B3B4F">
            <w:pPr>
              <w:spacing w:after="0" w:line="240" w:lineRule="auto"/>
              <w:jc w:val="center"/>
              <w:rPr>
                <w:rFonts w:ascii="Times New Roman" w:eastAsia="Times New Roman" w:hAnsi="Times New Roman"/>
                <w:bCs/>
                <w:iCs/>
                <w:color w:val="FF0000"/>
                <w:sz w:val="24"/>
                <w:szCs w:val="24"/>
                <w:lang w:eastAsia="ru-RU"/>
              </w:rPr>
            </w:pPr>
            <w:r w:rsidRPr="00B5274C">
              <w:rPr>
                <w:rFonts w:ascii="Times New Roman" w:eastAsia="Times New Roman" w:hAnsi="Times New Roman"/>
                <w:bCs/>
                <w:iCs/>
                <w:sz w:val="24"/>
                <w:szCs w:val="24"/>
                <w:lang w:eastAsia="ru-RU"/>
              </w:rPr>
              <w:t>международных программ и проектов</w:t>
            </w:r>
          </w:p>
        </w:tc>
        <w:tc>
          <w:tcPr>
            <w:tcW w:w="6296" w:type="dxa"/>
          </w:tcPr>
          <w:p w:rsidR="00AF4DDD" w:rsidRPr="00B5274C" w:rsidRDefault="00AF4DDD" w:rsidP="00003294">
            <w:pPr>
              <w:spacing w:after="0" w:line="240" w:lineRule="auto"/>
              <w:jc w:val="center"/>
              <w:rPr>
                <w:rFonts w:ascii="Times New Roman" w:eastAsia="Times New Roman" w:hAnsi="Times New Roman"/>
                <w:b/>
                <w:sz w:val="24"/>
                <w:szCs w:val="24"/>
                <w:lang w:eastAsia="ru-RU"/>
              </w:rPr>
            </w:pPr>
            <w:r w:rsidRPr="00B5274C">
              <w:rPr>
                <w:rFonts w:ascii="Times New Roman" w:eastAsia="Times New Roman" w:hAnsi="Times New Roman"/>
                <w:b/>
                <w:sz w:val="24"/>
                <w:szCs w:val="24"/>
                <w:lang w:eastAsia="ru-RU"/>
              </w:rPr>
              <w:t>Реализация проектов:</w:t>
            </w:r>
          </w:p>
          <w:p w:rsidR="00AF4DDD" w:rsidRPr="00B5274C" w:rsidRDefault="00AF4DDD" w:rsidP="00003294">
            <w:pPr>
              <w:spacing w:after="0" w:line="240" w:lineRule="auto"/>
              <w:jc w:val="both"/>
              <w:rPr>
                <w:rFonts w:ascii="Times New Roman" w:eastAsia="Times New Roman" w:hAnsi="Times New Roman"/>
                <w:b/>
                <w:i/>
                <w:sz w:val="24"/>
                <w:szCs w:val="24"/>
                <w:u w:val="single"/>
                <w:lang w:eastAsia="ru-RU"/>
              </w:rPr>
            </w:pPr>
            <w:r w:rsidRPr="00B5274C">
              <w:rPr>
                <w:rFonts w:ascii="Times New Roman" w:eastAsia="Times New Roman" w:hAnsi="Times New Roman"/>
                <w:b/>
                <w:i/>
                <w:sz w:val="24"/>
                <w:szCs w:val="24"/>
                <w:u w:val="single"/>
                <w:lang w:eastAsia="ru-RU"/>
              </w:rPr>
              <w:t>Участник на региональном уровне:</w:t>
            </w:r>
          </w:p>
          <w:p w:rsidR="00AF4DDD" w:rsidRPr="000667B8" w:rsidRDefault="000667B8" w:rsidP="0000329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AF4DDD" w:rsidRPr="00B5274C">
              <w:rPr>
                <w:rFonts w:ascii="Times New Roman" w:eastAsia="Times New Roman" w:hAnsi="Times New Roman"/>
                <w:sz w:val="24"/>
                <w:szCs w:val="24"/>
                <w:lang w:eastAsia="ru-RU"/>
              </w:rPr>
              <w:t xml:space="preserve">2019-2021 </w:t>
            </w:r>
            <w:proofErr w:type="spellStart"/>
            <w:r w:rsidR="00AF4DDD" w:rsidRPr="00B5274C">
              <w:rPr>
                <w:rFonts w:ascii="Times New Roman" w:eastAsia="Times New Roman" w:hAnsi="Times New Roman"/>
                <w:sz w:val="24"/>
                <w:szCs w:val="24"/>
                <w:lang w:eastAsia="ru-RU"/>
              </w:rPr>
              <w:t>г</w:t>
            </w:r>
            <w:r>
              <w:rPr>
                <w:rFonts w:ascii="Times New Roman" w:eastAsia="Times New Roman" w:hAnsi="Times New Roman"/>
                <w:sz w:val="24"/>
                <w:szCs w:val="24"/>
                <w:lang w:eastAsia="ru-RU"/>
              </w:rPr>
              <w:t>.</w:t>
            </w:r>
            <w:r w:rsidR="00AF4DDD" w:rsidRPr="00B5274C">
              <w:rPr>
                <w:rFonts w:ascii="Times New Roman" w:eastAsia="Times New Roman" w:hAnsi="Times New Roman"/>
                <w:sz w:val="24"/>
                <w:szCs w:val="24"/>
                <w:lang w:eastAsia="ru-RU"/>
              </w:rPr>
              <w:t>г</w:t>
            </w:r>
            <w:proofErr w:type="spellEnd"/>
            <w:r w:rsidR="00AF4DDD" w:rsidRPr="00B5274C">
              <w:rPr>
                <w:rFonts w:ascii="Times New Roman" w:eastAsia="Times New Roman" w:hAnsi="Times New Roman"/>
                <w:sz w:val="24"/>
                <w:szCs w:val="24"/>
                <w:lang w:eastAsia="ru-RU"/>
              </w:rPr>
              <w:t xml:space="preserve">. «Апробация игровых технологий интеллектуально-творческого развития детей раннего и дошкольного возраста «Сказочные лабиринты игры» В.В. </w:t>
            </w:r>
            <w:proofErr w:type="spellStart"/>
            <w:r w:rsidR="00AF4DDD" w:rsidRPr="00B5274C">
              <w:rPr>
                <w:rFonts w:ascii="Times New Roman" w:eastAsia="Times New Roman" w:hAnsi="Times New Roman"/>
                <w:sz w:val="24"/>
                <w:szCs w:val="24"/>
                <w:lang w:eastAsia="ru-RU"/>
              </w:rPr>
              <w:t>Воскобовича</w:t>
            </w:r>
            <w:proofErr w:type="spellEnd"/>
            <w:r w:rsidR="00AF4DDD" w:rsidRPr="00B5274C">
              <w:rPr>
                <w:rFonts w:ascii="Times New Roman" w:eastAsia="Times New Roman" w:hAnsi="Times New Roman"/>
                <w:sz w:val="24"/>
                <w:szCs w:val="24"/>
                <w:lang w:eastAsia="ru-RU"/>
              </w:rPr>
              <w:t xml:space="preserve"> в дошкольных образовательных орг</w:t>
            </w:r>
            <w:r>
              <w:rPr>
                <w:rFonts w:ascii="Times New Roman" w:eastAsia="Times New Roman" w:hAnsi="Times New Roman"/>
                <w:sz w:val="24"/>
                <w:szCs w:val="24"/>
                <w:lang w:eastAsia="ru-RU"/>
              </w:rPr>
              <w:t>анизациях Белгородской области».</w:t>
            </w:r>
          </w:p>
        </w:tc>
      </w:tr>
      <w:tr w:rsidR="00AF4DDD" w:rsidRPr="00B5274C" w:rsidTr="000667B8">
        <w:tc>
          <w:tcPr>
            <w:tcW w:w="9356" w:type="dxa"/>
            <w:gridSpan w:val="2"/>
            <w:shd w:val="clear" w:color="auto" w:fill="DBE5F1" w:themeFill="accent1" w:themeFillTint="33"/>
          </w:tcPr>
          <w:p w:rsidR="00AF4DDD" w:rsidRPr="00B5274C" w:rsidRDefault="00F65042" w:rsidP="0000329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r w:rsidR="00AF4DDD" w:rsidRPr="00B5274C">
              <w:rPr>
                <w:rFonts w:ascii="Times New Roman" w:eastAsia="Times New Roman" w:hAnsi="Times New Roman"/>
                <w:b/>
                <w:sz w:val="24"/>
                <w:szCs w:val="24"/>
                <w:lang w:eastAsia="ru-RU"/>
              </w:rPr>
              <w:t>. Профессиональные ценности</w:t>
            </w:r>
          </w:p>
        </w:tc>
      </w:tr>
      <w:tr w:rsidR="00AF4DDD" w:rsidRPr="00B5274C" w:rsidTr="000667B8">
        <w:tc>
          <w:tcPr>
            <w:tcW w:w="3060" w:type="dxa"/>
          </w:tcPr>
          <w:p w:rsidR="00AF4DDD" w:rsidRPr="00B5274C" w:rsidRDefault="00AF4DDD" w:rsidP="00003294">
            <w:pPr>
              <w:spacing w:after="0" w:line="240" w:lineRule="auto"/>
              <w:rPr>
                <w:rFonts w:ascii="Times New Roman" w:eastAsia="Times New Roman" w:hAnsi="Times New Roman"/>
                <w:bCs/>
                <w:iCs/>
                <w:sz w:val="24"/>
                <w:szCs w:val="24"/>
                <w:lang w:eastAsia="ru-RU"/>
              </w:rPr>
            </w:pPr>
            <w:r w:rsidRPr="00B5274C">
              <w:rPr>
                <w:rFonts w:ascii="Times New Roman" w:eastAsia="Times New Roman" w:hAnsi="Times New Roman"/>
                <w:bCs/>
                <w:iCs/>
                <w:sz w:val="24"/>
                <w:szCs w:val="24"/>
                <w:lang w:eastAsia="ru-RU"/>
              </w:rPr>
              <w:t>Основная миссия</w:t>
            </w:r>
          </w:p>
        </w:tc>
        <w:tc>
          <w:tcPr>
            <w:tcW w:w="6296" w:type="dxa"/>
          </w:tcPr>
          <w:p w:rsidR="00AF4DDD" w:rsidRPr="00B5274C" w:rsidRDefault="00AF4DDD" w:rsidP="00291DFA">
            <w:pPr>
              <w:spacing w:after="0" w:line="240" w:lineRule="auto"/>
              <w:jc w:val="both"/>
              <w:rPr>
                <w:rFonts w:ascii="Times New Roman" w:eastAsia="Times New Roman" w:hAnsi="Times New Roman"/>
                <w:sz w:val="24"/>
                <w:szCs w:val="24"/>
                <w:lang w:eastAsia="ru-RU"/>
              </w:rPr>
            </w:pPr>
            <w:r w:rsidRPr="00291DFA">
              <w:rPr>
                <w:rFonts w:ascii="Times New Roman" w:eastAsia="Times New Roman" w:hAnsi="Times New Roman"/>
                <w:sz w:val="24"/>
                <w:szCs w:val="24"/>
                <w:lang w:eastAsia="ru-RU"/>
              </w:rPr>
              <w:t xml:space="preserve">Содействие становлению индивидуальности каждого ребенка, развитие его </w:t>
            </w:r>
            <w:r w:rsidR="00291DFA" w:rsidRPr="00291DFA">
              <w:rPr>
                <w:rFonts w:ascii="Times New Roman" w:eastAsia="Times New Roman" w:hAnsi="Times New Roman"/>
                <w:sz w:val="24"/>
                <w:szCs w:val="24"/>
                <w:lang w:eastAsia="ru-RU"/>
              </w:rPr>
              <w:t>творческих способностей, успешности, за счет внедрения инноваций</w:t>
            </w:r>
            <w:r w:rsidR="00291DFA">
              <w:rPr>
                <w:rFonts w:ascii="Times New Roman" w:eastAsia="Times New Roman" w:hAnsi="Times New Roman"/>
                <w:sz w:val="24"/>
                <w:szCs w:val="24"/>
                <w:lang w:eastAsia="ru-RU"/>
              </w:rPr>
              <w:t xml:space="preserve"> в деятельность ДОУ.</w:t>
            </w:r>
          </w:p>
        </w:tc>
      </w:tr>
    </w:tbl>
    <w:p w:rsidR="000667B8" w:rsidRPr="000667B8" w:rsidRDefault="000667B8" w:rsidP="000667B8">
      <w:pPr>
        <w:autoSpaceDE w:val="0"/>
        <w:autoSpaceDN w:val="0"/>
        <w:adjustRightInd w:val="0"/>
        <w:spacing w:after="0" w:line="240" w:lineRule="auto"/>
        <w:jc w:val="center"/>
        <w:rPr>
          <w:rFonts w:ascii="Times New Roman" w:eastAsia="Times New Roman" w:hAnsi="Times New Roman"/>
          <w:sz w:val="24"/>
          <w:szCs w:val="24"/>
          <w:lang w:eastAsia="ru-RU"/>
        </w:rPr>
      </w:pPr>
    </w:p>
    <w:p w:rsidR="000667B8" w:rsidRPr="00185884" w:rsidRDefault="000667B8" w:rsidP="000667B8">
      <w:pPr>
        <w:spacing w:after="0" w:line="240" w:lineRule="auto"/>
        <w:ind w:firstLine="708"/>
        <w:jc w:val="both"/>
        <w:rPr>
          <w:rFonts w:ascii="Times New Roman" w:hAnsi="Times New Roman"/>
          <w:sz w:val="24"/>
          <w:szCs w:val="24"/>
        </w:rPr>
      </w:pPr>
      <w:r>
        <w:rPr>
          <w:rFonts w:ascii="Times New Roman" w:hAnsi="Times New Roman"/>
          <w:sz w:val="24"/>
          <w:szCs w:val="24"/>
        </w:rPr>
        <w:t>МБДОУ «Детский сад</w:t>
      </w:r>
      <w:r w:rsidRPr="00185884">
        <w:rPr>
          <w:rFonts w:ascii="Times New Roman" w:hAnsi="Times New Roman"/>
          <w:sz w:val="24"/>
          <w:szCs w:val="24"/>
        </w:rPr>
        <w:t xml:space="preserve"> «</w:t>
      </w:r>
      <w:proofErr w:type="spellStart"/>
      <w:r w:rsidRPr="00185884">
        <w:rPr>
          <w:rFonts w:ascii="Times New Roman" w:hAnsi="Times New Roman"/>
          <w:sz w:val="24"/>
          <w:szCs w:val="24"/>
        </w:rPr>
        <w:t>Рябинушка</w:t>
      </w:r>
      <w:proofErr w:type="spellEnd"/>
      <w:r w:rsidRPr="00185884">
        <w:rPr>
          <w:rFonts w:ascii="Times New Roman" w:hAnsi="Times New Roman"/>
          <w:sz w:val="24"/>
          <w:szCs w:val="24"/>
        </w:rPr>
        <w:t>» с.</w:t>
      </w:r>
      <w:r>
        <w:rPr>
          <w:rFonts w:ascii="Times New Roman" w:hAnsi="Times New Roman"/>
          <w:sz w:val="24"/>
          <w:szCs w:val="24"/>
        </w:rPr>
        <w:t xml:space="preserve"> </w:t>
      </w:r>
      <w:r w:rsidRPr="00185884">
        <w:rPr>
          <w:rFonts w:ascii="Times New Roman" w:hAnsi="Times New Roman"/>
          <w:sz w:val="24"/>
          <w:szCs w:val="24"/>
        </w:rPr>
        <w:t xml:space="preserve">Гостищево» является звеном муниципальной системы образования </w:t>
      </w:r>
      <w:proofErr w:type="spellStart"/>
      <w:r w:rsidRPr="00185884">
        <w:rPr>
          <w:rFonts w:ascii="Times New Roman" w:hAnsi="Times New Roman"/>
          <w:sz w:val="24"/>
          <w:szCs w:val="24"/>
        </w:rPr>
        <w:t>Яковлевского</w:t>
      </w:r>
      <w:proofErr w:type="spellEnd"/>
      <w:r w:rsidRPr="00185884">
        <w:rPr>
          <w:rFonts w:ascii="Times New Roman" w:hAnsi="Times New Roman"/>
          <w:sz w:val="24"/>
          <w:szCs w:val="24"/>
        </w:rPr>
        <w:t xml:space="preserve"> городского округа, обеспечивает право семьи на оказание ей помощи в вопросах воспитания и образования детей дошкольного возраста, охраны и укрепления их физического и психического здоровья, развития индивидуальных способностей.</w:t>
      </w:r>
    </w:p>
    <w:p w:rsidR="000667B8" w:rsidRDefault="000667B8" w:rsidP="000667B8">
      <w:pPr>
        <w:spacing w:after="0" w:line="240" w:lineRule="auto"/>
        <w:ind w:firstLine="708"/>
        <w:jc w:val="both"/>
        <w:rPr>
          <w:rFonts w:ascii="Times New Roman" w:hAnsi="Times New Roman"/>
          <w:sz w:val="24"/>
          <w:szCs w:val="24"/>
        </w:rPr>
      </w:pPr>
      <w:r w:rsidRPr="00185884">
        <w:rPr>
          <w:rFonts w:ascii="Times New Roman" w:hAnsi="Times New Roman"/>
          <w:sz w:val="24"/>
          <w:szCs w:val="24"/>
        </w:rPr>
        <w:t>Детский сад начал функционировать с 1956 года. В 1994 году было введен</w:t>
      </w:r>
      <w:r>
        <w:rPr>
          <w:rFonts w:ascii="Times New Roman" w:hAnsi="Times New Roman"/>
          <w:sz w:val="24"/>
          <w:szCs w:val="24"/>
        </w:rPr>
        <w:t xml:space="preserve">о в эксплуатацию новое типовое </w:t>
      </w:r>
      <w:r w:rsidRPr="00185884">
        <w:rPr>
          <w:rFonts w:ascii="Times New Roman" w:hAnsi="Times New Roman"/>
          <w:sz w:val="24"/>
          <w:szCs w:val="24"/>
        </w:rPr>
        <w:t>здание дет</w:t>
      </w:r>
      <w:r>
        <w:rPr>
          <w:rFonts w:ascii="Times New Roman" w:hAnsi="Times New Roman"/>
          <w:sz w:val="24"/>
          <w:szCs w:val="24"/>
        </w:rPr>
        <w:t xml:space="preserve">ского сада на 140 мест. </w:t>
      </w:r>
      <w:r w:rsidRPr="002C1754">
        <w:rPr>
          <w:rFonts w:ascii="Times New Roman" w:hAnsi="Times New Roman"/>
          <w:sz w:val="24"/>
          <w:szCs w:val="24"/>
        </w:rPr>
        <w:t>Образовательное учреждение расположено в типовом двухэтажном здании, отвечающем санитарно-гигиеническим, противоэпидемическим требованиям, правилам</w:t>
      </w:r>
      <w:r>
        <w:rPr>
          <w:rFonts w:ascii="Times New Roman" w:hAnsi="Times New Roman"/>
          <w:sz w:val="24"/>
          <w:szCs w:val="24"/>
        </w:rPr>
        <w:t xml:space="preserve"> противопожарной безопасности. </w:t>
      </w:r>
      <w:r w:rsidRPr="002C1754">
        <w:rPr>
          <w:rFonts w:ascii="Times New Roman" w:hAnsi="Times New Roman"/>
          <w:sz w:val="24"/>
          <w:szCs w:val="24"/>
        </w:rPr>
        <w:t>Общая площадь здания составляет</w:t>
      </w:r>
      <w:r>
        <w:rPr>
          <w:rFonts w:ascii="Times New Roman" w:hAnsi="Times New Roman"/>
          <w:sz w:val="24"/>
          <w:szCs w:val="24"/>
        </w:rPr>
        <w:t xml:space="preserve"> - </w:t>
      </w:r>
      <w:r w:rsidRPr="00185884">
        <w:rPr>
          <w:rFonts w:ascii="Times New Roman" w:hAnsi="Times New Roman"/>
          <w:sz w:val="24"/>
          <w:szCs w:val="24"/>
        </w:rPr>
        <w:t>1623,4 м</w:t>
      </w:r>
      <w:r w:rsidRPr="00185884">
        <w:rPr>
          <w:rFonts w:ascii="Times New Roman" w:hAnsi="Times New Roman"/>
          <w:sz w:val="24"/>
          <w:szCs w:val="24"/>
          <w:vertAlign w:val="superscript"/>
        </w:rPr>
        <w:t>2</w:t>
      </w:r>
      <w:r w:rsidRPr="00185884">
        <w:rPr>
          <w:rFonts w:ascii="Times New Roman" w:hAnsi="Times New Roman"/>
          <w:sz w:val="24"/>
          <w:szCs w:val="24"/>
        </w:rPr>
        <w:t>.</w:t>
      </w:r>
    </w:p>
    <w:p w:rsidR="000667B8" w:rsidRDefault="000667B8" w:rsidP="000667B8">
      <w:pPr>
        <w:spacing w:after="0" w:line="240" w:lineRule="auto"/>
        <w:ind w:firstLine="708"/>
        <w:jc w:val="both"/>
        <w:rPr>
          <w:rFonts w:ascii="Times New Roman" w:hAnsi="Times New Roman"/>
          <w:sz w:val="24"/>
          <w:szCs w:val="24"/>
        </w:rPr>
      </w:pPr>
      <w:r w:rsidRPr="00185884">
        <w:rPr>
          <w:rFonts w:ascii="Times New Roman" w:hAnsi="Times New Roman"/>
          <w:sz w:val="24"/>
          <w:szCs w:val="24"/>
        </w:rPr>
        <w:lastRenderedPageBreak/>
        <w:t>В учреждении функционирует 6 групп, общая площадь которых составляе</w:t>
      </w:r>
      <w:r>
        <w:rPr>
          <w:rFonts w:ascii="Times New Roman" w:hAnsi="Times New Roman"/>
          <w:sz w:val="24"/>
          <w:szCs w:val="24"/>
        </w:rPr>
        <w:t>т 756, 4 м</w:t>
      </w:r>
      <w:r w:rsidRPr="00185884">
        <w:rPr>
          <w:rFonts w:ascii="Times New Roman" w:hAnsi="Times New Roman"/>
          <w:sz w:val="24"/>
          <w:szCs w:val="24"/>
          <w:vertAlign w:val="superscript"/>
        </w:rPr>
        <w:t>2</w:t>
      </w:r>
      <w:r>
        <w:rPr>
          <w:rFonts w:ascii="Times New Roman" w:hAnsi="Times New Roman"/>
          <w:sz w:val="24"/>
          <w:szCs w:val="24"/>
        </w:rPr>
        <w:t xml:space="preserve">. </w:t>
      </w:r>
      <w:r w:rsidRPr="00185884">
        <w:rPr>
          <w:rFonts w:ascii="Times New Roman" w:hAnsi="Times New Roman"/>
          <w:sz w:val="24"/>
          <w:szCs w:val="24"/>
        </w:rPr>
        <w:t>В состав каждой групповой яче</w:t>
      </w:r>
      <w:r>
        <w:rPr>
          <w:rFonts w:ascii="Times New Roman" w:hAnsi="Times New Roman"/>
          <w:sz w:val="24"/>
          <w:szCs w:val="24"/>
        </w:rPr>
        <w:t xml:space="preserve">йки входят: игровые помещения, </w:t>
      </w:r>
      <w:r w:rsidRPr="00185884">
        <w:rPr>
          <w:rFonts w:ascii="Times New Roman" w:hAnsi="Times New Roman"/>
          <w:sz w:val="24"/>
          <w:szCs w:val="24"/>
        </w:rPr>
        <w:t>сан</w:t>
      </w:r>
      <w:proofErr w:type="gramStart"/>
      <w:r w:rsidRPr="00185884">
        <w:rPr>
          <w:rFonts w:ascii="Times New Roman" w:hAnsi="Times New Roman"/>
          <w:sz w:val="24"/>
          <w:szCs w:val="24"/>
        </w:rPr>
        <w:t>.</w:t>
      </w:r>
      <w:r>
        <w:rPr>
          <w:rFonts w:ascii="Times New Roman" w:hAnsi="Times New Roman"/>
          <w:sz w:val="24"/>
          <w:szCs w:val="24"/>
        </w:rPr>
        <w:t xml:space="preserve"> узлы</w:t>
      </w:r>
      <w:proofErr w:type="gramEnd"/>
      <w:r>
        <w:rPr>
          <w:rFonts w:ascii="Times New Roman" w:hAnsi="Times New Roman"/>
          <w:sz w:val="24"/>
          <w:szCs w:val="24"/>
        </w:rPr>
        <w:t xml:space="preserve">, </w:t>
      </w:r>
      <w:r w:rsidRPr="00185884">
        <w:rPr>
          <w:rFonts w:ascii="Times New Roman" w:hAnsi="Times New Roman"/>
          <w:sz w:val="24"/>
          <w:szCs w:val="24"/>
        </w:rPr>
        <w:t>спальные помещения,</w:t>
      </w:r>
      <w:r>
        <w:rPr>
          <w:rFonts w:ascii="Times New Roman" w:hAnsi="Times New Roman"/>
          <w:sz w:val="24"/>
          <w:szCs w:val="24"/>
        </w:rPr>
        <w:t xml:space="preserve"> </w:t>
      </w:r>
      <w:r w:rsidRPr="00185884">
        <w:rPr>
          <w:rFonts w:ascii="Times New Roman" w:hAnsi="Times New Roman"/>
          <w:sz w:val="24"/>
          <w:szCs w:val="24"/>
        </w:rPr>
        <w:t>раздевалки.</w:t>
      </w:r>
      <w:r w:rsidRPr="00FD029D">
        <w:t xml:space="preserve"> </w:t>
      </w:r>
    </w:p>
    <w:p w:rsidR="000667B8" w:rsidRPr="000667B8" w:rsidRDefault="000667B8" w:rsidP="000667B8">
      <w:pPr>
        <w:spacing w:after="0" w:line="240" w:lineRule="auto"/>
        <w:ind w:firstLine="708"/>
        <w:jc w:val="both"/>
        <w:rPr>
          <w:rFonts w:ascii="Times New Roman" w:hAnsi="Times New Roman"/>
          <w:sz w:val="24"/>
          <w:szCs w:val="24"/>
        </w:rPr>
      </w:pPr>
      <w:r w:rsidRPr="000667B8">
        <w:rPr>
          <w:rFonts w:ascii="Times New Roman" w:hAnsi="Times New Roman"/>
          <w:sz w:val="24"/>
          <w:szCs w:val="24"/>
        </w:rPr>
        <w:t xml:space="preserve">Усилия педагогического коллектива МБДОУ направлены на оказание образовательной услуги и осуществление присмотра и ухода за детьми таким образом, чтобы они не только соответствовали запросам современного общества, заказчикам услуги родителям (законным представителям), требованиям Федерального государственного образовательного стандарта, но и обеспечивали сохранение </w:t>
      </w:r>
      <w:proofErr w:type="spellStart"/>
      <w:r w:rsidRPr="000667B8">
        <w:rPr>
          <w:rFonts w:ascii="Times New Roman" w:hAnsi="Times New Roman"/>
          <w:sz w:val="24"/>
          <w:szCs w:val="24"/>
        </w:rPr>
        <w:t>самоценности</w:t>
      </w:r>
      <w:proofErr w:type="spellEnd"/>
      <w:r w:rsidRPr="000667B8">
        <w:rPr>
          <w:rFonts w:ascii="Times New Roman" w:hAnsi="Times New Roman"/>
          <w:sz w:val="24"/>
          <w:szCs w:val="24"/>
        </w:rPr>
        <w:t>, неповторимости дошкольного периода детства и подготовку детей к школе.</w:t>
      </w:r>
    </w:p>
    <w:p w:rsidR="000667B8" w:rsidRDefault="000667B8" w:rsidP="000667B8">
      <w:pPr>
        <w:spacing w:after="0" w:line="240" w:lineRule="auto"/>
        <w:ind w:firstLine="708"/>
        <w:jc w:val="both"/>
        <w:rPr>
          <w:rFonts w:ascii="Times New Roman" w:hAnsi="Times New Roman"/>
          <w:sz w:val="24"/>
          <w:szCs w:val="24"/>
        </w:rPr>
      </w:pPr>
      <w:r w:rsidRPr="000667B8">
        <w:rPr>
          <w:rFonts w:ascii="Times New Roman" w:hAnsi="Times New Roman"/>
          <w:sz w:val="24"/>
          <w:szCs w:val="24"/>
        </w:rPr>
        <w:t>Оказание образовательной услуги в МБДОУ организовано в соответствии с основной образовательной программой дошкольного образования на 2014 - 2019 годы в соответствии с требованиями Федерального государственного ста</w:t>
      </w:r>
      <w:r>
        <w:rPr>
          <w:rFonts w:ascii="Times New Roman" w:hAnsi="Times New Roman"/>
          <w:sz w:val="24"/>
          <w:szCs w:val="24"/>
        </w:rPr>
        <w:t>ндарта дошкольного образования.</w:t>
      </w:r>
    </w:p>
    <w:p w:rsidR="000667B8" w:rsidRDefault="000667B8" w:rsidP="000667B8">
      <w:pPr>
        <w:spacing w:after="0" w:line="240" w:lineRule="auto"/>
        <w:ind w:firstLine="708"/>
        <w:jc w:val="both"/>
        <w:rPr>
          <w:rFonts w:ascii="Times New Roman" w:hAnsi="Times New Roman"/>
          <w:sz w:val="24"/>
          <w:szCs w:val="24"/>
        </w:rPr>
      </w:pPr>
      <w:r w:rsidRPr="00FD029D">
        <w:rPr>
          <w:rFonts w:ascii="Times New Roman" w:hAnsi="Times New Roman"/>
          <w:sz w:val="24"/>
          <w:szCs w:val="24"/>
        </w:rPr>
        <w:t>Территория детского сада благоустроена и озеленена; имеет в своем составе зону застройки, зону игровой территории с групповыми площадками индивидуально для каждой группы в количестве 6 шт., физ</w:t>
      </w:r>
      <w:r>
        <w:rPr>
          <w:rFonts w:ascii="Times New Roman" w:hAnsi="Times New Roman"/>
          <w:sz w:val="24"/>
          <w:szCs w:val="24"/>
        </w:rPr>
        <w:t>культурной площадкой</w:t>
      </w:r>
      <w:r w:rsidRPr="00FD029D">
        <w:rPr>
          <w:rFonts w:ascii="Times New Roman" w:hAnsi="Times New Roman"/>
          <w:sz w:val="24"/>
          <w:szCs w:val="24"/>
        </w:rPr>
        <w:t xml:space="preserve">. Игровые площадки оборудованы песочницами, турниками, </w:t>
      </w:r>
      <w:proofErr w:type="spellStart"/>
      <w:r w:rsidRPr="00FD029D">
        <w:rPr>
          <w:rFonts w:ascii="Times New Roman" w:hAnsi="Times New Roman"/>
          <w:sz w:val="24"/>
          <w:szCs w:val="24"/>
        </w:rPr>
        <w:t>лазанками</w:t>
      </w:r>
      <w:proofErr w:type="spellEnd"/>
      <w:r w:rsidRPr="00FD029D">
        <w:rPr>
          <w:rFonts w:ascii="Times New Roman" w:hAnsi="Times New Roman"/>
          <w:sz w:val="24"/>
          <w:szCs w:val="24"/>
        </w:rPr>
        <w:t xml:space="preserve">, качелями, так же имеется сюжетное игровое оборудование. На территории ДОУ разбиты цветники, рабатки, высажены зелёные насаждения (видовое разнообразие кустарников, деревья), имеется огород, древесно-кустарниковый питомник, розарий, лесная зона, зона отдыха, </w:t>
      </w:r>
      <w:r>
        <w:rPr>
          <w:rFonts w:ascii="Times New Roman" w:hAnsi="Times New Roman"/>
          <w:sz w:val="24"/>
          <w:szCs w:val="24"/>
        </w:rPr>
        <w:t>экологическая тропа.</w:t>
      </w:r>
    </w:p>
    <w:p w:rsidR="000667B8" w:rsidRDefault="000667B8" w:rsidP="000667B8">
      <w:pPr>
        <w:spacing w:after="0" w:line="240" w:lineRule="auto"/>
        <w:ind w:firstLine="567"/>
        <w:jc w:val="both"/>
        <w:rPr>
          <w:rFonts w:ascii="Times New Roman" w:hAnsi="Times New Roman"/>
          <w:sz w:val="24"/>
          <w:szCs w:val="24"/>
        </w:rPr>
      </w:pPr>
      <w:r w:rsidRPr="009B7EB4">
        <w:rPr>
          <w:rFonts w:ascii="Times New Roman" w:hAnsi="Times New Roman"/>
          <w:sz w:val="24"/>
          <w:szCs w:val="24"/>
        </w:rPr>
        <w:t>Продолжительность пребывания детей в ДОО, режим работы определены в соответствии с Уставом учреждения, объёмом решаемых задач образовательной деятельности: пятидневная рабочая неделя в группах общеразвивающей</w:t>
      </w:r>
      <w:r>
        <w:rPr>
          <w:rFonts w:ascii="Times New Roman" w:hAnsi="Times New Roman"/>
          <w:sz w:val="24"/>
          <w:szCs w:val="24"/>
        </w:rPr>
        <w:t xml:space="preserve"> направленности с 10,5-часовым </w:t>
      </w:r>
      <w:r w:rsidRPr="009B7EB4">
        <w:rPr>
          <w:rFonts w:ascii="Times New Roman" w:hAnsi="Times New Roman"/>
          <w:sz w:val="24"/>
          <w:szCs w:val="24"/>
        </w:rPr>
        <w:t>пребывание</w:t>
      </w:r>
      <w:r>
        <w:rPr>
          <w:rFonts w:ascii="Times New Roman" w:hAnsi="Times New Roman"/>
          <w:sz w:val="24"/>
          <w:szCs w:val="24"/>
        </w:rPr>
        <w:t>м детей (с 7.00 до 17.30 часов), комбинированной направленности с 10-часовым пребыванием детей (с 7.30 до 17.30 часов).</w:t>
      </w:r>
    </w:p>
    <w:p w:rsidR="000667B8" w:rsidRDefault="000667B8" w:rsidP="00003294">
      <w:pPr>
        <w:spacing w:after="0" w:line="240" w:lineRule="auto"/>
        <w:ind w:firstLine="709"/>
        <w:jc w:val="center"/>
        <w:rPr>
          <w:rFonts w:ascii="Times New Roman" w:hAnsi="Times New Roman"/>
          <w:b/>
          <w:sz w:val="24"/>
          <w:szCs w:val="24"/>
        </w:rPr>
      </w:pPr>
    </w:p>
    <w:p w:rsidR="000D2F8A" w:rsidRDefault="000D2F8A" w:rsidP="00003294">
      <w:pPr>
        <w:spacing w:after="0" w:line="240" w:lineRule="auto"/>
        <w:jc w:val="center"/>
        <w:rPr>
          <w:rFonts w:ascii="Times New Roman" w:hAnsi="Times New Roman"/>
          <w:b/>
          <w:sz w:val="24"/>
          <w:szCs w:val="24"/>
        </w:rPr>
      </w:pPr>
      <w:r>
        <w:rPr>
          <w:rFonts w:ascii="Times New Roman" w:hAnsi="Times New Roman"/>
          <w:b/>
          <w:sz w:val="24"/>
          <w:szCs w:val="24"/>
        </w:rPr>
        <w:t xml:space="preserve">РАЗДЕЛ </w:t>
      </w:r>
      <w:r w:rsidR="00946185">
        <w:rPr>
          <w:rFonts w:ascii="Times New Roman" w:eastAsiaTheme="minorHAnsi" w:hAnsi="Times New Roman"/>
          <w:b/>
          <w:bCs/>
          <w:color w:val="000000"/>
          <w:sz w:val="24"/>
          <w:szCs w:val="24"/>
        </w:rPr>
        <w:t>II</w:t>
      </w:r>
      <w:r>
        <w:rPr>
          <w:rFonts w:ascii="Times New Roman" w:hAnsi="Times New Roman"/>
          <w:b/>
          <w:sz w:val="24"/>
          <w:szCs w:val="24"/>
        </w:rPr>
        <w:t xml:space="preserve">. АНАЛИТИКО </w:t>
      </w:r>
      <w:r w:rsidR="007B65C8">
        <w:rPr>
          <w:rFonts w:ascii="Times New Roman" w:hAnsi="Times New Roman"/>
          <w:b/>
          <w:sz w:val="24"/>
          <w:szCs w:val="24"/>
        </w:rPr>
        <w:t>–</w:t>
      </w:r>
      <w:r>
        <w:rPr>
          <w:rFonts w:ascii="Times New Roman" w:hAnsi="Times New Roman"/>
          <w:b/>
          <w:sz w:val="24"/>
          <w:szCs w:val="24"/>
        </w:rPr>
        <w:t xml:space="preserve"> ПРОГНОСТИЧЕСКОЕ</w:t>
      </w:r>
      <w:r w:rsidR="00003294">
        <w:rPr>
          <w:rFonts w:ascii="Times New Roman" w:hAnsi="Times New Roman"/>
          <w:b/>
          <w:sz w:val="24"/>
          <w:szCs w:val="24"/>
        </w:rPr>
        <w:t xml:space="preserve"> ОБОСНОВАНИЕ ПРОГРАММЫ РАЗВИТИЯ</w:t>
      </w:r>
    </w:p>
    <w:p w:rsidR="000D2F8A" w:rsidRDefault="000D2F8A" w:rsidP="00291DF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2.1 </w:t>
      </w:r>
      <w:r w:rsidRPr="000D2F8A">
        <w:rPr>
          <w:rFonts w:ascii="Times New Roman" w:hAnsi="Times New Roman"/>
          <w:b/>
          <w:sz w:val="24"/>
          <w:szCs w:val="24"/>
        </w:rPr>
        <w:t>Анализ состояния и прогноз тенденций, изменений внешней среды и социального заказа к дошкольной образовательной организации</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Развитие дошкольного образовательного учреждения определяется рядом факторов изменения внешней среды на федеральном, региональном и муниципальном уровнях.</w:t>
      </w:r>
    </w:p>
    <w:p w:rsidR="00ED7407" w:rsidRPr="00ED7407" w:rsidRDefault="00ED7407" w:rsidP="00ED7407">
      <w:pPr>
        <w:spacing w:after="0" w:line="240" w:lineRule="auto"/>
        <w:ind w:firstLine="709"/>
        <w:jc w:val="both"/>
        <w:rPr>
          <w:rFonts w:ascii="Times New Roman" w:hAnsi="Times New Roman"/>
          <w:sz w:val="24"/>
          <w:szCs w:val="24"/>
        </w:rPr>
      </w:pPr>
      <w:r>
        <w:rPr>
          <w:rFonts w:ascii="Times New Roman" w:hAnsi="Times New Roman"/>
          <w:sz w:val="24"/>
          <w:szCs w:val="24"/>
        </w:rPr>
        <w:t>Статья 64 Федерального закона «</w:t>
      </w:r>
      <w:r w:rsidRPr="00ED7407">
        <w:rPr>
          <w:rFonts w:ascii="Times New Roman" w:hAnsi="Times New Roman"/>
          <w:sz w:val="24"/>
          <w:szCs w:val="24"/>
        </w:rPr>
        <w:t>Об обр</w:t>
      </w:r>
      <w:r>
        <w:rPr>
          <w:rFonts w:ascii="Times New Roman" w:hAnsi="Times New Roman"/>
          <w:sz w:val="24"/>
          <w:szCs w:val="24"/>
        </w:rPr>
        <w:t>азовании в Российской Федерации»</w:t>
      </w:r>
      <w:r w:rsidRPr="00ED7407">
        <w:rPr>
          <w:rFonts w:ascii="Times New Roman" w:hAnsi="Times New Roman"/>
          <w:sz w:val="24"/>
          <w:szCs w:val="24"/>
        </w:rPr>
        <w:t xml:space="preserve"> закрепляет право на получение дошкольного образования по образовательным программам, направленным на разностороннее развитие дошкольников с учетом их возрастных и индивидуальных особенностей, достижение детьми уровня развития, необходимого и достаточного для успешного освоения ими образовательных программ начального общего образования.</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 xml:space="preserve">Профессиональный стандарт педагога, утвержденный приказом Министерства труда и социальной защиты Российской Федерации 18 октября 2013 года, также предъявляет новые требования к содержанию профессиональной деятельности воспитателя. </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 xml:space="preserve">Основной миссией профессионального стандарта является определение качества педагога нового поколения, способного реализовывать в образовательной деятельности требования ФГОС дошкольного образования. </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Профессиональный стандарт нацеливает воспитателя на развитие методической и технологической компетентности, акцентирует внимание на современных психолого-педагогических технологиях, на интерактивных развивающих формах и методах обучения, основанных на знании законов развития личности и поведения ребенка в различных средах.</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lastRenderedPageBreak/>
        <w:t>Региональными приоритетами развития дошкольного образования являются:</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 обеспечение доступности дошкольного образования за счет развития сети муниципальных дошкольных организаций и негосударственного сектора;</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 создание для всех равных стартовых возможностей при поступлении в школу;</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 психолого-педагогическая поддержка развития детей раннего возраста (от 0 до 3 лет) в условиях семейного воспитания;</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 духовно-нравственное воспитание дошкольников: формирование базовых основ православной культуры и регионального патриотизма;</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 фор</w:t>
      </w:r>
      <w:r>
        <w:rPr>
          <w:rFonts w:ascii="Times New Roman" w:hAnsi="Times New Roman"/>
          <w:sz w:val="24"/>
          <w:szCs w:val="24"/>
        </w:rPr>
        <w:t>мирование у детей и подростков «моды»</w:t>
      </w:r>
      <w:r w:rsidRPr="00ED7407">
        <w:rPr>
          <w:rFonts w:ascii="Times New Roman" w:hAnsi="Times New Roman"/>
          <w:sz w:val="24"/>
          <w:szCs w:val="24"/>
        </w:rPr>
        <w:t xml:space="preserve"> на здоровый образ жизни.</w:t>
      </w:r>
    </w:p>
    <w:p w:rsidR="00ED7407" w:rsidRPr="00ED7407" w:rsidRDefault="0022335E" w:rsidP="00ED7407">
      <w:pPr>
        <w:spacing w:after="0" w:line="240" w:lineRule="auto"/>
        <w:ind w:firstLine="709"/>
        <w:jc w:val="both"/>
        <w:rPr>
          <w:rFonts w:ascii="Times New Roman" w:hAnsi="Times New Roman"/>
          <w:sz w:val="24"/>
          <w:szCs w:val="24"/>
        </w:rPr>
      </w:pPr>
      <w:r>
        <w:rPr>
          <w:rFonts w:ascii="Times New Roman" w:hAnsi="Times New Roman"/>
          <w:sz w:val="24"/>
          <w:szCs w:val="24"/>
        </w:rPr>
        <w:t>Т</w:t>
      </w:r>
      <w:r w:rsidR="00ED7407" w:rsidRPr="00ED7407">
        <w:rPr>
          <w:rFonts w:ascii="Times New Roman" w:hAnsi="Times New Roman"/>
          <w:sz w:val="24"/>
          <w:szCs w:val="24"/>
        </w:rPr>
        <w:t>акже необходимо отметить приоритетные направления обновления содержания дошкольного образования:</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-физическое развитие дошкольников;</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-осуществление преемственности в реализации ФГОС дошкольного и начального общего образования;</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-реализация системно-</w:t>
      </w:r>
      <w:proofErr w:type="spellStart"/>
      <w:r w:rsidRPr="00ED7407">
        <w:rPr>
          <w:rFonts w:ascii="Times New Roman" w:hAnsi="Times New Roman"/>
          <w:sz w:val="24"/>
          <w:szCs w:val="24"/>
        </w:rPr>
        <w:t>деятельностного</w:t>
      </w:r>
      <w:proofErr w:type="spellEnd"/>
      <w:r w:rsidRPr="00ED7407">
        <w:rPr>
          <w:rFonts w:ascii="Times New Roman" w:hAnsi="Times New Roman"/>
          <w:sz w:val="24"/>
          <w:szCs w:val="24"/>
        </w:rPr>
        <w:t xml:space="preserve"> подхода;</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-обеспечение психолого-педагогической поддержки семьи и повышение педагогической компетентности родителей;</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Важным требованием современной концепции управления образовательным учреждением является проектно-целевой подход, согласно которому управление и развитие осуществляется посредством участия в проектах разного уровня и их инициирования.</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Наиболее эффективными методами в работе с педагогическими кадрами определены:</w:t>
      </w:r>
    </w:p>
    <w:p w:rsidR="00ED7407" w:rsidRPr="00ED7407" w:rsidRDefault="00ED7407" w:rsidP="00ED7407">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D7407">
        <w:rPr>
          <w:rFonts w:ascii="Times New Roman" w:hAnsi="Times New Roman"/>
          <w:sz w:val="24"/>
          <w:szCs w:val="24"/>
        </w:rPr>
        <w:t xml:space="preserve">использование новых </w:t>
      </w:r>
      <w:r>
        <w:rPr>
          <w:rFonts w:ascii="Times New Roman" w:hAnsi="Times New Roman"/>
          <w:sz w:val="24"/>
          <w:szCs w:val="24"/>
        </w:rPr>
        <w:t xml:space="preserve">моделей повышения квалификации </w:t>
      </w:r>
      <w:r w:rsidRPr="00ED7407">
        <w:rPr>
          <w:rFonts w:ascii="Times New Roman" w:hAnsi="Times New Roman"/>
          <w:sz w:val="24"/>
          <w:szCs w:val="24"/>
        </w:rPr>
        <w:t>педагогических работников, предполагающ</w:t>
      </w:r>
      <w:r>
        <w:rPr>
          <w:rFonts w:ascii="Times New Roman" w:hAnsi="Times New Roman"/>
          <w:sz w:val="24"/>
          <w:szCs w:val="24"/>
        </w:rPr>
        <w:t xml:space="preserve">их индивидуализацию траекторий </w:t>
      </w:r>
      <w:r w:rsidRPr="00ED7407">
        <w:rPr>
          <w:rFonts w:ascii="Times New Roman" w:hAnsi="Times New Roman"/>
          <w:sz w:val="24"/>
          <w:szCs w:val="24"/>
        </w:rPr>
        <w:t>профессионального развития;</w:t>
      </w:r>
    </w:p>
    <w:p w:rsidR="00ED7407" w:rsidRPr="00ED7407" w:rsidRDefault="00ED7407" w:rsidP="00ED740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D7407">
        <w:rPr>
          <w:rFonts w:ascii="Times New Roman" w:hAnsi="Times New Roman"/>
          <w:sz w:val="24"/>
          <w:szCs w:val="24"/>
        </w:rPr>
        <w:t>поддержка инновационно</w:t>
      </w:r>
      <w:r>
        <w:rPr>
          <w:rFonts w:ascii="Times New Roman" w:hAnsi="Times New Roman"/>
          <w:sz w:val="24"/>
          <w:szCs w:val="24"/>
        </w:rPr>
        <w:t xml:space="preserve">й и </w:t>
      </w:r>
      <w:proofErr w:type="spellStart"/>
      <w:r>
        <w:rPr>
          <w:rFonts w:ascii="Times New Roman" w:hAnsi="Times New Roman"/>
          <w:sz w:val="24"/>
          <w:szCs w:val="24"/>
        </w:rPr>
        <w:t>стажировочной</w:t>
      </w:r>
      <w:proofErr w:type="spellEnd"/>
      <w:r>
        <w:rPr>
          <w:rFonts w:ascii="Times New Roman" w:hAnsi="Times New Roman"/>
          <w:sz w:val="24"/>
          <w:szCs w:val="24"/>
        </w:rPr>
        <w:t xml:space="preserve"> деятельности </w:t>
      </w:r>
      <w:r w:rsidRPr="00ED7407">
        <w:rPr>
          <w:rFonts w:ascii="Times New Roman" w:hAnsi="Times New Roman"/>
          <w:sz w:val="24"/>
          <w:szCs w:val="24"/>
        </w:rPr>
        <w:t>педагогических работников.</w:t>
      </w:r>
    </w:p>
    <w:p w:rsidR="00ED7407" w:rsidRP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Таким образом, миссия дошкольного образовательного учреждения заключается в предоставлении качественных образовательных услуг с учетом запросов и интересов всех участников педагогического взаимодействия, создании условий для роста профессионализма педагогов, повышения педагогической грамотности родителей и дальнейшего успешного развития маленького человека в обществе.</w:t>
      </w:r>
    </w:p>
    <w:p w:rsidR="00ED7407" w:rsidRDefault="00ED7407" w:rsidP="00ED7407">
      <w:pPr>
        <w:spacing w:after="0" w:line="240" w:lineRule="auto"/>
        <w:ind w:firstLine="709"/>
        <w:jc w:val="both"/>
        <w:rPr>
          <w:rFonts w:ascii="Times New Roman" w:hAnsi="Times New Roman"/>
          <w:sz w:val="24"/>
          <w:szCs w:val="24"/>
        </w:rPr>
      </w:pPr>
      <w:r w:rsidRPr="00ED7407">
        <w:rPr>
          <w:rFonts w:ascii="Times New Roman" w:hAnsi="Times New Roman"/>
          <w:sz w:val="24"/>
          <w:szCs w:val="24"/>
        </w:rPr>
        <w:t>С целью изучения государственного и социального заказа, определения пр</w:t>
      </w:r>
      <w:r>
        <w:rPr>
          <w:rFonts w:ascii="Times New Roman" w:hAnsi="Times New Roman"/>
          <w:sz w:val="24"/>
          <w:szCs w:val="24"/>
        </w:rPr>
        <w:t>иоритетов и тенденций изменения, МБДОУ «Детский сад «</w:t>
      </w:r>
      <w:proofErr w:type="spellStart"/>
      <w:r>
        <w:rPr>
          <w:rFonts w:ascii="Times New Roman" w:hAnsi="Times New Roman"/>
          <w:sz w:val="24"/>
          <w:szCs w:val="24"/>
        </w:rPr>
        <w:t>Рябинушка</w:t>
      </w:r>
      <w:proofErr w:type="spellEnd"/>
      <w:r>
        <w:rPr>
          <w:rFonts w:ascii="Times New Roman" w:hAnsi="Times New Roman"/>
          <w:sz w:val="24"/>
          <w:szCs w:val="24"/>
        </w:rPr>
        <w:t xml:space="preserve">» с. Гостищево» </w:t>
      </w:r>
      <w:r w:rsidRPr="00ED7407">
        <w:rPr>
          <w:rFonts w:ascii="Times New Roman" w:hAnsi="Times New Roman"/>
          <w:sz w:val="24"/>
          <w:szCs w:val="24"/>
        </w:rPr>
        <w:t>был проведен анализ внешней среды дошкольного образовательного учреждения.</w:t>
      </w:r>
    </w:p>
    <w:p w:rsidR="00EB7B2F" w:rsidRDefault="00EB7B2F" w:rsidP="00003294">
      <w:pPr>
        <w:autoSpaceDE w:val="0"/>
        <w:autoSpaceDN w:val="0"/>
        <w:adjustRightInd w:val="0"/>
        <w:spacing w:after="0" w:line="240" w:lineRule="auto"/>
        <w:jc w:val="center"/>
        <w:rPr>
          <w:rFonts w:ascii="Times New Roman" w:hAnsi="Times New Roman"/>
          <w:sz w:val="24"/>
          <w:szCs w:val="24"/>
        </w:rPr>
      </w:pPr>
    </w:p>
    <w:p w:rsidR="00003294" w:rsidRPr="00003294" w:rsidRDefault="00003294" w:rsidP="00003294">
      <w:pPr>
        <w:autoSpaceDE w:val="0"/>
        <w:autoSpaceDN w:val="0"/>
        <w:adjustRightInd w:val="0"/>
        <w:spacing w:after="0" w:line="240" w:lineRule="auto"/>
        <w:jc w:val="center"/>
        <w:rPr>
          <w:rFonts w:ascii="Times New Roman" w:eastAsia="Times New Roman" w:hAnsi="Times New Roman"/>
          <w:b/>
          <w:sz w:val="24"/>
          <w:szCs w:val="24"/>
          <w:lang w:eastAsia="ru-RU"/>
        </w:rPr>
      </w:pPr>
      <w:r w:rsidRPr="00003294">
        <w:rPr>
          <w:rFonts w:ascii="Times New Roman" w:eastAsia="TimesNewRomanPSMT" w:hAnsi="Times New Roman"/>
          <w:b/>
          <w:sz w:val="24"/>
          <w:szCs w:val="24"/>
          <w:lang w:val="en-US"/>
        </w:rPr>
        <w:t>SWOT</w:t>
      </w:r>
      <w:r w:rsidRPr="00003294">
        <w:rPr>
          <w:rFonts w:ascii="Times New Roman" w:eastAsia="TimesNewRomanPSMT" w:hAnsi="Times New Roman"/>
          <w:b/>
          <w:sz w:val="24"/>
          <w:szCs w:val="24"/>
        </w:rPr>
        <w:t>-</w:t>
      </w:r>
      <w:r w:rsidRPr="00003294">
        <w:rPr>
          <w:rFonts w:ascii="Times New Roman" w:eastAsia="Times New Roman" w:hAnsi="Times New Roman"/>
          <w:b/>
          <w:sz w:val="24"/>
          <w:szCs w:val="24"/>
          <w:lang w:eastAsia="ru-RU"/>
        </w:rPr>
        <w:t>анализ качества реализации образовательного процесса</w:t>
      </w:r>
    </w:p>
    <w:tbl>
      <w:tblPr>
        <w:tblW w:w="1073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2756"/>
        <w:gridCol w:w="2703"/>
        <w:gridCol w:w="2723"/>
      </w:tblGrid>
      <w:tr w:rsidR="00003294" w:rsidRPr="00366F8B" w:rsidTr="00366F8B">
        <w:trPr>
          <w:trHeight w:val="57"/>
        </w:trPr>
        <w:tc>
          <w:tcPr>
            <w:tcW w:w="2553" w:type="dxa"/>
          </w:tcPr>
          <w:p w:rsidR="00003294" w:rsidRPr="00366F8B" w:rsidRDefault="00003294" w:rsidP="00003294">
            <w:pPr>
              <w:autoSpaceDE w:val="0"/>
              <w:autoSpaceDN w:val="0"/>
              <w:adjustRightInd w:val="0"/>
              <w:spacing w:after="0" w:line="240" w:lineRule="auto"/>
              <w:jc w:val="center"/>
              <w:rPr>
                <w:rFonts w:ascii="Times New Roman" w:eastAsia="TimesNewRomanPSMT" w:hAnsi="Times New Roman"/>
                <w:b/>
                <w:i/>
                <w:sz w:val="24"/>
                <w:szCs w:val="24"/>
              </w:rPr>
            </w:pPr>
            <w:r w:rsidRPr="00366F8B">
              <w:rPr>
                <w:rFonts w:ascii="Times New Roman" w:eastAsia="TimesNewRomanPSMT" w:hAnsi="Times New Roman"/>
                <w:b/>
                <w:i/>
                <w:sz w:val="24"/>
                <w:szCs w:val="24"/>
              </w:rPr>
              <w:t>Сильные стороны (S)</w:t>
            </w:r>
          </w:p>
        </w:tc>
        <w:tc>
          <w:tcPr>
            <w:tcW w:w="2756" w:type="dxa"/>
          </w:tcPr>
          <w:p w:rsidR="00003294" w:rsidRPr="00366F8B" w:rsidRDefault="00003294" w:rsidP="00003294">
            <w:pPr>
              <w:autoSpaceDE w:val="0"/>
              <w:autoSpaceDN w:val="0"/>
              <w:adjustRightInd w:val="0"/>
              <w:spacing w:after="0" w:line="240" w:lineRule="auto"/>
              <w:jc w:val="center"/>
              <w:rPr>
                <w:rFonts w:ascii="Times New Roman" w:eastAsia="TimesNewRomanPSMT" w:hAnsi="Times New Roman"/>
                <w:b/>
                <w:i/>
                <w:sz w:val="24"/>
                <w:szCs w:val="24"/>
              </w:rPr>
            </w:pPr>
            <w:r w:rsidRPr="00366F8B">
              <w:rPr>
                <w:rFonts w:ascii="Times New Roman" w:eastAsia="TimesNewRomanPSMT" w:hAnsi="Times New Roman"/>
                <w:b/>
                <w:i/>
                <w:sz w:val="24"/>
                <w:szCs w:val="24"/>
              </w:rPr>
              <w:t>Слабые стороны (W)</w:t>
            </w:r>
          </w:p>
        </w:tc>
        <w:tc>
          <w:tcPr>
            <w:tcW w:w="2703" w:type="dxa"/>
          </w:tcPr>
          <w:p w:rsidR="00003294" w:rsidRPr="00366F8B" w:rsidRDefault="00003294" w:rsidP="00003294">
            <w:pPr>
              <w:autoSpaceDE w:val="0"/>
              <w:autoSpaceDN w:val="0"/>
              <w:adjustRightInd w:val="0"/>
              <w:spacing w:after="0" w:line="240" w:lineRule="auto"/>
              <w:jc w:val="center"/>
              <w:rPr>
                <w:rFonts w:ascii="Times New Roman" w:eastAsia="TimesNewRomanPSMT" w:hAnsi="Times New Roman"/>
                <w:b/>
                <w:i/>
                <w:sz w:val="24"/>
                <w:szCs w:val="24"/>
              </w:rPr>
            </w:pPr>
            <w:r w:rsidRPr="00366F8B">
              <w:rPr>
                <w:rFonts w:ascii="Times New Roman" w:eastAsia="TimesNewRomanPSMT" w:hAnsi="Times New Roman"/>
                <w:b/>
                <w:i/>
                <w:sz w:val="24"/>
                <w:szCs w:val="24"/>
              </w:rPr>
              <w:t>Возможности (O)</w:t>
            </w:r>
          </w:p>
        </w:tc>
        <w:tc>
          <w:tcPr>
            <w:tcW w:w="2723" w:type="dxa"/>
          </w:tcPr>
          <w:p w:rsidR="00003294" w:rsidRPr="00366F8B" w:rsidRDefault="00003294" w:rsidP="00003294">
            <w:pPr>
              <w:autoSpaceDE w:val="0"/>
              <w:autoSpaceDN w:val="0"/>
              <w:adjustRightInd w:val="0"/>
              <w:spacing w:after="0" w:line="240" w:lineRule="auto"/>
              <w:jc w:val="center"/>
              <w:rPr>
                <w:rFonts w:ascii="Times New Roman" w:eastAsia="TimesNewRomanPSMT" w:hAnsi="Times New Roman"/>
                <w:b/>
                <w:i/>
                <w:sz w:val="24"/>
                <w:szCs w:val="24"/>
              </w:rPr>
            </w:pPr>
            <w:r w:rsidRPr="00366F8B">
              <w:rPr>
                <w:rFonts w:ascii="Times New Roman" w:eastAsia="TimesNewRomanPSMT" w:hAnsi="Times New Roman"/>
                <w:b/>
                <w:i/>
                <w:sz w:val="24"/>
                <w:szCs w:val="24"/>
              </w:rPr>
              <w:t>Угрозы (T)</w:t>
            </w:r>
          </w:p>
        </w:tc>
      </w:tr>
      <w:tr w:rsidR="00003294" w:rsidRPr="00366F8B" w:rsidTr="00EB7B2F">
        <w:trPr>
          <w:trHeight w:val="279"/>
        </w:trPr>
        <w:tc>
          <w:tcPr>
            <w:tcW w:w="10735" w:type="dxa"/>
            <w:gridSpan w:val="4"/>
          </w:tcPr>
          <w:p w:rsidR="00003294" w:rsidRPr="00D36507" w:rsidRDefault="0022335E" w:rsidP="00D36507">
            <w:pPr>
              <w:spacing w:after="0"/>
              <w:jc w:val="center"/>
              <w:rPr>
                <w:rFonts w:ascii="Times New Roman" w:eastAsia="TimesNewRomanPSMT" w:hAnsi="Times New Roman"/>
                <w:b/>
                <w:i/>
                <w:color w:val="000000" w:themeColor="text1"/>
                <w:sz w:val="24"/>
                <w:szCs w:val="24"/>
              </w:rPr>
            </w:pPr>
            <w:r w:rsidRPr="00D36507">
              <w:rPr>
                <w:rFonts w:ascii="Times New Roman" w:eastAsia="Times New Roman" w:hAnsi="Times New Roman"/>
                <w:b/>
                <w:i/>
                <w:color w:val="000000" w:themeColor="text1"/>
                <w:sz w:val="24"/>
                <w:szCs w:val="24"/>
                <w:lang w:eastAsia="ru-RU"/>
              </w:rPr>
              <w:t>«</w:t>
            </w:r>
            <w:r w:rsidR="00D36507" w:rsidRPr="00D36507">
              <w:rPr>
                <w:rFonts w:ascii="Times New Roman" w:eastAsia="Times New Roman" w:hAnsi="Times New Roman"/>
                <w:b/>
                <w:i/>
                <w:color w:val="000000" w:themeColor="text1"/>
                <w:sz w:val="24"/>
                <w:szCs w:val="24"/>
                <w:lang w:eastAsia="ru-RU"/>
              </w:rPr>
              <w:t>Мы выбираем здоровье</w:t>
            </w:r>
            <w:r w:rsidR="00003294" w:rsidRPr="00D36507">
              <w:rPr>
                <w:rFonts w:ascii="Times New Roman" w:eastAsia="Times New Roman" w:hAnsi="Times New Roman"/>
                <w:b/>
                <w:i/>
                <w:color w:val="000000" w:themeColor="text1"/>
                <w:sz w:val="24"/>
                <w:szCs w:val="24"/>
                <w:lang w:eastAsia="ru-RU"/>
              </w:rPr>
              <w:t>»</w:t>
            </w:r>
          </w:p>
        </w:tc>
      </w:tr>
      <w:tr w:rsidR="00003294" w:rsidRPr="00366F8B" w:rsidTr="00EB7B2F">
        <w:trPr>
          <w:trHeight w:val="57"/>
        </w:trPr>
        <w:tc>
          <w:tcPr>
            <w:tcW w:w="2553" w:type="dxa"/>
          </w:tcPr>
          <w:p w:rsidR="00003294" w:rsidRPr="00366F8B" w:rsidRDefault="00003294" w:rsidP="00735386">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 xml:space="preserve">В дошкольном образовательном учреждении ведется стратегическое планирование физкультурно-оздоровительной работы. </w:t>
            </w:r>
          </w:p>
          <w:p w:rsidR="00735386" w:rsidRPr="00366F8B" w:rsidRDefault="00735386" w:rsidP="00735386">
            <w:pPr>
              <w:numPr>
                <w:ilvl w:val="0"/>
                <w:numId w:val="18"/>
              </w:numPr>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 xml:space="preserve">Использование методик </w:t>
            </w:r>
            <w:r w:rsidRPr="00366F8B">
              <w:rPr>
                <w:rFonts w:ascii="Times New Roman" w:eastAsia="TimesNewRomanPSMT" w:hAnsi="Times New Roman"/>
                <w:sz w:val="24"/>
                <w:szCs w:val="24"/>
              </w:rPr>
              <w:lastRenderedPageBreak/>
              <w:t>закаливания (как традиционных, так и нетрадиционных).</w:t>
            </w:r>
          </w:p>
          <w:p w:rsidR="00735386" w:rsidRPr="00366F8B" w:rsidRDefault="00735386" w:rsidP="00735386">
            <w:pPr>
              <w:numPr>
                <w:ilvl w:val="0"/>
                <w:numId w:val="18"/>
              </w:numPr>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Индивидуальный подход к детям: формирование подгрупп с учетом состояния здоровья.</w:t>
            </w:r>
          </w:p>
          <w:p w:rsidR="00003294" w:rsidRPr="00366F8B" w:rsidRDefault="00735386" w:rsidP="00735386">
            <w:pPr>
              <w:numPr>
                <w:ilvl w:val="0"/>
                <w:numId w:val="18"/>
              </w:numPr>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Разработаны модели двигательной активности воспитанников в режиме дня.</w:t>
            </w:r>
          </w:p>
        </w:tc>
        <w:tc>
          <w:tcPr>
            <w:tcW w:w="2756" w:type="dxa"/>
          </w:tcPr>
          <w:p w:rsidR="00003294" w:rsidRPr="00366F8B" w:rsidRDefault="00003294" w:rsidP="00003294">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lastRenderedPageBreak/>
              <w:t>Прослеживается недостаточная активность родителей (законных представителей) в участии в</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оздоровительных мероприятиях совместно с детьми.</w:t>
            </w:r>
          </w:p>
          <w:p w:rsidR="0022335E" w:rsidRPr="00D36507" w:rsidRDefault="00D36507" w:rsidP="00003294">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Pr>
                <w:rFonts w:ascii="Times New Roman" w:eastAsia="TimesNewRomanPSMT" w:hAnsi="Times New Roman"/>
                <w:sz w:val="24"/>
                <w:szCs w:val="24"/>
              </w:rPr>
              <w:t xml:space="preserve">Недостаточная реализация </w:t>
            </w:r>
            <w:r w:rsidR="0022335E" w:rsidRPr="00D36507">
              <w:rPr>
                <w:rFonts w:ascii="Times New Roman" w:eastAsia="TimesNewRomanPSMT" w:hAnsi="Times New Roman"/>
                <w:sz w:val="24"/>
                <w:szCs w:val="24"/>
              </w:rPr>
              <w:lastRenderedPageBreak/>
              <w:t xml:space="preserve">возможностей взаимодействия с </w:t>
            </w:r>
            <w:r w:rsidR="0022335E" w:rsidRPr="00D36507">
              <w:rPr>
                <w:rFonts w:ascii="Times New Roman" w:eastAsia="TimesNewRomanPSMT" w:hAnsi="Times New Roman"/>
                <w:color w:val="000000" w:themeColor="text1"/>
                <w:sz w:val="24"/>
                <w:szCs w:val="24"/>
              </w:rPr>
              <w:t>социальны</w:t>
            </w:r>
            <w:r w:rsidR="0079205B" w:rsidRPr="00D36507">
              <w:rPr>
                <w:rFonts w:ascii="Times New Roman" w:eastAsia="TimesNewRomanPSMT" w:hAnsi="Times New Roman"/>
                <w:color w:val="000000" w:themeColor="text1"/>
                <w:sz w:val="24"/>
                <w:szCs w:val="24"/>
              </w:rPr>
              <w:t>ми объектами культуры и спорта.</w:t>
            </w:r>
          </w:p>
        </w:tc>
        <w:tc>
          <w:tcPr>
            <w:tcW w:w="2703" w:type="dxa"/>
          </w:tcPr>
          <w:p w:rsidR="00946185" w:rsidRPr="00366F8B" w:rsidRDefault="00946185" w:rsidP="00946185">
            <w:pPr>
              <w:numPr>
                <w:ilvl w:val="0"/>
                <w:numId w:val="18"/>
              </w:numPr>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lastRenderedPageBreak/>
              <w:t xml:space="preserve">-Организация образовательного процесса в ДОУ на принципах </w:t>
            </w:r>
            <w:proofErr w:type="spellStart"/>
            <w:r w:rsidRPr="00366F8B">
              <w:rPr>
                <w:rFonts w:ascii="Times New Roman" w:eastAsia="TimesNewRomanPSMT" w:hAnsi="Times New Roman"/>
                <w:sz w:val="24"/>
                <w:szCs w:val="24"/>
              </w:rPr>
              <w:t>здоровьеориентированной</w:t>
            </w:r>
            <w:proofErr w:type="spellEnd"/>
            <w:r w:rsidRPr="00366F8B">
              <w:rPr>
                <w:rFonts w:ascii="Times New Roman" w:eastAsia="TimesNewRomanPSMT" w:hAnsi="Times New Roman"/>
                <w:sz w:val="24"/>
                <w:szCs w:val="24"/>
              </w:rPr>
              <w:t xml:space="preserve"> педагогики.</w:t>
            </w:r>
          </w:p>
          <w:p w:rsidR="00946185" w:rsidRPr="00366F8B" w:rsidRDefault="00946185" w:rsidP="00946185">
            <w:pPr>
              <w:numPr>
                <w:ilvl w:val="0"/>
                <w:numId w:val="18"/>
              </w:numPr>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 xml:space="preserve">Создание рационального </w:t>
            </w:r>
            <w:proofErr w:type="spellStart"/>
            <w:r w:rsidRPr="00366F8B">
              <w:rPr>
                <w:rFonts w:ascii="Times New Roman" w:eastAsia="TimesNewRomanPSMT" w:hAnsi="Times New Roman"/>
                <w:sz w:val="24"/>
                <w:szCs w:val="24"/>
              </w:rPr>
              <w:t>здоровьесберегающего</w:t>
            </w:r>
            <w:proofErr w:type="spellEnd"/>
            <w:r w:rsidRPr="00366F8B">
              <w:rPr>
                <w:rFonts w:ascii="Times New Roman" w:eastAsia="TimesNewRomanPSMT" w:hAnsi="Times New Roman"/>
                <w:sz w:val="24"/>
                <w:szCs w:val="24"/>
              </w:rPr>
              <w:t xml:space="preserve"> образовательного пространства.</w:t>
            </w:r>
          </w:p>
          <w:p w:rsidR="00946185" w:rsidRPr="00366F8B" w:rsidRDefault="00946185" w:rsidP="00946185">
            <w:pPr>
              <w:numPr>
                <w:ilvl w:val="0"/>
                <w:numId w:val="18"/>
              </w:numPr>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lastRenderedPageBreak/>
              <w:t xml:space="preserve">Поиск и внедрение инновационных технологий и </w:t>
            </w:r>
            <w:r w:rsidR="00D36507" w:rsidRPr="00366F8B">
              <w:rPr>
                <w:rFonts w:ascii="Times New Roman" w:eastAsia="TimesNewRomanPSMT" w:hAnsi="Times New Roman"/>
                <w:sz w:val="24"/>
                <w:szCs w:val="24"/>
              </w:rPr>
              <w:t>методик оздоровления,</w:t>
            </w:r>
            <w:r w:rsidRPr="00366F8B">
              <w:rPr>
                <w:rFonts w:ascii="Times New Roman" w:eastAsia="TimesNewRomanPSMT" w:hAnsi="Times New Roman"/>
                <w:sz w:val="24"/>
                <w:szCs w:val="24"/>
              </w:rPr>
              <w:t xml:space="preserve"> и закаливания.</w:t>
            </w:r>
          </w:p>
          <w:p w:rsidR="00946185" w:rsidRPr="00366F8B" w:rsidRDefault="00946185" w:rsidP="00946185">
            <w:pPr>
              <w:numPr>
                <w:ilvl w:val="0"/>
                <w:numId w:val="18"/>
              </w:numPr>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Совершенствовать, корректировать индивидуальные образовательные маршруты с учетом динамики развития ребенка и возможностей ДОУ.</w:t>
            </w:r>
          </w:p>
          <w:p w:rsidR="00003294" w:rsidRPr="00366F8B" w:rsidRDefault="00003294" w:rsidP="00946185">
            <w:pPr>
              <w:numPr>
                <w:ilvl w:val="0"/>
                <w:numId w:val="18"/>
              </w:numPr>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 xml:space="preserve">Деятельность по пропаганде, сохранению и укреплению здорового образа жизни среди сотрудников ДОУ и родителей (законных представителей) воспитанников. </w:t>
            </w:r>
          </w:p>
          <w:p w:rsidR="0079205B" w:rsidRPr="00366F8B" w:rsidRDefault="0079205B" w:rsidP="00946185">
            <w:pPr>
              <w:numPr>
                <w:ilvl w:val="0"/>
                <w:numId w:val="18"/>
              </w:numPr>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Сохранение здоровья и эмоционального благополучия ребенка</w:t>
            </w:r>
          </w:p>
          <w:p w:rsidR="00994E8C" w:rsidRPr="00366F8B" w:rsidRDefault="00994E8C" w:rsidP="0022335E">
            <w:pPr>
              <w:numPr>
                <w:ilvl w:val="0"/>
                <w:numId w:val="18"/>
              </w:numPr>
              <w:tabs>
                <w:tab w:val="num" w:pos="252"/>
              </w:tabs>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 xml:space="preserve">Просвещение родителей по вопросам </w:t>
            </w:r>
            <w:proofErr w:type="spellStart"/>
            <w:r w:rsidRPr="00366F8B">
              <w:rPr>
                <w:rFonts w:ascii="Times New Roman" w:eastAsia="TimesNewRomanPSMT" w:hAnsi="Times New Roman"/>
                <w:sz w:val="24"/>
                <w:szCs w:val="24"/>
              </w:rPr>
              <w:t>здоровьесбережения</w:t>
            </w:r>
            <w:proofErr w:type="spellEnd"/>
            <w:r w:rsidRPr="00366F8B">
              <w:rPr>
                <w:rFonts w:ascii="Times New Roman" w:eastAsia="TimesNewRomanPSMT" w:hAnsi="Times New Roman"/>
                <w:sz w:val="24"/>
                <w:szCs w:val="24"/>
              </w:rPr>
              <w:t xml:space="preserve"> и использования современных инновационных технологий.</w:t>
            </w:r>
          </w:p>
        </w:tc>
        <w:tc>
          <w:tcPr>
            <w:tcW w:w="2723" w:type="dxa"/>
          </w:tcPr>
          <w:p w:rsidR="00003294" w:rsidRPr="00366F8B" w:rsidRDefault="00003294"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lastRenderedPageBreak/>
              <w:t>Отсутствие у родителей потребности в формировании и сохранении здорового образа жизни.</w:t>
            </w:r>
          </w:p>
          <w:p w:rsidR="00003294" w:rsidRPr="00366F8B" w:rsidRDefault="00003294" w:rsidP="0022335E">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 New Roman" w:hAnsi="Times New Roman"/>
                <w:color w:val="000000"/>
                <w:sz w:val="24"/>
                <w:szCs w:val="24"/>
                <w:lang w:eastAsia="ru-RU"/>
              </w:rPr>
              <w:t>Слабая преемственность дошкольной организации и школы по вопросам физического развития.</w:t>
            </w:r>
          </w:p>
        </w:tc>
      </w:tr>
      <w:tr w:rsidR="00003294" w:rsidRPr="00366F8B" w:rsidTr="00EB7B2F">
        <w:trPr>
          <w:trHeight w:val="57"/>
        </w:trPr>
        <w:tc>
          <w:tcPr>
            <w:tcW w:w="10735" w:type="dxa"/>
            <w:gridSpan w:val="4"/>
          </w:tcPr>
          <w:p w:rsidR="00003294" w:rsidRPr="00D36507" w:rsidRDefault="00003294" w:rsidP="00D36507">
            <w:pPr>
              <w:spacing w:after="0" w:line="240" w:lineRule="auto"/>
              <w:jc w:val="center"/>
              <w:rPr>
                <w:rFonts w:ascii="Times New Roman" w:eastAsia="Times New Roman" w:hAnsi="Times New Roman"/>
                <w:b/>
                <w:i/>
                <w:color w:val="000000" w:themeColor="text1"/>
                <w:sz w:val="24"/>
                <w:szCs w:val="24"/>
                <w:lang w:eastAsia="ru-RU"/>
              </w:rPr>
            </w:pPr>
            <w:r w:rsidRPr="00D36507">
              <w:rPr>
                <w:rFonts w:ascii="Times New Roman" w:eastAsia="Times New Roman" w:hAnsi="Times New Roman"/>
                <w:b/>
                <w:i/>
                <w:color w:val="000000" w:themeColor="text1"/>
                <w:sz w:val="24"/>
                <w:szCs w:val="24"/>
                <w:lang w:eastAsia="ru-RU"/>
              </w:rPr>
              <w:lastRenderedPageBreak/>
              <w:t>«</w:t>
            </w:r>
            <w:r w:rsidR="0079205B" w:rsidRPr="00D36507">
              <w:rPr>
                <w:rFonts w:ascii="Times New Roman" w:eastAsia="Times New Roman" w:hAnsi="Times New Roman"/>
                <w:b/>
                <w:i/>
                <w:color w:val="000000" w:themeColor="text1"/>
                <w:sz w:val="24"/>
                <w:szCs w:val="24"/>
                <w:lang w:eastAsia="ru-RU"/>
              </w:rPr>
              <w:t>Цифровое образовательное пространство как вектор повышения качества и доступности ДОУ</w:t>
            </w:r>
            <w:r w:rsidR="00EB7B2F" w:rsidRPr="00D36507">
              <w:rPr>
                <w:rFonts w:ascii="Times New Roman" w:eastAsia="Times New Roman" w:hAnsi="Times New Roman"/>
                <w:b/>
                <w:i/>
                <w:color w:val="000000" w:themeColor="text1"/>
                <w:sz w:val="24"/>
                <w:szCs w:val="24"/>
                <w:lang w:eastAsia="ru-RU"/>
              </w:rPr>
              <w:t>»</w:t>
            </w:r>
          </w:p>
        </w:tc>
      </w:tr>
      <w:tr w:rsidR="00003294" w:rsidRPr="00366F8B" w:rsidTr="00366F8B">
        <w:trPr>
          <w:trHeight w:val="57"/>
        </w:trPr>
        <w:tc>
          <w:tcPr>
            <w:tcW w:w="2553" w:type="dxa"/>
          </w:tcPr>
          <w:p w:rsidR="00003294" w:rsidRPr="00D36507" w:rsidRDefault="00003294" w:rsidP="00EB7B2F">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Высокие результаты освоения</w:t>
            </w:r>
            <w:r w:rsidR="00D36507">
              <w:rPr>
                <w:rFonts w:ascii="Times New Roman" w:eastAsia="TimesNewRomanPSMT" w:hAnsi="Times New Roman"/>
                <w:sz w:val="24"/>
                <w:szCs w:val="24"/>
              </w:rPr>
              <w:t xml:space="preserve"> </w:t>
            </w:r>
            <w:r w:rsidRPr="00D36507">
              <w:rPr>
                <w:rFonts w:ascii="Times New Roman" w:eastAsia="TimesNewRomanPSMT" w:hAnsi="Times New Roman"/>
                <w:sz w:val="24"/>
                <w:szCs w:val="24"/>
              </w:rPr>
              <w:t>детьми ООП ДО.</w:t>
            </w:r>
          </w:p>
          <w:p w:rsidR="00003294" w:rsidRPr="00366F8B" w:rsidRDefault="00003294" w:rsidP="00DA7427">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Удовлетворенность родителей качеством образовательной деятельности.</w:t>
            </w:r>
          </w:p>
          <w:p w:rsidR="00003294" w:rsidRPr="00366F8B" w:rsidRDefault="00003294" w:rsidP="00DA7427">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Стратегические</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цели</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развития ДОУ соответствуют стратегическим</w:t>
            </w:r>
            <w:r w:rsidR="0066293B"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целям развития образования в России и Белгородской области.</w:t>
            </w:r>
          </w:p>
          <w:p w:rsidR="00003294" w:rsidRPr="00D36507" w:rsidRDefault="00003294" w:rsidP="00EB7B2F">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lastRenderedPageBreak/>
              <w:t>Рационально организованна</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развивающая предметно-</w:t>
            </w:r>
            <w:r w:rsidRPr="00D36507">
              <w:rPr>
                <w:rFonts w:ascii="Times New Roman" w:eastAsia="TimesNewRomanPSMT" w:hAnsi="Times New Roman"/>
                <w:sz w:val="24"/>
                <w:szCs w:val="24"/>
              </w:rPr>
              <w:t>пространственная среда в ДОУ.</w:t>
            </w:r>
          </w:p>
        </w:tc>
        <w:tc>
          <w:tcPr>
            <w:tcW w:w="2756" w:type="dxa"/>
          </w:tcPr>
          <w:p w:rsidR="00003294" w:rsidRPr="00366F8B" w:rsidRDefault="00003294" w:rsidP="00EB7B2F">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lastRenderedPageBreak/>
              <w:t xml:space="preserve">Недостаточное оснащение </w:t>
            </w:r>
            <w:r w:rsidR="00EB7B2F" w:rsidRPr="00366F8B">
              <w:rPr>
                <w:rFonts w:ascii="Times New Roman" w:eastAsia="TimesNewRomanPSMT" w:hAnsi="Times New Roman"/>
                <w:color w:val="000000" w:themeColor="text1"/>
                <w:sz w:val="24"/>
                <w:szCs w:val="24"/>
              </w:rPr>
              <w:t>развивающей предметно-</w:t>
            </w:r>
            <w:r w:rsidR="0079205B" w:rsidRPr="00366F8B">
              <w:rPr>
                <w:rFonts w:ascii="Times New Roman" w:eastAsia="TimesNewRomanPSMT" w:hAnsi="Times New Roman"/>
                <w:color w:val="000000" w:themeColor="text1"/>
                <w:sz w:val="24"/>
                <w:szCs w:val="24"/>
              </w:rPr>
              <w:t>пространственной среды ДОУ</w:t>
            </w:r>
            <w:r w:rsidRPr="00366F8B">
              <w:rPr>
                <w:rFonts w:ascii="Times New Roman" w:eastAsia="TimesNewRomanPSMT" w:hAnsi="Times New Roman"/>
                <w:color w:val="000000" w:themeColor="text1"/>
                <w:sz w:val="24"/>
                <w:szCs w:val="24"/>
              </w:rPr>
              <w:t xml:space="preserve"> цифровыми образовательными ресурсами</w:t>
            </w:r>
            <w:r w:rsidR="0079205B" w:rsidRPr="00366F8B">
              <w:rPr>
                <w:rFonts w:ascii="Times New Roman" w:eastAsia="TimesNewRomanPSMT" w:hAnsi="Times New Roman"/>
                <w:color w:val="000000" w:themeColor="text1"/>
                <w:sz w:val="24"/>
                <w:szCs w:val="24"/>
              </w:rPr>
              <w:t>.</w:t>
            </w:r>
          </w:p>
          <w:p w:rsidR="0079205B" w:rsidRPr="00366F8B" w:rsidRDefault="0079205B" w:rsidP="00EB7B2F">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sz w:val="24"/>
                <w:szCs w:val="24"/>
              </w:rPr>
              <w:t>Недостаточный уровень компетентности педагогов в вопросах использования новых цифровых технологий.</w:t>
            </w:r>
          </w:p>
          <w:p w:rsidR="00003294" w:rsidRPr="00366F8B" w:rsidRDefault="00003294" w:rsidP="00EB7B2F">
            <w:pPr>
              <w:autoSpaceDE w:val="0"/>
              <w:autoSpaceDN w:val="0"/>
              <w:adjustRightInd w:val="0"/>
              <w:spacing w:after="0" w:line="240" w:lineRule="auto"/>
              <w:jc w:val="both"/>
              <w:rPr>
                <w:rFonts w:ascii="Times New Roman" w:eastAsia="TimesNewRomanPSMT" w:hAnsi="Times New Roman"/>
                <w:color w:val="000000" w:themeColor="text1"/>
                <w:sz w:val="24"/>
                <w:szCs w:val="24"/>
              </w:rPr>
            </w:pPr>
          </w:p>
        </w:tc>
        <w:tc>
          <w:tcPr>
            <w:tcW w:w="2703" w:type="dxa"/>
          </w:tcPr>
          <w:p w:rsidR="00931779" w:rsidRPr="00366F8B" w:rsidRDefault="00931779" w:rsidP="00931779">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Вовлечение педагогов в решение задачи повышения качества образования.</w:t>
            </w:r>
          </w:p>
          <w:p w:rsidR="00003294" w:rsidRPr="00D36507" w:rsidRDefault="00003294" w:rsidP="00EB7B2F">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 xml:space="preserve">Востребованность среди </w:t>
            </w:r>
            <w:r w:rsidRPr="00D36507">
              <w:rPr>
                <w:rFonts w:ascii="Times New Roman" w:eastAsia="TimesNewRomanPSMT" w:hAnsi="Times New Roman"/>
                <w:sz w:val="24"/>
                <w:szCs w:val="24"/>
              </w:rPr>
              <w:t>родителей дополнительного образования.</w:t>
            </w:r>
          </w:p>
          <w:p w:rsidR="00003294" w:rsidRPr="00366F8B" w:rsidRDefault="00003294"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Готовность родителей к</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участию в реализации образовательных программ.</w:t>
            </w:r>
          </w:p>
          <w:p w:rsidR="00003294" w:rsidRPr="00366F8B" w:rsidRDefault="00003294"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 xml:space="preserve">Заинтересованность социальных партнеров во взаимодействии с </w:t>
            </w:r>
            <w:r w:rsidRPr="00366F8B">
              <w:rPr>
                <w:rFonts w:ascii="Times New Roman" w:eastAsia="TimesNewRomanPSMT" w:hAnsi="Times New Roman"/>
                <w:sz w:val="24"/>
                <w:szCs w:val="24"/>
              </w:rPr>
              <w:lastRenderedPageBreak/>
              <w:t>дошкольной образовательной организацией.</w:t>
            </w:r>
          </w:p>
          <w:p w:rsidR="00003294" w:rsidRPr="00366F8B" w:rsidRDefault="0022335E"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Внедрение в практическую деятельность ДОУ эффективных форм вовлечения родителей</w:t>
            </w:r>
            <w:r w:rsidR="00994E8C" w:rsidRPr="00366F8B">
              <w:rPr>
                <w:rFonts w:ascii="Times New Roman" w:eastAsia="TimesNewRomanPSMT" w:hAnsi="Times New Roman"/>
                <w:sz w:val="24"/>
                <w:szCs w:val="24"/>
              </w:rPr>
              <w:t xml:space="preserve"> в образовательную деятельность, посредством цифровых технологий (социальные сети, технологии «образовательные афиши», «маршруты выходного дня», «</w:t>
            </w:r>
            <w:proofErr w:type="spellStart"/>
            <w:r w:rsidR="00994E8C" w:rsidRPr="00366F8B">
              <w:rPr>
                <w:rFonts w:ascii="Times New Roman" w:eastAsia="TimesNewRomanPSMT" w:hAnsi="Times New Roman"/>
                <w:sz w:val="24"/>
                <w:szCs w:val="24"/>
              </w:rPr>
              <w:t>телеобразование</w:t>
            </w:r>
            <w:proofErr w:type="spellEnd"/>
            <w:r w:rsidR="00994E8C" w:rsidRPr="00366F8B">
              <w:rPr>
                <w:rFonts w:ascii="Times New Roman" w:eastAsia="TimesNewRomanPSMT" w:hAnsi="Times New Roman"/>
                <w:sz w:val="24"/>
                <w:szCs w:val="24"/>
              </w:rPr>
              <w:t>»).</w:t>
            </w:r>
            <w:r w:rsidR="00003294" w:rsidRPr="00366F8B">
              <w:rPr>
                <w:rFonts w:ascii="Times New Roman" w:eastAsia="TimesNewRomanPSMT" w:hAnsi="Times New Roman"/>
                <w:sz w:val="24"/>
                <w:szCs w:val="24"/>
              </w:rPr>
              <w:t xml:space="preserve"> </w:t>
            </w:r>
          </w:p>
          <w:p w:rsidR="00352EB4" w:rsidRPr="00366F8B" w:rsidRDefault="00352EB4"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Привлечение педагогического потенциала семьи.</w:t>
            </w:r>
          </w:p>
        </w:tc>
        <w:tc>
          <w:tcPr>
            <w:tcW w:w="2723" w:type="dxa"/>
          </w:tcPr>
          <w:p w:rsidR="00003294" w:rsidRPr="00366F8B" w:rsidRDefault="00003294"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lastRenderedPageBreak/>
              <w:t>Необходимость</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соблюдения требований ФГОС ДО к кадровым, финансовым условиям, а также обеспечение результатов освоения основной образовательной программы дошкольного</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образования.</w:t>
            </w:r>
          </w:p>
          <w:p w:rsidR="00003294" w:rsidRPr="00366F8B" w:rsidRDefault="00003294"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 xml:space="preserve">Необходимость профессионального развития педагогических работников в </w:t>
            </w:r>
            <w:r w:rsidRPr="00366F8B">
              <w:rPr>
                <w:rFonts w:ascii="Times New Roman" w:eastAsia="TimesNewRomanPSMT" w:hAnsi="Times New Roman"/>
                <w:sz w:val="24"/>
                <w:szCs w:val="24"/>
              </w:rPr>
              <w:lastRenderedPageBreak/>
              <w:t>соответствии с требованиями профессионального стандарта «Педагог (педагогическая деятельность в дошкольном, начальном общем, основном общем, среднем общем образовании)».</w:t>
            </w:r>
          </w:p>
          <w:p w:rsidR="00003294" w:rsidRPr="00366F8B" w:rsidRDefault="00003294"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Повышение требований к инновационной деятельности образовательных организаций</w:t>
            </w:r>
          </w:p>
        </w:tc>
      </w:tr>
      <w:tr w:rsidR="00003294" w:rsidRPr="00366F8B" w:rsidTr="00EB7B2F">
        <w:trPr>
          <w:trHeight w:val="57"/>
        </w:trPr>
        <w:tc>
          <w:tcPr>
            <w:tcW w:w="10735" w:type="dxa"/>
            <w:gridSpan w:val="4"/>
          </w:tcPr>
          <w:p w:rsidR="00003294" w:rsidRPr="00D36507" w:rsidRDefault="00003294" w:rsidP="0079205B">
            <w:pPr>
              <w:spacing w:after="0" w:line="240" w:lineRule="auto"/>
              <w:jc w:val="center"/>
              <w:rPr>
                <w:rFonts w:ascii="Times New Roman" w:eastAsia="Times New Roman" w:hAnsi="Times New Roman"/>
                <w:b/>
                <w:i/>
                <w:color w:val="000000" w:themeColor="text1"/>
                <w:sz w:val="24"/>
                <w:szCs w:val="24"/>
                <w:lang w:eastAsia="ru-RU"/>
              </w:rPr>
            </w:pPr>
            <w:r w:rsidRPr="00F65042">
              <w:rPr>
                <w:rFonts w:ascii="Times New Roman" w:eastAsia="Times New Roman" w:hAnsi="Times New Roman"/>
                <w:b/>
                <w:i/>
                <w:color w:val="000000" w:themeColor="text1"/>
                <w:sz w:val="24"/>
                <w:szCs w:val="24"/>
                <w:lang w:eastAsia="ru-RU"/>
              </w:rPr>
              <w:lastRenderedPageBreak/>
              <w:t>«</w:t>
            </w:r>
            <w:r w:rsidR="0079205B" w:rsidRPr="00F65042">
              <w:rPr>
                <w:rFonts w:ascii="Times New Roman" w:eastAsia="Times New Roman" w:hAnsi="Times New Roman"/>
                <w:b/>
                <w:i/>
                <w:color w:val="000000" w:themeColor="text1"/>
                <w:sz w:val="24"/>
                <w:szCs w:val="24"/>
                <w:lang w:eastAsia="ru-RU"/>
              </w:rPr>
              <w:t>Доброжелательный педагог</w:t>
            </w:r>
            <w:r w:rsidRPr="00F65042">
              <w:rPr>
                <w:rFonts w:ascii="Times New Roman" w:eastAsia="Times New Roman" w:hAnsi="Times New Roman"/>
                <w:b/>
                <w:i/>
                <w:color w:val="000000" w:themeColor="text1"/>
                <w:sz w:val="24"/>
                <w:szCs w:val="24"/>
                <w:lang w:eastAsia="ru-RU"/>
              </w:rPr>
              <w:t>»</w:t>
            </w:r>
          </w:p>
        </w:tc>
      </w:tr>
      <w:tr w:rsidR="00003294" w:rsidRPr="00366F8B" w:rsidTr="00366F8B">
        <w:trPr>
          <w:trHeight w:val="57"/>
        </w:trPr>
        <w:tc>
          <w:tcPr>
            <w:tcW w:w="2553" w:type="dxa"/>
          </w:tcPr>
          <w:p w:rsidR="00003294" w:rsidRPr="00366F8B" w:rsidRDefault="00003294" w:rsidP="00DA7427">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Удовлетворенность родителей качеством образовательной</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деятельности.</w:t>
            </w:r>
          </w:p>
          <w:p w:rsidR="00003294" w:rsidRPr="00366F8B" w:rsidRDefault="00003294" w:rsidP="00DA7427">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Положительный имидж дошкольной образовательной организации.</w:t>
            </w:r>
          </w:p>
          <w:p w:rsidR="00003294" w:rsidRPr="00366F8B" w:rsidRDefault="00003294" w:rsidP="00EB7B2F">
            <w:pPr>
              <w:autoSpaceDE w:val="0"/>
              <w:autoSpaceDN w:val="0"/>
              <w:adjustRightInd w:val="0"/>
              <w:spacing w:after="0" w:line="240" w:lineRule="auto"/>
              <w:jc w:val="both"/>
              <w:rPr>
                <w:rFonts w:ascii="Times New Roman" w:eastAsia="TimesNewRomanPSMT" w:hAnsi="Times New Roman"/>
                <w:sz w:val="24"/>
                <w:szCs w:val="24"/>
              </w:rPr>
            </w:pPr>
          </w:p>
        </w:tc>
        <w:tc>
          <w:tcPr>
            <w:tcW w:w="2756" w:type="dxa"/>
          </w:tcPr>
          <w:p w:rsidR="00003294" w:rsidRPr="00366F8B" w:rsidRDefault="00003294"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Недостаточный уровень</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компетентности педагогов в вопросах применения эффективных технологий, методов и форм организации образовательной деятельности.</w:t>
            </w:r>
          </w:p>
          <w:p w:rsidR="00003294" w:rsidRPr="00366F8B" w:rsidRDefault="00003294"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 xml:space="preserve">Слабая </w:t>
            </w:r>
            <w:proofErr w:type="spellStart"/>
            <w:r w:rsidRPr="00366F8B">
              <w:rPr>
                <w:rFonts w:ascii="Times New Roman" w:eastAsia="TimesNewRomanPSMT" w:hAnsi="Times New Roman"/>
                <w:sz w:val="24"/>
                <w:szCs w:val="24"/>
              </w:rPr>
              <w:t>мотивированность</w:t>
            </w:r>
            <w:proofErr w:type="spellEnd"/>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педагогов в реализации инновационной деятельности.</w:t>
            </w:r>
          </w:p>
          <w:p w:rsidR="00003294" w:rsidRPr="00366F8B" w:rsidRDefault="00003294"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Стремление педагогов к</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стабильности образовательного</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процесса, к работе по заданному алгоритму.</w:t>
            </w:r>
          </w:p>
          <w:p w:rsidR="00003294" w:rsidRPr="00366F8B" w:rsidRDefault="00003294"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 xml:space="preserve">Некомпетентность педагогов в использовании современного компьютерного оборудования, новых компьютерных технологий. </w:t>
            </w:r>
          </w:p>
          <w:p w:rsidR="00003294" w:rsidRPr="00366F8B" w:rsidRDefault="00003294" w:rsidP="00DA7427">
            <w:pPr>
              <w:numPr>
                <w:ilvl w:val="0"/>
                <w:numId w:val="23"/>
              </w:numPr>
              <w:tabs>
                <w:tab w:val="clear" w:pos="1080"/>
                <w:tab w:val="num" w:pos="365"/>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 xml:space="preserve">Недостаточное количество в ДОУ </w:t>
            </w:r>
            <w:r w:rsidRPr="00366F8B">
              <w:rPr>
                <w:rFonts w:ascii="Times New Roman" w:eastAsia="TimesNewRomanPSMT" w:hAnsi="Times New Roman"/>
                <w:sz w:val="24"/>
                <w:szCs w:val="24"/>
              </w:rPr>
              <w:lastRenderedPageBreak/>
              <w:t>современного компьютерного</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оборудования и возможность использования новых компьютерных технологий</w:t>
            </w:r>
            <w:r w:rsidR="00EB7B2F" w:rsidRPr="00366F8B">
              <w:rPr>
                <w:rFonts w:ascii="Times New Roman" w:eastAsia="TimesNewRomanPSMT" w:hAnsi="Times New Roman"/>
                <w:sz w:val="24"/>
                <w:szCs w:val="24"/>
              </w:rPr>
              <w:t>.</w:t>
            </w:r>
          </w:p>
        </w:tc>
        <w:tc>
          <w:tcPr>
            <w:tcW w:w="2703" w:type="dxa"/>
          </w:tcPr>
          <w:p w:rsidR="00003294" w:rsidRPr="00D36507" w:rsidRDefault="00003294" w:rsidP="00EB7B2F">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lastRenderedPageBreak/>
              <w:t>Переход</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от</w:t>
            </w:r>
            <w:r w:rsidR="00D36507">
              <w:rPr>
                <w:rFonts w:ascii="Times New Roman" w:eastAsia="TimesNewRomanPSMT" w:hAnsi="Times New Roman"/>
                <w:sz w:val="24"/>
                <w:szCs w:val="24"/>
              </w:rPr>
              <w:t xml:space="preserve"> </w:t>
            </w:r>
            <w:r w:rsidRPr="00D36507">
              <w:rPr>
                <w:rFonts w:ascii="Times New Roman" w:eastAsia="TimesNewRomanPSMT" w:hAnsi="Times New Roman"/>
                <w:sz w:val="24"/>
                <w:szCs w:val="24"/>
              </w:rPr>
              <w:t>административного контроля на ко</w:t>
            </w:r>
            <w:r w:rsidR="00EB7B2F" w:rsidRPr="00D36507">
              <w:rPr>
                <w:rFonts w:ascii="Times New Roman" w:eastAsia="TimesNewRomanPSMT" w:hAnsi="Times New Roman"/>
                <w:sz w:val="24"/>
                <w:szCs w:val="24"/>
              </w:rPr>
              <w:t xml:space="preserve">ллективные формы и </w:t>
            </w:r>
            <w:r w:rsidRPr="00D36507">
              <w:rPr>
                <w:rFonts w:ascii="Times New Roman" w:eastAsia="TimesNewRomanPSMT" w:hAnsi="Times New Roman"/>
                <w:sz w:val="24"/>
                <w:szCs w:val="24"/>
              </w:rPr>
              <w:t>самоконтроль.</w:t>
            </w:r>
          </w:p>
          <w:p w:rsidR="00003294" w:rsidRPr="00366F8B" w:rsidRDefault="00003294"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Организация наставничества над молодыми педагогами.</w:t>
            </w:r>
          </w:p>
          <w:p w:rsidR="00003294" w:rsidRPr="00366F8B" w:rsidRDefault="00003294" w:rsidP="00994E8C">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Создание творческих</w:t>
            </w:r>
            <w:r w:rsidR="00EB7B2F"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педагогических лабораторий.</w:t>
            </w:r>
          </w:p>
        </w:tc>
        <w:tc>
          <w:tcPr>
            <w:tcW w:w="2723" w:type="dxa"/>
          </w:tcPr>
          <w:p w:rsidR="00003294" w:rsidRPr="00366F8B" w:rsidRDefault="00003294"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Необходимость соблюдения требований ФГОС ДО к кадровым, финансовым условиям, а также обеспечение результатов освоения основной образовательной программы дошкольного образования.</w:t>
            </w:r>
          </w:p>
          <w:p w:rsidR="00003294" w:rsidRPr="00366F8B" w:rsidRDefault="00003294" w:rsidP="00DA7427">
            <w:pPr>
              <w:numPr>
                <w:ilvl w:val="0"/>
                <w:numId w:val="18"/>
              </w:numPr>
              <w:tabs>
                <w:tab w:val="num" w:pos="252"/>
              </w:tabs>
              <w:spacing w:after="0" w:line="240" w:lineRule="auto"/>
              <w:ind w:left="0" w:firstLine="0"/>
              <w:jc w:val="both"/>
              <w:rPr>
                <w:rFonts w:ascii="Times New Roman" w:eastAsia="Times New Roman" w:hAnsi="Times New Roman"/>
                <w:color w:val="000000"/>
                <w:sz w:val="24"/>
                <w:szCs w:val="24"/>
                <w:lang w:eastAsia="ru-RU"/>
              </w:rPr>
            </w:pPr>
            <w:r w:rsidRPr="00366F8B">
              <w:rPr>
                <w:rFonts w:ascii="Times New Roman" w:eastAsia="Times New Roman" w:hAnsi="Times New Roman"/>
                <w:color w:val="000000"/>
                <w:sz w:val="24"/>
                <w:szCs w:val="24"/>
                <w:lang w:eastAsia="ru-RU"/>
              </w:rPr>
              <w:t>Приток молодых специалистов, имеющих недостаточный уровень профессиональных навыков;</w:t>
            </w:r>
          </w:p>
          <w:p w:rsidR="00003294" w:rsidRPr="00366F8B" w:rsidRDefault="00003294" w:rsidP="00DA7427">
            <w:pPr>
              <w:numPr>
                <w:ilvl w:val="0"/>
                <w:numId w:val="18"/>
              </w:numPr>
              <w:tabs>
                <w:tab w:val="num" w:pos="252"/>
              </w:tabs>
              <w:spacing w:after="0" w:line="240" w:lineRule="auto"/>
              <w:ind w:left="0" w:firstLine="0"/>
              <w:jc w:val="both"/>
              <w:rPr>
                <w:rFonts w:ascii="Times New Roman" w:eastAsia="Times New Roman" w:hAnsi="Times New Roman"/>
                <w:color w:val="000000"/>
                <w:sz w:val="24"/>
                <w:szCs w:val="24"/>
                <w:lang w:eastAsia="ru-RU"/>
              </w:rPr>
            </w:pPr>
            <w:r w:rsidRPr="00366F8B">
              <w:rPr>
                <w:rFonts w:ascii="Times New Roman" w:eastAsia="Times New Roman" w:hAnsi="Times New Roman"/>
                <w:color w:val="000000"/>
                <w:sz w:val="24"/>
                <w:szCs w:val="24"/>
                <w:lang w:eastAsia="ru-RU"/>
              </w:rPr>
              <w:t>Снижение уровня творческой профессиональной активности педагогов с большим педагогическим стажем из-за снижения мотивации к профессиональному развитию, связанной с «профессиональным выгоранием».</w:t>
            </w:r>
          </w:p>
          <w:p w:rsidR="00003294" w:rsidRPr="00366F8B" w:rsidRDefault="00003294"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Необходимость</w:t>
            </w:r>
            <w:r w:rsidR="00062EB5"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lastRenderedPageBreak/>
              <w:t>профессионального развития педагогических</w:t>
            </w:r>
            <w:r w:rsidR="00062EB5"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работников в соответствии</w:t>
            </w:r>
            <w:r w:rsidR="00062EB5"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с требованиями профессионального стандарта «Педагог (педагогическая деятельность в дошкольном, начальном общем, основном общем, среднем общем образовании)».</w:t>
            </w:r>
          </w:p>
          <w:p w:rsidR="00003294" w:rsidRPr="00366F8B" w:rsidRDefault="00003294"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Повышение требований к инновационной</w:t>
            </w:r>
            <w:r w:rsidR="00062EB5"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деятельности образовательных организаций.</w:t>
            </w:r>
          </w:p>
        </w:tc>
      </w:tr>
      <w:tr w:rsidR="00003294" w:rsidRPr="00366F8B" w:rsidTr="00EB7B2F">
        <w:trPr>
          <w:trHeight w:val="57"/>
        </w:trPr>
        <w:tc>
          <w:tcPr>
            <w:tcW w:w="10735" w:type="dxa"/>
            <w:gridSpan w:val="4"/>
          </w:tcPr>
          <w:p w:rsidR="00003294" w:rsidRPr="00D36507" w:rsidRDefault="00003294" w:rsidP="00352EB4">
            <w:pPr>
              <w:spacing w:after="0" w:line="240" w:lineRule="auto"/>
              <w:jc w:val="center"/>
              <w:rPr>
                <w:rFonts w:ascii="Times New Roman" w:eastAsia="Times New Roman" w:hAnsi="Times New Roman"/>
                <w:b/>
                <w:i/>
                <w:color w:val="000000" w:themeColor="text1"/>
                <w:sz w:val="24"/>
                <w:szCs w:val="24"/>
                <w:lang w:eastAsia="ru-RU"/>
              </w:rPr>
            </w:pPr>
            <w:r w:rsidRPr="00D36507">
              <w:rPr>
                <w:rFonts w:ascii="Times New Roman" w:eastAsia="Times New Roman" w:hAnsi="Times New Roman"/>
                <w:b/>
                <w:i/>
                <w:color w:val="000000" w:themeColor="text1"/>
                <w:sz w:val="24"/>
                <w:szCs w:val="24"/>
                <w:lang w:eastAsia="ru-RU"/>
              </w:rPr>
              <w:lastRenderedPageBreak/>
              <w:t>«Воспита</w:t>
            </w:r>
            <w:r w:rsidR="00352EB4" w:rsidRPr="00D36507">
              <w:rPr>
                <w:rFonts w:ascii="Times New Roman" w:eastAsia="Times New Roman" w:hAnsi="Times New Roman"/>
                <w:b/>
                <w:i/>
                <w:color w:val="000000" w:themeColor="text1"/>
                <w:sz w:val="24"/>
                <w:szCs w:val="24"/>
                <w:lang w:eastAsia="ru-RU"/>
              </w:rPr>
              <w:t>ем юного патриота</w:t>
            </w:r>
            <w:r w:rsidR="00062EB5" w:rsidRPr="00D36507">
              <w:rPr>
                <w:rFonts w:ascii="Times New Roman" w:eastAsia="Times New Roman" w:hAnsi="Times New Roman"/>
                <w:b/>
                <w:i/>
                <w:color w:val="000000" w:themeColor="text1"/>
                <w:sz w:val="24"/>
                <w:szCs w:val="24"/>
                <w:lang w:eastAsia="ru-RU"/>
              </w:rPr>
              <w:t>»</w:t>
            </w:r>
          </w:p>
        </w:tc>
      </w:tr>
      <w:tr w:rsidR="00003294" w:rsidRPr="00366F8B" w:rsidTr="00366F8B">
        <w:trPr>
          <w:trHeight w:val="57"/>
        </w:trPr>
        <w:tc>
          <w:tcPr>
            <w:tcW w:w="2553" w:type="dxa"/>
          </w:tcPr>
          <w:p w:rsidR="00003294" w:rsidRPr="00366F8B" w:rsidRDefault="00003294" w:rsidP="00DA7427">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t>Наличие педагогического</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потенциала для решения проблемы гражданского, патриотиче</w:t>
            </w:r>
            <w:r w:rsidR="00062EB5" w:rsidRPr="00366F8B">
              <w:rPr>
                <w:rFonts w:ascii="Times New Roman" w:eastAsia="TimesNewRomanPSMT" w:hAnsi="Times New Roman"/>
                <w:color w:val="000000" w:themeColor="text1"/>
                <w:sz w:val="24"/>
                <w:szCs w:val="24"/>
              </w:rPr>
              <w:t>ского, нравственного, трудового</w:t>
            </w:r>
            <w:r w:rsidRPr="00366F8B">
              <w:rPr>
                <w:rFonts w:ascii="Times New Roman" w:eastAsia="TimesNewRomanPSMT" w:hAnsi="Times New Roman"/>
                <w:color w:val="000000" w:themeColor="text1"/>
                <w:sz w:val="24"/>
                <w:szCs w:val="24"/>
              </w:rPr>
              <w:t xml:space="preserve"> воспитания дошкольников.</w:t>
            </w:r>
          </w:p>
          <w:p w:rsidR="00003294" w:rsidRPr="00366F8B" w:rsidRDefault="00003294" w:rsidP="00DA7427">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t>Наличие информационно-методической базы в ДОУ по</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 xml:space="preserve">вопросам гражданского, патриотического, нравственного, </w:t>
            </w:r>
            <w:r w:rsidR="00D36507" w:rsidRPr="00366F8B">
              <w:rPr>
                <w:rFonts w:ascii="Times New Roman" w:eastAsia="TimesNewRomanPSMT" w:hAnsi="Times New Roman"/>
                <w:color w:val="000000" w:themeColor="text1"/>
                <w:sz w:val="24"/>
                <w:szCs w:val="24"/>
              </w:rPr>
              <w:t>трудового воспитания</w:t>
            </w:r>
            <w:r w:rsidRPr="00366F8B">
              <w:rPr>
                <w:rFonts w:ascii="Times New Roman" w:eastAsia="TimesNewRomanPSMT" w:hAnsi="Times New Roman"/>
                <w:color w:val="000000" w:themeColor="text1"/>
                <w:sz w:val="24"/>
                <w:szCs w:val="24"/>
              </w:rPr>
              <w:t xml:space="preserve"> дошкольников.</w:t>
            </w:r>
          </w:p>
          <w:p w:rsidR="00003294" w:rsidRPr="00366F8B" w:rsidRDefault="00003294" w:rsidP="00DA7427">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t>Положительный имидж дошкольной образовательной организации.</w:t>
            </w:r>
          </w:p>
          <w:p w:rsidR="00003294" w:rsidRPr="00366F8B" w:rsidRDefault="00003294" w:rsidP="00DA7427">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t>Сотрудничество дошкольного учреждения с социальными</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партнерами.</w:t>
            </w:r>
          </w:p>
          <w:p w:rsidR="00003294" w:rsidRPr="00366F8B" w:rsidRDefault="00003294" w:rsidP="00DA7427">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t xml:space="preserve">Рационально организованная развивающая </w:t>
            </w:r>
            <w:r w:rsidRPr="00366F8B">
              <w:rPr>
                <w:rFonts w:ascii="Times New Roman" w:eastAsia="TimesNewRomanPSMT" w:hAnsi="Times New Roman"/>
                <w:color w:val="000000" w:themeColor="text1"/>
                <w:sz w:val="24"/>
                <w:szCs w:val="24"/>
              </w:rPr>
              <w:lastRenderedPageBreak/>
              <w:t>предметно-пространственная среда Учреждения.</w:t>
            </w:r>
          </w:p>
        </w:tc>
        <w:tc>
          <w:tcPr>
            <w:tcW w:w="2756" w:type="dxa"/>
          </w:tcPr>
          <w:p w:rsidR="00003294" w:rsidRPr="00366F8B" w:rsidRDefault="00003294"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lastRenderedPageBreak/>
              <w:t>Отсутствие эффективных</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технологий,</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средств,</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методов гражданского, патриотиче</w:t>
            </w:r>
            <w:r w:rsidR="00062EB5" w:rsidRPr="00366F8B">
              <w:rPr>
                <w:rFonts w:ascii="Times New Roman" w:eastAsia="TimesNewRomanPSMT" w:hAnsi="Times New Roman"/>
                <w:color w:val="000000" w:themeColor="text1"/>
                <w:sz w:val="24"/>
                <w:szCs w:val="24"/>
              </w:rPr>
              <w:t>ского, нравственного, трудового</w:t>
            </w:r>
            <w:r w:rsidRPr="00366F8B">
              <w:rPr>
                <w:rFonts w:ascii="Times New Roman" w:eastAsia="TimesNewRomanPSMT" w:hAnsi="Times New Roman"/>
                <w:color w:val="000000" w:themeColor="text1"/>
                <w:sz w:val="24"/>
                <w:szCs w:val="24"/>
              </w:rPr>
              <w:t xml:space="preserve"> воспитания дошкольников.</w:t>
            </w:r>
          </w:p>
          <w:p w:rsidR="00003294" w:rsidRPr="00366F8B" w:rsidRDefault="00003294"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t>Недостаточная реализация</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возможностей взаимодействия с социальн</w:t>
            </w:r>
            <w:r w:rsidR="00994E8C" w:rsidRPr="00366F8B">
              <w:rPr>
                <w:rFonts w:ascii="Times New Roman" w:eastAsia="TimesNewRomanPSMT" w:hAnsi="Times New Roman"/>
                <w:color w:val="000000" w:themeColor="text1"/>
                <w:sz w:val="24"/>
                <w:szCs w:val="24"/>
              </w:rPr>
              <w:t>ыми объектами культуры.</w:t>
            </w:r>
          </w:p>
          <w:p w:rsidR="00003294" w:rsidRPr="00366F8B" w:rsidRDefault="00003294"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t>Недостаточное оснащение развивающей предметно-пространственной</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среды</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групп полифункциональными</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материалами и трансформируемым</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оборудованием.</w:t>
            </w:r>
          </w:p>
          <w:p w:rsidR="00003294" w:rsidRPr="00366F8B" w:rsidRDefault="00003294" w:rsidP="00062EB5">
            <w:pPr>
              <w:autoSpaceDE w:val="0"/>
              <w:autoSpaceDN w:val="0"/>
              <w:adjustRightInd w:val="0"/>
              <w:spacing w:after="0" w:line="240" w:lineRule="auto"/>
              <w:jc w:val="both"/>
              <w:rPr>
                <w:rFonts w:ascii="Times New Roman" w:eastAsia="TimesNewRomanPSMT" w:hAnsi="Times New Roman"/>
                <w:color w:val="000000" w:themeColor="text1"/>
                <w:sz w:val="24"/>
                <w:szCs w:val="24"/>
              </w:rPr>
            </w:pPr>
          </w:p>
        </w:tc>
        <w:tc>
          <w:tcPr>
            <w:tcW w:w="2703" w:type="dxa"/>
          </w:tcPr>
          <w:p w:rsidR="00003294" w:rsidRPr="00366F8B" w:rsidRDefault="00003294"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t>Создание краткосрочных</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и долгосрочных совместных</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проектов, объединяющих взрослых и дошкольников для решения проблем гражданского, патриотического, нравстве</w:t>
            </w:r>
            <w:r w:rsidR="00062EB5" w:rsidRPr="00366F8B">
              <w:rPr>
                <w:rFonts w:ascii="Times New Roman" w:eastAsia="TimesNewRomanPSMT" w:hAnsi="Times New Roman"/>
                <w:color w:val="000000" w:themeColor="text1"/>
                <w:sz w:val="24"/>
                <w:szCs w:val="24"/>
              </w:rPr>
              <w:t>нного, трудового</w:t>
            </w:r>
            <w:r w:rsidRPr="00366F8B">
              <w:rPr>
                <w:rFonts w:ascii="Times New Roman" w:eastAsia="TimesNewRomanPSMT" w:hAnsi="Times New Roman"/>
                <w:color w:val="000000" w:themeColor="text1"/>
                <w:sz w:val="24"/>
                <w:szCs w:val="24"/>
              </w:rPr>
              <w:t xml:space="preserve"> воспитания дошкольников.</w:t>
            </w:r>
          </w:p>
          <w:p w:rsidR="00003294" w:rsidRPr="00366F8B" w:rsidRDefault="00003294"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t xml:space="preserve"> Готовность родителей к</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участию в реализации образовательных программ.</w:t>
            </w:r>
          </w:p>
          <w:p w:rsidR="00003294" w:rsidRPr="00366F8B" w:rsidRDefault="00776FDC" w:rsidP="00DA7427">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t>Расширение и совершенствование социального партнерства ДОУ с целью воспитания у детей гражданских, патриотических, нравственных, трудовых качеств</w:t>
            </w:r>
          </w:p>
          <w:p w:rsidR="00776FDC" w:rsidRPr="00366F8B" w:rsidRDefault="00994E8C" w:rsidP="00776FDC">
            <w:pPr>
              <w:numPr>
                <w:ilvl w:val="0"/>
                <w:numId w:val="18"/>
              </w:numPr>
              <w:tabs>
                <w:tab w:val="num" w:pos="25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t xml:space="preserve">Высокая степень активности и вовлеченности родителей </w:t>
            </w:r>
            <w:r w:rsidR="00776FDC" w:rsidRPr="00366F8B">
              <w:rPr>
                <w:rFonts w:ascii="Times New Roman" w:eastAsia="TimesNewRomanPSMT" w:hAnsi="Times New Roman"/>
                <w:color w:val="000000" w:themeColor="text1"/>
                <w:sz w:val="24"/>
                <w:szCs w:val="24"/>
              </w:rPr>
              <w:t xml:space="preserve">для решения </w:t>
            </w:r>
            <w:r w:rsidR="00776FDC" w:rsidRPr="00366F8B">
              <w:rPr>
                <w:rFonts w:ascii="Times New Roman" w:eastAsia="TimesNewRomanPSMT" w:hAnsi="Times New Roman"/>
                <w:color w:val="000000" w:themeColor="text1"/>
                <w:sz w:val="24"/>
                <w:szCs w:val="24"/>
              </w:rPr>
              <w:lastRenderedPageBreak/>
              <w:t>проблем гражданского, патриотического, нравственного, трудового воспитания дошкольников.</w:t>
            </w:r>
          </w:p>
          <w:p w:rsidR="00994E8C" w:rsidRPr="00366F8B" w:rsidRDefault="00994E8C" w:rsidP="00776FDC">
            <w:pPr>
              <w:autoSpaceDE w:val="0"/>
              <w:autoSpaceDN w:val="0"/>
              <w:adjustRightInd w:val="0"/>
              <w:spacing w:after="0" w:line="240" w:lineRule="auto"/>
              <w:jc w:val="both"/>
              <w:rPr>
                <w:rFonts w:ascii="Times New Roman" w:eastAsia="TimesNewRomanPSMT" w:hAnsi="Times New Roman"/>
                <w:color w:val="000000" w:themeColor="text1"/>
                <w:sz w:val="24"/>
                <w:szCs w:val="24"/>
              </w:rPr>
            </w:pPr>
          </w:p>
        </w:tc>
        <w:tc>
          <w:tcPr>
            <w:tcW w:w="2723" w:type="dxa"/>
          </w:tcPr>
          <w:p w:rsidR="00003294" w:rsidRPr="00366F8B" w:rsidRDefault="00003294"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lastRenderedPageBreak/>
              <w:t>Отсутствие партнерских</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 xml:space="preserve">взаимоотношений взрослых и детей. </w:t>
            </w:r>
          </w:p>
          <w:p w:rsidR="00003294" w:rsidRPr="00D36507" w:rsidRDefault="00003294" w:rsidP="00062EB5">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t>Необходимость</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профессионального развития педагогических работников</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в</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соответствии</w:t>
            </w:r>
            <w:r w:rsidR="00062EB5" w:rsidRPr="00366F8B">
              <w:rPr>
                <w:rFonts w:ascii="Times New Roman" w:eastAsia="TimesNewRomanPSMT" w:hAnsi="Times New Roman"/>
                <w:color w:val="000000" w:themeColor="text1"/>
                <w:sz w:val="24"/>
                <w:szCs w:val="24"/>
              </w:rPr>
              <w:t xml:space="preserve"> </w:t>
            </w:r>
            <w:r w:rsidRPr="00366F8B">
              <w:rPr>
                <w:rFonts w:ascii="Times New Roman" w:eastAsia="TimesNewRomanPSMT" w:hAnsi="Times New Roman"/>
                <w:color w:val="000000" w:themeColor="text1"/>
                <w:sz w:val="24"/>
                <w:szCs w:val="24"/>
              </w:rPr>
              <w:t>с</w:t>
            </w:r>
            <w:r w:rsidR="00D36507">
              <w:rPr>
                <w:rFonts w:ascii="Times New Roman" w:eastAsia="TimesNewRomanPSMT" w:hAnsi="Times New Roman"/>
                <w:color w:val="000000" w:themeColor="text1"/>
                <w:sz w:val="24"/>
                <w:szCs w:val="24"/>
              </w:rPr>
              <w:t xml:space="preserve"> </w:t>
            </w:r>
            <w:r w:rsidRPr="00D36507">
              <w:rPr>
                <w:rFonts w:ascii="Times New Roman" w:eastAsia="TimesNewRomanPSMT" w:hAnsi="Times New Roman"/>
                <w:color w:val="000000" w:themeColor="text1"/>
                <w:sz w:val="24"/>
                <w:szCs w:val="24"/>
              </w:rPr>
              <w:t>требованиями профессионального стандарта «Педагог (педагогическая деятельность в дошкольном, начальном общем, основном общем, среднем общем образовании)».</w:t>
            </w:r>
          </w:p>
          <w:p w:rsidR="00003294" w:rsidRPr="00366F8B" w:rsidRDefault="00003294"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color w:val="000000" w:themeColor="text1"/>
                <w:sz w:val="24"/>
                <w:szCs w:val="24"/>
              </w:rPr>
            </w:pPr>
            <w:r w:rsidRPr="00366F8B">
              <w:rPr>
                <w:rFonts w:ascii="Times New Roman" w:eastAsia="TimesNewRomanPSMT" w:hAnsi="Times New Roman"/>
                <w:color w:val="000000" w:themeColor="text1"/>
                <w:sz w:val="24"/>
                <w:szCs w:val="24"/>
              </w:rPr>
              <w:t>Повышение требований к инновационной деятельности образовательных организаций.</w:t>
            </w:r>
          </w:p>
        </w:tc>
      </w:tr>
      <w:tr w:rsidR="00003294" w:rsidRPr="00366F8B" w:rsidTr="00EB7B2F">
        <w:trPr>
          <w:trHeight w:val="57"/>
        </w:trPr>
        <w:tc>
          <w:tcPr>
            <w:tcW w:w="10735" w:type="dxa"/>
            <w:gridSpan w:val="4"/>
          </w:tcPr>
          <w:p w:rsidR="00003294" w:rsidRPr="00366F8B" w:rsidRDefault="00003294" w:rsidP="00003294">
            <w:pPr>
              <w:tabs>
                <w:tab w:val="left" w:pos="252"/>
              </w:tabs>
              <w:autoSpaceDE w:val="0"/>
              <w:autoSpaceDN w:val="0"/>
              <w:adjustRightInd w:val="0"/>
              <w:spacing w:after="0" w:line="240" w:lineRule="auto"/>
              <w:ind w:left="72"/>
              <w:jc w:val="center"/>
              <w:rPr>
                <w:rFonts w:ascii="Times New Roman" w:eastAsia="TimesNewRomanPSMT" w:hAnsi="Times New Roman"/>
                <w:b/>
                <w:i/>
                <w:sz w:val="24"/>
                <w:szCs w:val="24"/>
              </w:rPr>
            </w:pPr>
            <w:r w:rsidRPr="00366F8B">
              <w:rPr>
                <w:rFonts w:ascii="Times New Roman" w:eastAsia="TimesNewRomanPSMT" w:hAnsi="Times New Roman"/>
                <w:b/>
                <w:i/>
                <w:sz w:val="24"/>
                <w:szCs w:val="24"/>
              </w:rPr>
              <w:lastRenderedPageBreak/>
              <w:t>«Бережливый детский сад»</w:t>
            </w:r>
          </w:p>
        </w:tc>
      </w:tr>
      <w:tr w:rsidR="00003294" w:rsidRPr="00366F8B" w:rsidTr="00062EB5">
        <w:trPr>
          <w:trHeight w:val="57"/>
        </w:trPr>
        <w:tc>
          <w:tcPr>
            <w:tcW w:w="2553" w:type="dxa"/>
          </w:tcPr>
          <w:p w:rsidR="00062EB5" w:rsidRPr="00607F26" w:rsidRDefault="00352EB4" w:rsidP="00DA7427">
            <w:pPr>
              <w:numPr>
                <w:ilvl w:val="0"/>
                <w:numId w:val="19"/>
              </w:numPr>
              <w:spacing w:after="0" w:line="240" w:lineRule="auto"/>
              <w:ind w:left="0" w:firstLine="0"/>
              <w:contextualSpacing/>
              <w:jc w:val="both"/>
              <w:rPr>
                <w:rFonts w:ascii="Times New Roman" w:eastAsia="Times New Roman" w:hAnsi="Times New Roman"/>
                <w:sz w:val="24"/>
                <w:szCs w:val="24"/>
                <w:lang w:eastAsia="ru-RU"/>
              </w:rPr>
            </w:pPr>
            <w:r w:rsidRPr="00366F8B">
              <w:rPr>
                <w:rFonts w:ascii="Times New Roman" w:eastAsia="Times New Roman" w:hAnsi="Times New Roman"/>
                <w:bCs/>
                <w:sz w:val="24"/>
                <w:szCs w:val="24"/>
                <w:lang w:eastAsia="ru-RU"/>
              </w:rPr>
              <w:t xml:space="preserve">Активное использование администрацией ДОУ доски задач (проведение совещаний, </w:t>
            </w:r>
            <w:r w:rsidRPr="00607F26">
              <w:rPr>
                <w:rFonts w:ascii="Times New Roman" w:eastAsia="Times New Roman" w:hAnsi="Times New Roman"/>
                <w:bCs/>
                <w:sz w:val="24"/>
                <w:szCs w:val="24"/>
                <w:lang w:eastAsia="ru-RU"/>
              </w:rPr>
              <w:t>планирование и др.)</w:t>
            </w:r>
          </w:p>
          <w:p w:rsidR="00062EB5" w:rsidRPr="00607F26" w:rsidRDefault="00062EB5" w:rsidP="00DA7427">
            <w:pPr>
              <w:numPr>
                <w:ilvl w:val="0"/>
                <w:numId w:val="19"/>
              </w:numPr>
              <w:spacing w:after="0" w:line="240" w:lineRule="auto"/>
              <w:ind w:left="0" w:firstLine="0"/>
              <w:contextualSpacing/>
              <w:jc w:val="both"/>
              <w:rPr>
                <w:rFonts w:ascii="Times New Roman" w:eastAsia="Times New Roman" w:hAnsi="Times New Roman"/>
                <w:sz w:val="24"/>
                <w:szCs w:val="24"/>
                <w:lang w:eastAsia="ru-RU"/>
              </w:rPr>
            </w:pPr>
            <w:r w:rsidRPr="00607F26">
              <w:rPr>
                <w:rFonts w:ascii="Times New Roman" w:eastAsia="Times New Roman" w:hAnsi="Times New Roman"/>
                <w:bCs/>
                <w:sz w:val="24"/>
                <w:szCs w:val="24"/>
                <w:lang w:eastAsia="ru-RU"/>
              </w:rPr>
              <w:t>Проведен</w:t>
            </w:r>
            <w:r w:rsidR="00607F26" w:rsidRPr="00607F26">
              <w:rPr>
                <w:rFonts w:ascii="Times New Roman" w:eastAsia="Times New Roman" w:hAnsi="Times New Roman"/>
                <w:bCs/>
                <w:sz w:val="24"/>
                <w:szCs w:val="24"/>
                <w:lang w:eastAsia="ru-RU"/>
              </w:rPr>
              <w:t xml:space="preserve">ие </w:t>
            </w:r>
            <w:r w:rsidRPr="00607F26">
              <w:rPr>
                <w:rFonts w:ascii="Times New Roman" w:eastAsia="Times New Roman" w:hAnsi="Times New Roman"/>
                <w:bCs/>
                <w:sz w:val="24"/>
                <w:szCs w:val="24"/>
                <w:lang w:eastAsia="ru-RU"/>
              </w:rPr>
              <w:t>картирова</w:t>
            </w:r>
            <w:r w:rsidR="00776FDC" w:rsidRPr="00607F26">
              <w:rPr>
                <w:rFonts w:ascii="Times New Roman" w:eastAsia="Times New Roman" w:hAnsi="Times New Roman"/>
                <w:bCs/>
                <w:sz w:val="24"/>
                <w:szCs w:val="24"/>
                <w:lang w:eastAsia="ru-RU"/>
              </w:rPr>
              <w:t>ни</w:t>
            </w:r>
            <w:r w:rsidR="00607F26" w:rsidRPr="00607F26">
              <w:rPr>
                <w:rFonts w:ascii="Times New Roman" w:eastAsia="Times New Roman" w:hAnsi="Times New Roman"/>
                <w:bCs/>
                <w:sz w:val="24"/>
                <w:szCs w:val="24"/>
                <w:lang w:eastAsia="ru-RU"/>
              </w:rPr>
              <w:t xml:space="preserve">я </w:t>
            </w:r>
            <w:r w:rsidR="00776FDC" w:rsidRPr="00607F26">
              <w:rPr>
                <w:rFonts w:ascii="Times New Roman" w:eastAsia="Times New Roman" w:hAnsi="Times New Roman"/>
                <w:bCs/>
                <w:sz w:val="24"/>
                <w:szCs w:val="24"/>
                <w:lang w:eastAsia="ru-RU"/>
              </w:rPr>
              <w:t>процесс</w:t>
            </w:r>
            <w:r w:rsidR="00607F26" w:rsidRPr="00607F26">
              <w:rPr>
                <w:rFonts w:ascii="Times New Roman" w:eastAsia="Times New Roman" w:hAnsi="Times New Roman"/>
                <w:bCs/>
                <w:sz w:val="24"/>
                <w:szCs w:val="24"/>
                <w:lang w:eastAsia="ru-RU"/>
              </w:rPr>
              <w:t>ов</w:t>
            </w:r>
            <w:r w:rsidR="00776FDC" w:rsidRPr="00607F26">
              <w:rPr>
                <w:rFonts w:ascii="Times New Roman" w:eastAsia="Times New Roman" w:hAnsi="Times New Roman"/>
                <w:bCs/>
                <w:sz w:val="24"/>
                <w:szCs w:val="24"/>
                <w:lang w:eastAsia="ru-RU"/>
              </w:rPr>
              <w:t xml:space="preserve"> и реализ</w:t>
            </w:r>
            <w:r w:rsidR="00607F26" w:rsidRPr="00607F26">
              <w:rPr>
                <w:rFonts w:ascii="Times New Roman" w:eastAsia="Times New Roman" w:hAnsi="Times New Roman"/>
                <w:bCs/>
                <w:sz w:val="24"/>
                <w:szCs w:val="24"/>
                <w:lang w:eastAsia="ru-RU"/>
              </w:rPr>
              <w:t xml:space="preserve">ация </w:t>
            </w:r>
            <w:r w:rsidR="00776FDC" w:rsidRPr="00607F26">
              <w:rPr>
                <w:rFonts w:ascii="Times New Roman" w:eastAsia="Times New Roman" w:hAnsi="Times New Roman"/>
                <w:bCs/>
                <w:sz w:val="24"/>
                <w:szCs w:val="24"/>
                <w:lang w:eastAsia="ru-RU"/>
              </w:rPr>
              <w:t>бережливы</w:t>
            </w:r>
            <w:r w:rsidR="00607F26" w:rsidRPr="00607F26">
              <w:rPr>
                <w:rFonts w:ascii="Times New Roman" w:eastAsia="Times New Roman" w:hAnsi="Times New Roman"/>
                <w:bCs/>
                <w:sz w:val="24"/>
                <w:szCs w:val="24"/>
                <w:lang w:eastAsia="ru-RU"/>
              </w:rPr>
              <w:t>х</w:t>
            </w:r>
            <w:r w:rsidRPr="00607F26">
              <w:rPr>
                <w:rFonts w:ascii="Times New Roman" w:eastAsia="Times New Roman" w:hAnsi="Times New Roman"/>
                <w:bCs/>
                <w:sz w:val="24"/>
                <w:szCs w:val="24"/>
                <w:lang w:eastAsia="ru-RU"/>
              </w:rPr>
              <w:t xml:space="preserve"> проект</w:t>
            </w:r>
            <w:r w:rsidR="00607F26" w:rsidRPr="00607F26">
              <w:rPr>
                <w:rFonts w:ascii="Times New Roman" w:eastAsia="Times New Roman" w:hAnsi="Times New Roman"/>
                <w:bCs/>
                <w:sz w:val="24"/>
                <w:szCs w:val="24"/>
                <w:lang w:eastAsia="ru-RU"/>
              </w:rPr>
              <w:t>ов.</w:t>
            </w:r>
          </w:p>
          <w:p w:rsidR="00062EB5" w:rsidRPr="00366F8B" w:rsidRDefault="00062EB5" w:rsidP="00DA7427">
            <w:pPr>
              <w:numPr>
                <w:ilvl w:val="0"/>
                <w:numId w:val="19"/>
              </w:numPr>
              <w:spacing w:after="0" w:line="240" w:lineRule="auto"/>
              <w:ind w:left="0" w:firstLine="0"/>
              <w:contextualSpacing/>
              <w:jc w:val="both"/>
              <w:rPr>
                <w:rFonts w:ascii="Times New Roman" w:eastAsia="Times New Roman" w:hAnsi="Times New Roman"/>
                <w:sz w:val="24"/>
                <w:szCs w:val="24"/>
                <w:lang w:eastAsia="ru-RU"/>
              </w:rPr>
            </w:pPr>
            <w:r w:rsidRPr="00607F26">
              <w:rPr>
                <w:rFonts w:ascii="Times New Roman" w:eastAsia="Times New Roman" w:hAnsi="Times New Roman"/>
                <w:bCs/>
                <w:sz w:val="24"/>
                <w:szCs w:val="24"/>
                <w:lang w:eastAsia="ru-RU"/>
              </w:rPr>
              <w:t>Инструменты</w:t>
            </w:r>
            <w:r w:rsidRPr="00366F8B">
              <w:rPr>
                <w:rFonts w:ascii="Times New Roman" w:eastAsia="Times New Roman" w:hAnsi="Times New Roman"/>
                <w:bCs/>
                <w:sz w:val="24"/>
                <w:szCs w:val="24"/>
                <w:lang w:eastAsia="ru-RU"/>
              </w:rPr>
              <w:t xml:space="preserve"> визуализации используются при реализации бережливых проектов. </w:t>
            </w:r>
          </w:p>
          <w:p w:rsidR="00003294" w:rsidRPr="00366F8B" w:rsidRDefault="00062EB5" w:rsidP="00776FDC">
            <w:pPr>
              <w:numPr>
                <w:ilvl w:val="0"/>
                <w:numId w:val="19"/>
              </w:numPr>
              <w:spacing w:after="0" w:line="240" w:lineRule="auto"/>
              <w:ind w:left="0" w:firstLine="0"/>
              <w:contextualSpacing/>
              <w:jc w:val="both"/>
              <w:rPr>
                <w:rFonts w:ascii="Times New Roman" w:eastAsia="Times New Roman" w:hAnsi="Times New Roman"/>
                <w:sz w:val="24"/>
                <w:szCs w:val="24"/>
                <w:lang w:eastAsia="ru-RU"/>
              </w:rPr>
            </w:pPr>
            <w:r w:rsidRPr="00366F8B">
              <w:rPr>
                <w:rFonts w:ascii="Times New Roman" w:eastAsia="Times New Roman" w:hAnsi="Times New Roman"/>
                <w:bCs/>
                <w:sz w:val="24"/>
                <w:szCs w:val="24"/>
                <w:lang w:eastAsia="ru-RU"/>
              </w:rPr>
              <w:t>Инструменты организации рабочего пространства (5С).</w:t>
            </w:r>
          </w:p>
        </w:tc>
        <w:tc>
          <w:tcPr>
            <w:tcW w:w="2756" w:type="dxa"/>
          </w:tcPr>
          <w:p w:rsidR="00062EB5" w:rsidRPr="00366F8B" w:rsidRDefault="00062EB5" w:rsidP="00DA7427">
            <w:pPr>
              <w:pStyle w:val="Default"/>
              <w:numPr>
                <w:ilvl w:val="0"/>
                <w:numId w:val="21"/>
              </w:numPr>
              <w:tabs>
                <w:tab w:val="left" w:pos="165"/>
              </w:tabs>
              <w:ind w:left="0" w:firstLine="0"/>
              <w:jc w:val="both"/>
            </w:pPr>
            <w:r w:rsidRPr="00366F8B">
              <w:t xml:space="preserve">Слабая </w:t>
            </w:r>
            <w:proofErr w:type="spellStart"/>
            <w:r w:rsidRPr="00366F8B">
              <w:t>мотивированность</w:t>
            </w:r>
            <w:proofErr w:type="spellEnd"/>
            <w:r w:rsidRPr="00366F8B">
              <w:t xml:space="preserve"> педагогов в реализации</w:t>
            </w:r>
            <w:r w:rsidRPr="00366F8B">
              <w:br/>
              <w:t xml:space="preserve">бережливых технологий. </w:t>
            </w:r>
          </w:p>
          <w:p w:rsidR="00062EB5" w:rsidRPr="00366F8B" w:rsidRDefault="00062EB5" w:rsidP="00DA7427">
            <w:pPr>
              <w:pStyle w:val="Default"/>
              <w:numPr>
                <w:ilvl w:val="0"/>
                <w:numId w:val="20"/>
              </w:numPr>
              <w:tabs>
                <w:tab w:val="left" w:pos="0"/>
              </w:tabs>
              <w:ind w:left="0" w:firstLine="0"/>
              <w:jc w:val="both"/>
            </w:pPr>
            <w:r w:rsidRPr="00366F8B">
              <w:t>Отсутствие методического сопровождения внедрения бережливых технологий в деятельность ДОУ.</w:t>
            </w:r>
          </w:p>
          <w:p w:rsidR="00062EB5" w:rsidRPr="00366F8B" w:rsidRDefault="00062EB5" w:rsidP="00DA7427">
            <w:pPr>
              <w:pStyle w:val="Default"/>
              <w:numPr>
                <w:ilvl w:val="0"/>
                <w:numId w:val="20"/>
              </w:numPr>
              <w:tabs>
                <w:tab w:val="left" w:pos="0"/>
              </w:tabs>
              <w:ind w:left="0" w:firstLine="0"/>
              <w:jc w:val="both"/>
            </w:pPr>
            <w:r w:rsidRPr="00366F8B">
              <w:t>Некомпетентность педагогов в использовании современного компьютерного оборудования, новых компьютерных технологий.</w:t>
            </w:r>
          </w:p>
          <w:p w:rsidR="00003294" w:rsidRPr="00366F8B" w:rsidRDefault="00003294" w:rsidP="00062EB5">
            <w:pPr>
              <w:autoSpaceDE w:val="0"/>
              <w:autoSpaceDN w:val="0"/>
              <w:adjustRightInd w:val="0"/>
              <w:spacing w:after="0" w:line="240" w:lineRule="auto"/>
              <w:jc w:val="both"/>
              <w:rPr>
                <w:rFonts w:ascii="Times New Roman" w:eastAsia="TimesNewRomanPSMT" w:hAnsi="Times New Roman"/>
                <w:sz w:val="24"/>
                <w:szCs w:val="24"/>
              </w:rPr>
            </w:pPr>
          </w:p>
        </w:tc>
        <w:tc>
          <w:tcPr>
            <w:tcW w:w="2703" w:type="dxa"/>
          </w:tcPr>
          <w:p w:rsidR="00062EB5" w:rsidRPr="00366F8B" w:rsidRDefault="00776FDC" w:rsidP="00DA7427">
            <w:pPr>
              <w:pStyle w:val="Default"/>
              <w:numPr>
                <w:ilvl w:val="0"/>
                <w:numId w:val="22"/>
              </w:numPr>
              <w:ind w:left="0" w:firstLine="0"/>
              <w:jc w:val="both"/>
            </w:pPr>
            <w:r w:rsidRPr="00366F8B">
              <w:t>Использование</w:t>
            </w:r>
            <w:r w:rsidR="00062EB5" w:rsidRPr="00366F8B">
              <w:t xml:space="preserve"> бережли</w:t>
            </w:r>
            <w:r w:rsidRPr="00366F8B">
              <w:t>вого образовательного пространства ДОУ</w:t>
            </w:r>
            <w:r w:rsidR="00062EB5" w:rsidRPr="00366F8B">
              <w:t xml:space="preserve">. </w:t>
            </w:r>
          </w:p>
          <w:p w:rsidR="00062EB5" w:rsidRPr="00366F8B" w:rsidRDefault="00062EB5" w:rsidP="00DA7427">
            <w:pPr>
              <w:pStyle w:val="Default"/>
              <w:numPr>
                <w:ilvl w:val="0"/>
                <w:numId w:val="22"/>
              </w:numPr>
              <w:ind w:left="0" w:firstLine="0"/>
              <w:jc w:val="both"/>
            </w:pPr>
            <w:r w:rsidRPr="00366F8B">
              <w:t xml:space="preserve">Развитие материально-технической базы с учётом бережливого образования. </w:t>
            </w:r>
          </w:p>
          <w:p w:rsidR="00062EB5" w:rsidRPr="00366F8B" w:rsidRDefault="00062EB5" w:rsidP="00DA7427">
            <w:pPr>
              <w:pStyle w:val="Default"/>
              <w:numPr>
                <w:ilvl w:val="0"/>
                <w:numId w:val="22"/>
              </w:numPr>
              <w:ind w:left="0" w:firstLine="0"/>
              <w:jc w:val="both"/>
            </w:pPr>
            <w:r w:rsidRPr="00366F8B">
              <w:t xml:space="preserve">Использование программных продуктов для автоматизации делопроизводства. </w:t>
            </w:r>
          </w:p>
          <w:p w:rsidR="00003294" w:rsidRPr="00366F8B" w:rsidRDefault="00003294" w:rsidP="00062EB5">
            <w:pPr>
              <w:pStyle w:val="Default"/>
              <w:jc w:val="both"/>
              <w:rPr>
                <w:rFonts w:eastAsia="TimesNewRomanPSMT"/>
              </w:rPr>
            </w:pPr>
          </w:p>
        </w:tc>
        <w:tc>
          <w:tcPr>
            <w:tcW w:w="2723" w:type="dxa"/>
          </w:tcPr>
          <w:p w:rsidR="00003294" w:rsidRPr="00366F8B" w:rsidRDefault="00003294"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Повышение требований к инновационной</w:t>
            </w:r>
            <w:r w:rsidR="00062EB5"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деятельности образовательных организаций.</w:t>
            </w:r>
          </w:p>
          <w:p w:rsidR="00003294" w:rsidRPr="00366F8B" w:rsidRDefault="00003294"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hAnsi="Times New Roman"/>
                <w:sz w:val="24"/>
                <w:szCs w:val="24"/>
              </w:rPr>
              <w:t>Необходимость профессионального развития педагогических работников в соответствии с требованиями профессионального стандарта «Педагог (педагогическая деятельность в дошкольном, начальном общем, основном общем, среднем общем образовании)</w:t>
            </w:r>
          </w:p>
        </w:tc>
      </w:tr>
      <w:tr w:rsidR="00003294" w:rsidRPr="00366F8B" w:rsidTr="00EB7B2F">
        <w:trPr>
          <w:trHeight w:val="57"/>
        </w:trPr>
        <w:tc>
          <w:tcPr>
            <w:tcW w:w="10735" w:type="dxa"/>
            <w:gridSpan w:val="4"/>
          </w:tcPr>
          <w:p w:rsidR="00003294" w:rsidRPr="00366F8B" w:rsidRDefault="00003294" w:rsidP="00003294">
            <w:pPr>
              <w:tabs>
                <w:tab w:val="left" w:pos="252"/>
              </w:tabs>
              <w:autoSpaceDE w:val="0"/>
              <w:autoSpaceDN w:val="0"/>
              <w:adjustRightInd w:val="0"/>
              <w:spacing w:after="0" w:line="240" w:lineRule="auto"/>
              <w:ind w:left="72"/>
              <w:jc w:val="center"/>
              <w:rPr>
                <w:rFonts w:ascii="Times New Roman" w:eastAsia="TimesNewRomanPSMT" w:hAnsi="Times New Roman"/>
                <w:b/>
                <w:bCs/>
                <w:i/>
                <w:iCs/>
                <w:sz w:val="24"/>
                <w:szCs w:val="24"/>
              </w:rPr>
            </w:pPr>
            <w:r w:rsidRPr="00366F8B">
              <w:rPr>
                <w:rFonts w:ascii="Times New Roman" w:eastAsia="Times New Roman" w:hAnsi="Times New Roman"/>
                <w:b/>
                <w:bCs/>
                <w:i/>
                <w:iCs/>
                <w:sz w:val="24"/>
                <w:szCs w:val="24"/>
                <w:lang w:eastAsia="ru-RU"/>
              </w:rPr>
              <w:t xml:space="preserve">«Реализация региональной модели </w:t>
            </w:r>
            <w:proofErr w:type="spellStart"/>
            <w:r w:rsidRPr="00366F8B">
              <w:rPr>
                <w:rFonts w:ascii="Times New Roman" w:eastAsia="Times New Roman" w:hAnsi="Times New Roman"/>
                <w:b/>
                <w:bCs/>
                <w:i/>
                <w:iCs/>
                <w:sz w:val="24"/>
                <w:szCs w:val="24"/>
                <w:lang w:eastAsia="ru-RU"/>
              </w:rPr>
              <w:t>детствосберегающего</w:t>
            </w:r>
            <w:proofErr w:type="spellEnd"/>
            <w:r w:rsidRPr="00366F8B">
              <w:rPr>
                <w:rFonts w:ascii="Times New Roman" w:eastAsia="Times New Roman" w:hAnsi="Times New Roman"/>
                <w:b/>
                <w:bCs/>
                <w:i/>
                <w:iCs/>
                <w:sz w:val="24"/>
                <w:szCs w:val="24"/>
                <w:lang w:eastAsia="ru-RU"/>
              </w:rPr>
              <w:t xml:space="preserve"> пространства «Дети в приоритете» в условиях дошкольной образовательной организации»</w:t>
            </w:r>
          </w:p>
        </w:tc>
      </w:tr>
      <w:tr w:rsidR="00003294" w:rsidRPr="00366F8B" w:rsidTr="00366F8B">
        <w:trPr>
          <w:trHeight w:val="911"/>
        </w:trPr>
        <w:tc>
          <w:tcPr>
            <w:tcW w:w="2553" w:type="dxa"/>
          </w:tcPr>
          <w:p w:rsidR="00003294" w:rsidRPr="00366F8B" w:rsidRDefault="00003294" w:rsidP="00DA7427">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Актуализация специфических видов детской активности в реализации образовательной деятельности (игровая, исследовательская и др.)</w:t>
            </w:r>
          </w:p>
          <w:p w:rsidR="00003294" w:rsidRPr="00366F8B" w:rsidRDefault="00003294" w:rsidP="00DA7427">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 xml:space="preserve">Готовность к использованию педагогическим коллективом дошкольной образовательной организации методического кейса «доброжелательных» технологий (утро радостных встреч, рефлексивный круг, </w:t>
            </w:r>
            <w:r w:rsidRPr="00366F8B">
              <w:rPr>
                <w:rFonts w:ascii="Times New Roman" w:eastAsia="TimesNewRomanPSMT" w:hAnsi="Times New Roman"/>
                <w:sz w:val="24"/>
                <w:szCs w:val="24"/>
              </w:rPr>
              <w:lastRenderedPageBreak/>
              <w:t>технологий развития эмоционального интеллекта).</w:t>
            </w:r>
          </w:p>
          <w:p w:rsidR="00003294" w:rsidRPr="00366F8B" w:rsidRDefault="00003294" w:rsidP="00DA7427">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Готовность к насыщению среды элементами «доброжелательного» пространства (центры релаксации, постеры детских достижений)</w:t>
            </w:r>
            <w:r w:rsidR="00062EB5" w:rsidRPr="00366F8B">
              <w:rPr>
                <w:rFonts w:ascii="Times New Roman" w:eastAsia="TimesNewRomanPSMT" w:hAnsi="Times New Roman"/>
                <w:sz w:val="24"/>
                <w:szCs w:val="24"/>
              </w:rPr>
              <w:t>.</w:t>
            </w:r>
          </w:p>
          <w:p w:rsidR="00003294" w:rsidRPr="00366F8B" w:rsidRDefault="00003294" w:rsidP="00935DB3">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Готовность к расширению границ образовательного пространст</w:t>
            </w:r>
            <w:r w:rsidR="00062EB5" w:rsidRPr="00366F8B">
              <w:rPr>
                <w:rFonts w:ascii="Times New Roman" w:eastAsia="TimesNewRomanPSMT" w:hAnsi="Times New Roman"/>
                <w:sz w:val="24"/>
                <w:szCs w:val="24"/>
              </w:rPr>
              <w:t>ва (</w:t>
            </w:r>
            <w:r w:rsidR="00352EB4" w:rsidRPr="00366F8B">
              <w:rPr>
                <w:rFonts w:ascii="Times New Roman" w:hAnsi="Times New Roman"/>
                <w:sz w:val="24"/>
                <w:szCs w:val="24"/>
              </w:rPr>
              <w:t>центры релаксации, постеры детских достижений, образовательные холлы, создание образовательных центров на территории ДОУ (в павильонах)).</w:t>
            </w:r>
          </w:p>
          <w:p w:rsidR="00935DB3" w:rsidRPr="00366F8B" w:rsidRDefault="00935DB3" w:rsidP="00935DB3">
            <w:pPr>
              <w:numPr>
                <w:ilvl w:val="0"/>
                <w:numId w:val="18"/>
              </w:numPr>
              <w:tabs>
                <w:tab w:val="num" w:pos="7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t>Наличие помещения для организации ЛЕГО – центра, с целью развития детского технического творчества.</w:t>
            </w:r>
          </w:p>
        </w:tc>
        <w:tc>
          <w:tcPr>
            <w:tcW w:w="2756" w:type="dxa"/>
          </w:tcPr>
          <w:p w:rsidR="00003294" w:rsidRPr="00366F8B" w:rsidRDefault="00003294" w:rsidP="00DA7427">
            <w:pPr>
              <w:pStyle w:val="Default"/>
              <w:numPr>
                <w:ilvl w:val="0"/>
                <w:numId w:val="20"/>
              </w:numPr>
              <w:tabs>
                <w:tab w:val="left" w:pos="0"/>
              </w:tabs>
              <w:ind w:left="0" w:firstLine="0"/>
              <w:jc w:val="both"/>
            </w:pPr>
            <w:r w:rsidRPr="00366F8B">
              <w:lastRenderedPageBreak/>
              <w:t>Отсутствие методического сопровождения внедрения доброжелательных технологий в деятельность ДОО.</w:t>
            </w:r>
          </w:p>
          <w:p w:rsidR="00003294" w:rsidRPr="00366F8B" w:rsidRDefault="00003294" w:rsidP="00935DB3">
            <w:pPr>
              <w:pStyle w:val="Default"/>
              <w:numPr>
                <w:ilvl w:val="0"/>
                <w:numId w:val="20"/>
              </w:numPr>
              <w:tabs>
                <w:tab w:val="left" w:pos="0"/>
              </w:tabs>
              <w:ind w:left="0" w:firstLine="0"/>
              <w:jc w:val="both"/>
              <w:rPr>
                <w:rFonts w:eastAsia="TimesNewRomanPSMT"/>
              </w:rPr>
            </w:pPr>
            <w:r w:rsidRPr="00366F8B">
              <w:t>Некомпетентность педагогов в использовании современного компьютерного об</w:t>
            </w:r>
            <w:r w:rsidR="00062EB5" w:rsidRPr="00366F8B">
              <w:t xml:space="preserve">орудования, новых компьютерных </w:t>
            </w:r>
            <w:r w:rsidRPr="00366F8B">
              <w:t>технологий</w:t>
            </w:r>
            <w:r w:rsidR="00935DB3" w:rsidRPr="00366F8B">
              <w:rPr>
                <w:rFonts w:eastAsia="TimesNewRomanPSMT"/>
              </w:rPr>
              <w:t>.</w:t>
            </w:r>
          </w:p>
        </w:tc>
        <w:tc>
          <w:tcPr>
            <w:tcW w:w="2703" w:type="dxa"/>
          </w:tcPr>
          <w:p w:rsidR="00003294" w:rsidRPr="00366F8B" w:rsidRDefault="00935DB3" w:rsidP="00DA7427">
            <w:pPr>
              <w:pStyle w:val="Default"/>
              <w:numPr>
                <w:ilvl w:val="0"/>
                <w:numId w:val="22"/>
              </w:numPr>
              <w:ind w:left="0" w:firstLine="0"/>
              <w:jc w:val="both"/>
            </w:pPr>
            <w:r w:rsidRPr="00366F8B">
              <w:t>Создание о</w:t>
            </w:r>
            <w:r w:rsidR="00003294" w:rsidRPr="00366F8B">
              <w:t>ткрытое доброжелательно</w:t>
            </w:r>
            <w:r w:rsidRPr="00366F8B">
              <w:t>го образовательного пространства</w:t>
            </w:r>
            <w:r w:rsidR="00003294" w:rsidRPr="00366F8B">
              <w:t xml:space="preserve">. </w:t>
            </w:r>
          </w:p>
          <w:p w:rsidR="00003294" w:rsidRPr="00366F8B" w:rsidRDefault="00003294" w:rsidP="00DA7427">
            <w:pPr>
              <w:pStyle w:val="Default"/>
              <w:numPr>
                <w:ilvl w:val="0"/>
                <w:numId w:val="22"/>
              </w:numPr>
              <w:ind w:left="0" w:firstLine="0"/>
              <w:jc w:val="both"/>
            </w:pPr>
            <w:r w:rsidRPr="00366F8B">
              <w:t xml:space="preserve">Создание полноценного социального сотрудничества в триаде «педагог – дети - родители». </w:t>
            </w:r>
          </w:p>
          <w:p w:rsidR="00003294" w:rsidRPr="00366F8B" w:rsidRDefault="00003294" w:rsidP="00DA7427">
            <w:pPr>
              <w:pStyle w:val="Default"/>
              <w:numPr>
                <w:ilvl w:val="0"/>
                <w:numId w:val="22"/>
              </w:numPr>
              <w:ind w:left="0" w:firstLine="0"/>
              <w:jc w:val="both"/>
            </w:pPr>
            <w:r w:rsidRPr="00366F8B">
              <w:t xml:space="preserve">Развитие материально-технической базы с учётом современных требований. </w:t>
            </w:r>
          </w:p>
          <w:p w:rsidR="00935DB3" w:rsidRPr="00366F8B" w:rsidRDefault="00935DB3" w:rsidP="00DA7427">
            <w:pPr>
              <w:pStyle w:val="Default"/>
              <w:numPr>
                <w:ilvl w:val="0"/>
                <w:numId w:val="22"/>
              </w:numPr>
              <w:ind w:left="0" w:firstLine="0"/>
              <w:jc w:val="both"/>
            </w:pPr>
            <w:r w:rsidRPr="00366F8B">
              <w:t xml:space="preserve">Приобретение оборудования для оснащения </w:t>
            </w:r>
            <w:proofErr w:type="spellStart"/>
            <w:r w:rsidRPr="00366F8B">
              <w:t>Лего</w:t>
            </w:r>
            <w:proofErr w:type="spellEnd"/>
            <w:r w:rsidRPr="00366F8B">
              <w:t>-центра (наборы конструкторов, мебели)</w:t>
            </w:r>
          </w:p>
          <w:p w:rsidR="00003294" w:rsidRPr="00366F8B" w:rsidRDefault="00003294" w:rsidP="00352EB4">
            <w:pPr>
              <w:pStyle w:val="Default"/>
              <w:numPr>
                <w:ilvl w:val="0"/>
                <w:numId w:val="22"/>
              </w:numPr>
              <w:ind w:left="0" w:firstLine="0"/>
              <w:jc w:val="both"/>
            </w:pPr>
            <w:r w:rsidRPr="00366F8B">
              <w:t xml:space="preserve">Использование </w:t>
            </w:r>
            <w:r w:rsidRPr="00366F8B">
              <w:lastRenderedPageBreak/>
              <w:t xml:space="preserve">программных продуктов для автоматизации делопроизводства. </w:t>
            </w:r>
          </w:p>
          <w:p w:rsidR="00352EB4" w:rsidRPr="00366F8B" w:rsidRDefault="00352EB4" w:rsidP="00352EB4">
            <w:pPr>
              <w:pStyle w:val="Default"/>
              <w:numPr>
                <w:ilvl w:val="0"/>
                <w:numId w:val="22"/>
              </w:numPr>
              <w:ind w:left="0" w:firstLine="0"/>
              <w:jc w:val="both"/>
            </w:pPr>
            <w:r w:rsidRPr="00366F8B">
              <w:t>Обогащение игрового опыта, развитие детского технического творчества для полноценного развития каждого ребенка в соответствии с их возрастными и индивидуальными особенностями, в том числе для детей с ОВЗ и детейинвалидов.</w:t>
            </w:r>
          </w:p>
          <w:p w:rsidR="00003294" w:rsidRPr="00366F8B" w:rsidRDefault="00003294" w:rsidP="00062EB5">
            <w:pPr>
              <w:autoSpaceDE w:val="0"/>
              <w:autoSpaceDN w:val="0"/>
              <w:adjustRightInd w:val="0"/>
              <w:spacing w:after="0" w:line="240" w:lineRule="auto"/>
              <w:jc w:val="both"/>
              <w:rPr>
                <w:rFonts w:ascii="Times New Roman" w:eastAsia="TimesNewRomanPSMT" w:hAnsi="Times New Roman"/>
                <w:sz w:val="24"/>
                <w:szCs w:val="24"/>
              </w:rPr>
            </w:pPr>
          </w:p>
        </w:tc>
        <w:tc>
          <w:tcPr>
            <w:tcW w:w="2723" w:type="dxa"/>
          </w:tcPr>
          <w:p w:rsidR="00003294" w:rsidRPr="00366F8B" w:rsidRDefault="00003294"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eastAsia="TimesNewRomanPSMT" w:hAnsi="Times New Roman"/>
                <w:sz w:val="24"/>
                <w:szCs w:val="24"/>
              </w:rPr>
              <w:lastRenderedPageBreak/>
              <w:t>Повышение требований к инновационной</w:t>
            </w:r>
            <w:r w:rsidR="00062EB5" w:rsidRPr="00366F8B">
              <w:rPr>
                <w:rFonts w:ascii="Times New Roman" w:eastAsia="TimesNewRomanPSMT" w:hAnsi="Times New Roman"/>
                <w:sz w:val="24"/>
                <w:szCs w:val="24"/>
              </w:rPr>
              <w:t xml:space="preserve"> </w:t>
            </w:r>
            <w:r w:rsidRPr="00366F8B">
              <w:rPr>
                <w:rFonts w:ascii="Times New Roman" w:eastAsia="TimesNewRomanPSMT" w:hAnsi="Times New Roman"/>
                <w:sz w:val="24"/>
                <w:szCs w:val="24"/>
              </w:rPr>
              <w:t xml:space="preserve">деятельности образовательных организаций. </w:t>
            </w:r>
          </w:p>
          <w:p w:rsidR="00003294" w:rsidRPr="00366F8B" w:rsidRDefault="00003294"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hAnsi="Times New Roman"/>
                <w:sz w:val="24"/>
                <w:szCs w:val="24"/>
              </w:rPr>
              <w:t>Необходимость профессионального развития педагогических работников в соответствии с требованиями профессионального стандарта «Педагог (педагогическая деятельность в дошкольном, начальном общем, основном общем, среднем общем образовании)</w:t>
            </w:r>
            <w:r w:rsidR="00062EB5" w:rsidRPr="00366F8B">
              <w:rPr>
                <w:rFonts w:ascii="Times New Roman" w:hAnsi="Times New Roman"/>
                <w:sz w:val="24"/>
                <w:szCs w:val="24"/>
              </w:rPr>
              <w:t>.</w:t>
            </w:r>
          </w:p>
          <w:p w:rsidR="00935DB3" w:rsidRPr="00366F8B" w:rsidRDefault="00935DB3" w:rsidP="00DA7427">
            <w:pPr>
              <w:numPr>
                <w:ilvl w:val="0"/>
                <w:numId w:val="18"/>
              </w:numPr>
              <w:tabs>
                <w:tab w:val="left" w:pos="252"/>
              </w:tabs>
              <w:autoSpaceDE w:val="0"/>
              <w:autoSpaceDN w:val="0"/>
              <w:adjustRightInd w:val="0"/>
              <w:spacing w:after="0" w:line="240" w:lineRule="auto"/>
              <w:ind w:left="0" w:firstLine="0"/>
              <w:jc w:val="both"/>
              <w:rPr>
                <w:rFonts w:ascii="Times New Roman" w:eastAsia="TimesNewRomanPSMT" w:hAnsi="Times New Roman"/>
                <w:sz w:val="24"/>
                <w:szCs w:val="24"/>
              </w:rPr>
            </w:pPr>
            <w:r w:rsidRPr="00366F8B">
              <w:rPr>
                <w:rFonts w:ascii="Times New Roman" w:hAnsi="Times New Roman"/>
                <w:sz w:val="24"/>
                <w:szCs w:val="24"/>
              </w:rPr>
              <w:t xml:space="preserve">Снижение </w:t>
            </w:r>
            <w:r w:rsidRPr="00366F8B">
              <w:rPr>
                <w:rFonts w:ascii="Times New Roman" w:hAnsi="Times New Roman"/>
                <w:sz w:val="24"/>
                <w:szCs w:val="24"/>
              </w:rPr>
              <w:lastRenderedPageBreak/>
              <w:t>финансирования ДОУ.</w:t>
            </w:r>
          </w:p>
        </w:tc>
      </w:tr>
    </w:tbl>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lastRenderedPageBreak/>
        <w:t xml:space="preserve">На основе результатов SWOT-анализа направлений деятельности МБДОУ </w:t>
      </w:r>
      <w:r w:rsidR="00FB378C">
        <w:rPr>
          <w:rFonts w:ascii="Times New Roman" w:hAnsi="Times New Roman"/>
          <w:sz w:val="24"/>
          <w:szCs w:val="24"/>
        </w:rPr>
        <w:t>«Детский сад «</w:t>
      </w:r>
      <w:proofErr w:type="spellStart"/>
      <w:r w:rsidR="00FB378C">
        <w:rPr>
          <w:rFonts w:ascii="Times New Roman" w:hAnsi="Times New Roman"/>
          <w:sz w:val="24"/>
          <w:szCs w:val="24"/>
        </w:rPr>
        <w:t>Рябинушка</w:t>
      </w:r>
      <w:proofErr w:type="spellEnd"/>
      <w:r w:rsidR="00FB378C">
        <w:rPr>
          <w:rFonts w:ascii="Times New Roman" w:hAnsi="Times New Roman"/>
          <w:sz w:val="24"/>
          <w:szCs w:val="24"/>
        </w:rPr>
        <w:t>» с. Гостищево»</w:t>
      </w:r>
      <w:r w:rsidRPr="00062EB5">
        <w:rPr>
          <w:rFonts w:ascii="Times New Roman" w:hAnsi="Times New Roman"/>
          <w:sz w:val="24"/>
          <w:szCs w:val="24"/>
        </w:rPr>
        <w:t>, с учетом его современного состояния, была определена наиболее оптима</w:t>
      </w:r>
      <w:r w:rsidR="00FB378C">
        <w:rPr>
          <w:rFonts w:ascii="Times New Roman" w:hAnsi="Times New Roman"/>
          <w:sz w:val="24"/>
          <w:szCs w:val="24"/>
        </w:rPr>
        <w:t>льная стратегия развития на 2019</w:t>
      </w:r>
      <w:r w:rsidRPr="00062EB5">
        <w:rPr>
          <w:rFonts w:ascii="Times New Roman" w:hAnsi="Times New Roman"/>
          <w:sz w:val="24"/>
          <w:szCs w:val="24"/>
        </w:rPr>
        <w:t xml:space="preserve">-2023 гг. </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Данная стратегия предполагает развитие сильных сторон для эффективного использования возможностей внешней среды. Актуальность выбранной стратегии обусловлено тем, что в условиях многочисленных вызовов, во-первых, достаточно сложно определять долгосрочные стратегии развития, во-вторых, необходимо создать прочный фундамент, позволяющий осуществлять опережающее и устойчивое развитие педагогических кадров. </w:t>
      </w:r>
    </w:p>
    <w:p w:rsidR="00062EB5" w:rsidRPr="00062EB5" w:rsidRDefault="00062EB5" w:rsidP="00FB378C">
      <w:pPr>
        <w:spacing w:after="0" w:line="240" w:lineRule="auto"/>
        <w:ind w:firstLine="709"/>
        <w:jc w:val="both"/>
        <w:rPr>
          <w:rFonts w:ascii="Times New Roman" w:hAnsi="Times New Roman"/>
          <w:sz w:val="24"/>
          <w:szCs w:val="24"/>
        </w:rPr>
      </w:pPr>
    </w:p>
    <w:p w:rsidR="00062EB5" w:rsidRPr="00FB378C" w:rsidRDefault="00062EB5" w:rsidP="00FB378C">
      <w:pPr>
        <w:spacing w:after="0" w:line="240" w:lineRule="auto"/>
        <w:ind w:firstLine="709"/>
        <w:jc w:val="center"/>
        <w:rPr>
          <w:rFonts w:ascii="Times New Roman" w:hAnsi="Times New Roman"/>
          <w:b/>
          <w:sz w:val="24"/>
          <w:szCs w:val="24"/>
        </w:rPr>
      </w:pPr>
      <w:r w:rsidRPr="00291DFA">
        <w:rPr>
          <w:rFonts w:ascii="Times New Roman" w:hAnsi="Times New Roman"/>
          <w:b/>
          <w:sz w:val="24"/>
          <w:szCs w:val="24"/>
        </w:rPr>
        <w:t>2.2. Анализ</w:t>
      </w:r>
      <w:r w:rsidRPr="00FB378C">
        <w:rPr>
          <w:rFonts w:ascii="Times New Roman" w:hAnsi="Times New Roman"/>
          <w:b/>
          <w:sz w:val="24"/>
          <w:szCs w:val="24"/>
        </w:rPr>
        <w:t xml:space="preserve"> состояния и прогноз тенденций изменения внутренней среды</w:t>
      </w:r>
    </w:p>
    <w:p w:rsidR="00062EB5" w:rsidRDefault="00062EB5" w:rsidP="00FB378C">
      <w:pPr>
        <w:spacing w:after="0" w:line="240" w:lineRule="auto"/>
        <w:ind w:firstLine="709"/>
        <w:jc w:val="center"/>
        <w:rPr>
          <w:rFonts w:ascii="Times New Roman" w:hAnsi="Times New Roman"/>
          <w:b/>
          <w:sz w:val="24"/>
          <w:szCs w:val="24"/>
        </w:rPr>
      </w:pPr>
      <w:r w:rsidRPr="00FB378C">
        <w:rPr>
          <w:rFonts w:ascii="Times New Roman" w:hAnsi="Times New Roman"/>
          <w:b/>
          <w:sz w:val="24"/>
          <w:szCs w:val="24"/>
        </w:rPr>
        <w:t>дошколь</w:t>
      </w:r>
      <w:r w:rsidR="00FB378C">
        <w:rPr>
          <w:rFonts w:ascii="Times New Roman" w:hAnsi="Times New Roman"/>
          <w:b/>
          <w:sz w:val="24"/>
          <w:szCs w:val="24"/>
        </w:rPr>
        <w:t>ной образовательной организации</w:t>
      </w:r>
    </w:p>
    <w:p w:rsidR="00FB378C" w:rsidRPr="00FB378C" w:rsidRDefault="00FB378C" w:rsidP="00FB378C">
      <w:pPr>
        <w:spacing w:after="0" w:line="240" w:lineRule="auto"/>
        <w:ind w:firstLine="709"/>
        <w:jc w:val="center"/>
        <w:rPr>
          <w:rFonts w:ascii="Times New Roman" w:hAnsi="Times New Roman"/>
          <w:b/>
          <w:sz w:val="24"/>
          <w:szCs w:val="24"/>
        </w:rPr>
      </w:pPr>
    </w:p>
    <w:p w:rsidR="00062EB5" w:rsidRPr="00FB378C" w:rsidRDefault="00062EB5" w:rsidP="00FB378C">
      <w:pPr>
        <w:spacing w:after="0" w:line="240" w:lineRule="auto"/>
        <w:ind w:firstLine="709"/>
        <w:jc w:val="center"/>
        <w:rPr>
          <w:rFonts w:ascii="Times New Roman" w:hAnsi="Times New Roman"/>
          <w:b/>
          <w:sz w:val="24"/>
          <w:szCs w:val="24"/>
        </w:rPr>
      </w:pPr>
      <w:r w:rsidRPr="00FB378C">
        <w:rPr>
          <w:rFonts w:ascii="Times New Roman" w:hAnsi="Times New Roman"/>
          <w:b/>
          <w:sz w:val="24"/>
          <w:szCs w:val="24"/>
        </w:rPr>
        <w:t>Качест</w:t>
      </w:r>
      <w:r w:rsidR="00FB378C" w:rsidRPr="00FB378C">
        <w:rPr>
          <w:rFonts w:ascii="Times New Roman" w:hAnsi="Times New Roman"/>
          <w:b/>
          <w:sz w:val="24"/>
          <w:szCs w:val="24"/>
        </w:rPr>
        <w:t>во образовательной деятельности</w:t>
      </w:r>
    </w:p>
    <w:p w:rsidR="00A16B41" w:rsidRPr="0072112A" w:rsidRDefault="00A16B41" w:rsidP="00A16B41">
      <w:pPr>
        <w:autoSpaceDE w:val="0"/>
        <w:autoSpaceDN w:val="0"/>
        <w:adjustRightInd w:val="0"/>
        <w:spacing w:after="0" w:line="240" w:lineRule="auto"/>
        <w:ind w:firstLine="709"/>
        <w:jc w:val="both"/>
        <w:rPr>
          <w:rFonts w:ascii="Times New Roman" w:eastAsiaTheme="minorHAnsi" w:hAnsi="Times New Roman"/>
          <w:sz w:val="24"/>
          <w:szCs w:val="24"/>
        </w:rPr>
      </w:pPr>
      <w:r w:rsidRPr="0072112A">
        <w:rPr>
          <w:rFonts w:ascii="Times New Roman" w:eastAsiaTheme="minorHAnsi" w:hAnsi="Times New Roman"/>
          <w:sz w:val="24"/>
          <w:szCs w:val="24"/>
        </w:rPr>
        <w:t>Образовательная деятельность осуществляется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направлена на решение общих задач дошкольного образования:</w:t>
      </w:r>
    </w:p>
    <w:p w:rsidR="00A16B41" w:rsidRPr="0072112A" w:rsidRDefault="00A16B41" w:rsidP="00DA7427">
      <w:pPr>
        <w:pStyle w:val="a4"/>
        <w:numPr>
          <w:ilvl w:val="0"/>
          <w:numId w:val="25"/>
        </w:numPr>
        <w:autoSpaceDE w:val="0"/>
        <w:autoSpaceDN w:val="0"/>
        <w:adjustRightInd w:val="0"/>
        <w:spacing w:after="0" w:line="240" w:lineRule="auto"/>
        <w:ind w:left="0" w:firstLine="709"/>
        <w:jc w:val="both"/>
        <w:rPr>
          <w:rFonts w:ascii="Times New Roman" w:eastAsiaTheme="minorHAnsi" w:hAnsi="Times New Roman"/>
          <w:color w:val="000000"/>
          <w:sz w:val="24"/>
          <w:szCs w:val="24"/>
        </w:rPr>
      </w:pPr>
      <w:r w:rsidRPr="0072112A">
        <w:rPr>
          <w:rFonts w:ascii="Times New Roman" w:eastAsiaTheme="minorHAnsi" w:hAnsi="Times New Roman"/>
          <w:color w:val="000000"/>
          <w:sz w:val="24"/>
          <w:szCs w:val="24"/>
        </w:rPr>
        <w:t>создать каждому ребенку необходимые условия для наиболее полного раскрытия его возрастных возможностей и способностей;</w:t>
      </w:r>
    </w:p>
    <w:p w:rsidR="00A16B41" w:rsidRPr="0072112A" w:rsidRDefault="00A16B41" w:rsidP="00514791">
      <w:pPr>
        <w:pStyle w:val="a4"/>
        <w:numPr>
          <w:ilvl w:val="0"/>
          <w:numId w:val="25"/>
        </w:numPr>
        <w:autoSpaceDE w:val="0"/>
        <w:autoSpaceDN w:val="0"/>
        <w:adjustRightInd w:val="0"/>
        <w:spacing w:after="0" w:line="240" w:lineRule="auto"/>
        <w:ind w:left="0" w:firstLine="709"/>
        <w:jc w:val="both"/>
        <w:rPr>
          <w:rFonts w:ascii="Times New Roman" w:eastAsiaTheme="minorHAnsi" w:hAnsi="Times New Roman"/>
          <w:color w:val="000000"/>
          <w:sz w:val="24"/>
          <w:szCs w:val="24"/>
        </w:rPr>
      </w:pPr>
      <w:r w:rsidRPr="0072112A">
        <w:rPr>
          <w:rFonts w:ascii="Times New Roman" w:eastAsiaTheme="minorHAnsi" w:hAnsi="Times New Roman"/>
          <w:color w:val="000000"/>
          <w:sz w:val="24"/>
          <w:szCs w:val="24"/>
        </w:rPr>
        <w:t>развить у детей на основе разного образовательного содержания эмоциональную отзывчивость, способность к сопереживанию, готовность к проявлению гуманного отношения в детской деятельности, поведении;</w:t>
      </w:r>
    </w:p>
    <w:p w:rsidR="00A16B41" w:rsidRPr="0072112A" w:rsidRDefault="00A16B41" w:rsidP="00514791">
      <w:pPr>
        <w:pStyle w:val="a4"/>
        <w:numPr>
          <w:ilvl w:val="0"/>
          <w:numId w:val="25"/>
        </w:numPr>
        <w:autoSpaceDE w:val="0"/>
        <w:autoSpaceDN w:val="0"/>
        <w:adjustRightInd w:val="0"/>
        <w:spacing w:after="0" w:line="240" w:lineRule="auto"/>
        <w:ind w:left="0" w:firstLine="709"/>
        <w:jc w:val="both"/>
        <w:rPr>
          <w:rFonts w:ascii="Times New Roman" w:eastAsiaTheme="minorHAnsi" w:hAnsi="Times New Roman"/>
          <w:color w:val="000000"/>
          <w:sz w:val="24"/>
          <w:szCs w:val="24"/>
        </w:rPr>
      </w:pPr>
      <w:r w:rsidRPr="0072112A">
        <w:rPr>
          <w:rFonts w:ascii="Times New Roman" w:eastAsiaTheme="minorHAnsi" w:hAnsi="Times New Roman"/>
          <w:color w:val="000000"/>
          <w:sz w:val="24"/>
          <w:szCs w:val="24"/>
        </w:rPr>
        <w:lastRenderedPageBreak/>
        <w:t>способствовать развитию познавательной активности, любознательности, стремление к самостоятельному познанию и размышлению, развитию умственных способностей и речи;</w:t>
      </w:r>
    </w:p>
    <w:p w:rsidR="00A16B41" w:rsidRPr="0072112A" w:rsidRDefault="00A16B41" w:rsidP="00514791">
      <w:pPr>
        <w:pStyle w:val="a4"/>
        <w:numPr>
          <w:ilvl w:val="0"/>
          <w:numId w:val="25"/>
        </w:numPr>
        <w:autoSpaceDE w:val="0"/>
        <w:autoSpaceDN w:val="0"/>
        <w:adjustRightInd w:val="0"/>
        <w:spacing w:after="0" w:line="240" w:lineRule="auto"/>
        <w:ind w:left="0" w:firstLine="709"/>
        <w:jc w:val="both"/>
        <w:rPr>
          <w:rFonts w:ascii="Times New Roman" w:eastAsiaTheme="minorHAnsi" w:hAnsi="Times New Roman"/>
          <w:color w:val="000000"/>
          <w:sz w:val="24"/>
          <w:szCs w:val="24"/>
        </w:rPr>
      </w:pPr>
      <w:r w:rsidRPr="0072112A">
        <w:rPr>
          <w:rFonts w:ascii="Times New Roman" w:eastAsiaTheme="minorHAnsi" w:hAnsi="Times New Roman"/>
          <w:color w:val="000000"/>
          <w:sz w:val="24"/>
          <w:szCs w:val="24"/>
        </w:rPr>
        <w:t>побудить творческую активность детей, стимулировать воображение, желание включаться в творческую деятельность;</w:t>
      </w:r>
    </w:p>
    <w:p w:rsidR="00A16B41" w:rsidRPr="009F726A" w:rsidRDefault="00A16B41" w:rsidP="00514791">
      <w:pPr>
        <w:pStyle w:val="a4"/>
        <w:numPr>
          <w:ilvl w:val="0"/>
          <w:numId w:val="25"/>
        </w:numPr>
        <w:autoSpaceDE w:val="0"/>
        <w:autoSpaceDN w:val="0"/>
        <w:adjustRightInd w:val="0"/>
        <w:spacing w:after="0" w:line="240" w:lineRule="auto"/>
        <w:ind w:left="0" w:firstLine="709"/>
        <w:jc w:val="both"/>
        <w:rPr>
          <w:rFonts w:ascii="Times New Roman" w:eastAsiaTheme="minorHAnsi" w:hAnsi="Times New Roman"/>
          <w:color w:val="000000"/>
          <w:sz w:val="23"/>
          <w:szCs w:val="23"/>
        </w:rPr>
      </w:pPr>
      <w:r w:rsidRPr="009F726A">
        <w:rPr>
          <w:rFonts w:ascii="Times New Roman" w:eastAsiaTheme="minorHAnsi" w:hAnsi="Times New Roman"/>
          <w:color w:val="000000"/>
          <w:sz w:val="23"/>
          <w:szCs w:val="23"/>
        </w:rPr>
        <w:t>обеспечить каждому ребенку индивидуальную траекторию развития, учитывая состояние его здоровья, уровень физического развития, познавате</w:t>
      </w:r>
      <w:r>
        <w:rPr>
          <w:rFonts w:ascii="Times New Roman" w:eastAsiaTheme="minorHAnsi" w:hAnsi="Times New Roman"/>
          <w:color w:val="000000"/>
          <w:sz w:val="23"/>
          <w:szCs w:val="23"/>
        </w:rPr>
        <w:t>льных возможностей и интересов;</w:t>
      </w:r>
    </w:p>
    <w:p w:rsidR="00A16B41" w:rsidRPr="009F726A" w:rsidRDefault="00A16B41" w:rsidP="00514791">
      <w:pPr>
        <w:pStyle w:val="a4"/>
        <w:numPr>
          <w:ilvl w:val="0"/>
          <w:numId w:val="25"/>
        </w:numPr>
        <w:autoSpaceDE w:val="0"/>
        <w:autoSpaceDN w:val="0"/>
        <w:adjustRightInd w:val="0"/>
        <w:spacing w:after="0" w:line="240" w:lineRule="auto"/>
        <w:ind w:left="0" w:firstLine="709"/>
        <w:jc w:val="both"/>
        <w:rPr>
          <w:rFonts w:ascii="Times New Roman" w:eastAsiaTheme="minorHAnsi" w:hAnsi="Times New Roman"/>
          <w:color w:val="000000"/>
          <w:sz w:val="23"/>
          <w:szCs w:val="23"/>
        </w:rPr>
      </w:pPr>
      <w:r w:rsidRPr="009F726A">
        <w:rPr>
          <w:rFonts w:ascii="Times New Roman" w:eastAsiaTheme="minorHAnsi" w:hAnsi="Times New Roman"/>
          <w:color w:val="000000"/>
          <w:sz w:val="23"/>
          <w:szCs w:val="23"/>
        </w:rPr>
        <w:t>расширить и совершенствовать качество образовательных услуг, ориентированных на детскую индивидуальнос</w:t>
      </w:r>
      <w:r>
        <w:rPr>
          <w:rFonts w:ascii="Times New Roman" w:eastAsiaTheme="minorHAnsi" w:hAnsi="Times New Roman"/>
          <w:color w:val="000000"/>
          <w:sz w:val="23"/>
          <w:szCs w:val="23"/>
        </w:rPr>
        <w:t>ть и социальный заказ родителей;</w:t>
      </w:r>
    </w:p>
    <w:p w:rsidR="00A16B41" w:rsidRPr="009F726A" w:rsidRDefault="00A16B41" w:rsidP="00514791">
      <w:pPr>
        <w:pStyle w:val="a4"/>
        <w:numPr>
          <w:ilvl w:val="0"/>
          <w:numId w:val="25"/>
        </w:numPr>
        <w:autoSpaceDE w:val="0"/>
        <w:autoSpaceDN w:val="0"/>
        <w:adjustRightInd w:val="0"/>
        <w:spacing w:after="0" w:line="240" w:lineRule="auto"/>
        <w:ind w:left="0" w:firstLine="709"/>
        <w:jc w:val="both"/>
        <w:rPr>
          <w:rFonts w:ascii="Times New Roman" w:eastAsiaTheme="minorHAnsi" w:hAnsi="Times New Roman"/>
          <w:color w:val="000000"/>
          <w:sz w:val="23"/>
          <w:szCs w:val="23"/>
        </w:rPr>
      </w:pPr>
      <w:r w:rsidRPr="009F726A">
        <w:rPr>
          <w:rFonts w:ascii="Times New Roman" w:eastAsiaTheme="minorHAnsi" w:hAnsi="Times New Roman"/>
          <w:color w:val="000000"/>
          <w:sz w:val="23"/>
          <w:szCs w:val="23"/>
        </w:rPr>
        <w:t xml:space="preserve">организовать сотрудничество с семьей на основе принципа взаимопроникновения двух социальных институтов. </w:t>
      </w:r>
    </w:p>
    <w:p w:rsidR="00A16B41" w:rsidRPr="00A16B41" w:rsidRDefault="00A16B41" w:rsidP="00514791">
      <w:pPr>
        <w:spacing w:after="0" w:line="240" w:lineRule="auto"/>
        <w:ind w:firstLine="709"/>
        <w:jc w:val="both"/>
        <w:rPr>
          <w:rFonts w:ascii="Times New Roman" w:hAnsi="Times New Roman"/>
          <w:sz w:val="24"/>
          <w:szCs w:val="24"/>
        </w:rPr>
      </w:pPr>
      <w:r w:rsidRPr="009F726A">
        <w:rPr>
          <w:rFonts w:ascii="Times New Roman" w:eastAsiaTheme="minorHAnsi" w:hAnsi="Times New Roman"/>
          <w:color w:val="000000"/>
          <w:sz w:val="23"/>
          <w:szCs w:val="23"/>
        </w:rPr>
        <w:t xml:space="preserve">Учреждение в соответствии с лицензией и приложением на правоведения образовательной деятельности реализует </w:t>
      </w:r>
      <w:r>
        <w:rPr>
          <w:rFonts w:ascii="Times New Roman" w:hAnsi="Times New Roman"/>
          <w:sz w:val="24"/>
          <w:szCs w:val="24"/>
        </w:rPr>
        <w:t>о</w:t>
      </w:r>
      <w:r w:rsidRPr="004D3149">
        <w:rPr>
          <w:rFonts w:ascii="Times New Roman" w:hAnsi="Times New Roman"/>
          <w:sz w:val="24"/>
          <w:szCs w:val="24"/>
        </w:rPr>
        <w:t>сновную образовательную про</w:t>
      </w:r>
      <w:r>
        <w:rPr>
          <w:rFonts w:ascii="Times New Roman" w:hAnsi="Times New Roman"/>
          <w:sz w:val="24"/>
          <w:szCs w:val="24"/>
        </w:rPr>
        <w:t>грамму дошкольного образования М</w:t>
      </w:r>
      <w:r w:rsidRPr="004D3149">
        <w:rPr>
          <w:rFonts w:ascii="Times New Roman" w:hAnsi="Times New Roman"/>
          <w:sz w:val="24"/>
          <w:szCs w:val="24"/>
        </w:rPr>
        <w:t>униципального бюджетного дошкольного образовательного учреждения «Детский сад «</w:t>
      </w:r>
      <w:proofErr w:type="spellStart"/>
      <w:r>
        <w:rPr>
          <w:rFonts w:ascii="Times New Roman" w:hAnsi="Times New Roman"/>
          <w:sz w:val="24"/>
          <w:szCs w:val="24"/>
        </w:rPr>
        <w:t>Рябинушка</w:t>
      </w:r>
      <w:proofErr w:type="spellEnd"/>
      <w:r w:rsidRPr="004D3149">
        <w:rPr>
          <w:rFonts w:ascii="Times New Roman" w:hAnsi="Times New Roman"/>
          <w:sz w:val="24"/>
          <w:szCs w:val="24"/>
        </w:rPr>
        <w:t xml:space="preserve">» </w:t>
      </w:r>
      <w:r>
        <w:rPr>
          <w:rFonts w:ascii="Times New Roman" w:hAnsi="Times New Roman"/>
          <w:sz w:val="24"/>
          <w:szCs w:val="24"/>
        </w:rPr>
        <w:t xml:space="preserve">с. Гостищево </w:t>
      </w:r>
      <w:proofErr w:type="spellStart"/>
      <w:r>
        <w:rPr>
          <w:rFonts w:ascii="Times New Roman" w:hAnsi="Times New Roman"/>
          <w:sz w:val="24"/>
          <w:szCs w:val="24"/>
        </w:rPr>
        <w:t>Яковлевского</w:t>
      </w:r>
      <w:proofErr w:type="spellEnd"/>
      <w:r>
        <w:rPr>
          <w:rFonts w:ascii="Times New Roman" w:hAnsi="Times New Roman"/>
          <w:sz w:val="24"/>
          <w:szCs w:val="24"/>
        </w:rPr>
        <w:t xml:space="preserve"> городского округа», разработанную в соответствии с ФГОС ДО с учетом Примерной основной образовательной программы </w:t>
      </w:r>
      <w:r w:rsidRPr="00A16B41">
        <w:rPr>
          <w:rFonts w:ascii="Times New Roman" w:hAnsi="Times New Roman"/>
          <w:sz w:val="24"/>
          <w:szCs w:val="24"/>
        </w:rPr>
        <w:t xml:space="preserve">дошкольного образования «От рождения до школы» (Н.Е. </w:t>
      </w:r>
      <w:proofErr w:type="spellStart"/>
      <w:r w:rsidRPr="00A16B41">
        <w:rPr>
          <w:rFonts w:ascii="Times New Roman" w:hAnsi="Times New Roman"/>
          <w:sz w:val="24"/>
          <w:szCs w:val="24"/>
        </w:rPr>
        <w:t>Вераксы</w:t>
      </w:r>
      <w:proofErr w:type="spellEnd"/>
      <w:r w:rsidRPr="00A16B41">
        <w:rPr>
          <w:rFonts w:ascii="Times New Roman" w:hAnsi="Times New Roman"/>
          <w:sz w:val="24"/>
          <w:szCs w:val="24"/>
        </w:rPr>
        <w:t xml:space="preserve">, Т.С. Комаровой, М.А. Васильевой) по следующим </w:t>
      </w:r>
      <w:r>
        <w:rPr>
          <w:rFonts w:ascii="Times New Roman" w:hAnsi="Times New Roman"/>
          <w:sz w:val="24"/>
          <w:szCs w:val="24"/>
        </w:rPr>
        <w:t xml:space="preserve">направлениям: </w:t>
      </w:r>
      <w:r w:rsidRPr="00A16B41">
        <w:rPr>
          <w:rFonts w:ascii="Times New Roman" w:hAnsi="Times New Roman"/>
          <w:sz w:val="24"/>
          <w:szCs w:val="24"/>
        </w:rPr>
        <w:t>познавательному, речевому, социально-коммуникативному, художественно-эстетическому и физическому.</w:t>
      </w:r>
    </w:p>
    <w:p w:rsidR="00A16B41" w:rsidRPr="00A16B41" w:rsidRDefault="00A16B41" w:rsidP="00514791">
      <w:pPr>
        <w:spacing w:after="0" w:line="240" w:lineRule="auto"/>
        <w:ind w:firstLine="709"/>
        <w:jc w:val="both"/>
        <w:rPr>
          <w:rFonts w:ascii="Times New Roman" w:hAnsi="Times New Roman"/>
          <w:sz w:val="24"/>
          <w:szCs w:val="24"/>
        </w:rPr>
      </w:pPr>
      <w:r w:rsidRPr="00A16B41">
        <w:rPr>
          <w:rFonts w:ascii="Times New Roman" w:hAnsi="Times New Roman"/>
          <w:sz w:val="24"/>
          <w:szCs w:val="24"/>
        </w:rPr>
        <w:t>Часть, формируемая участниками образовательных отношений, представлена парциальными программами: «Добрый мир!» Православная культура для малышей</w:t>
      </w:r>
      <w:r w:rsidR="005C70AC">
        <w:rPr>
          <w:rFonts w:ascii="Times New Roman" w:hAnsi="Times New Roman"/>
          <w:sz w:val="24"/>
          <w:szCs w:val="24"/>
        </w:rPr>
        <w:t xml:space="preserve"> </w:t>
      </w:r>
      <w:r w:rsidRPr="00A16B41">
        <w:rPr>
          <w:rFonts w:ascii="Times New Roman" w:hAnsi="Times New Roman"/>
          <w:sz w:val="24"/>
          <w:szCs w:val="24"/>
        </w:rPr>
        <w:t>(Л.Л. Шевченко), «Играйте на здоровье!»</w:t>
      </w:r>
      <w:r w:rsidR="005C70AC">
        <w:rPr>
          <w:rFonts w:ascii="Times New Roman" w:hAnsi="Times New Roman"/>
          <w:sz w:val="24"/>
          <w:szCs w:val="24"/>
        </w:rPr>
        <w:t xml:space="preserve"> </w:t>
      </w:r>
      <w:r w:rsidRPr="00A16B41">
        <w:rPr>
          <w:rFonts w:ascii="Times New Roman" w:hAnsi="Times New Roman"/>
          <w:sz w:val="24"/>
          <w:szCs w:val="24"/>
        </w:rPr>
        <w:t>(Л.Н. Волошина), «Приобщение детей к истокам русской народной культуры»</w:t>
      </w:r>
      <w:r w:rsidR="005C70AC">
        <w:rPr>
          <w:rFonts w:ascii="Times New Roman" w:hAnsi="Times New Roman"/>
          <w:sz w:val="24"/>
          <w:szCs w:val="24"/>
        </w:rPr>
        <w:t xml:space="preserve"> </w:t>
      </w:r>
      <w:r w:rsidRPr="00A16B41">
        <w:rPr>
          <w:rFonts w:ascii="Times New Roman" w:hAnsi="Times New Roman"/>
          <w:sz w:val="24"/>
          <w:szCs w:val="24"/>
        </w:rPr>
        <w:t>(О.Л.</w:t>
      </w:r>
      <w:r w:rsidR="005C70AC">
        <w:rPr>
          <w:rFonts w:ascii="Times New Roman" w:hAnsi="Times New Roman"/>
          <w:sz w:val="24"/>
          <w:szCs w:val="24"/>
        </w:rPr>
        <w:t xml:space="preserve"> </w:t>
      </w:r>
      <w:r w:rsidRPr="00A16B41">
        <w:rPr>
          <w:rFonts w:ascii="Times New Roman" w:hAnsi="Times New Roman"/>
          <w:sz w:val="24"/>
          <w:szCs w:val="24"/>
        </w:rPr>
        <w:t>Князева, М.Д.</w:t>
      </w:r>
      <w:r w:rsidR="005C70AC">
        <w:rPr>
          <w:rFonts w:ascii="Times New Roman" w:hAnsi="Times New Roman"/>
          <w:sz w:val="24"/>
          <w:szCs w:val="24"/>
        </w:rPr>
        <w:t xml:space="preserve"> </w:t>
      </w:r>
      <w:proofErr w:type="spellStart"/>
      <w:r w:rsidRPr="00A16B41">
        <w:rPr>
          <w:rFonts w:ascii="Times New Roman" w:hAnsi="Times New Roman"/>
          <w:sz w:val="24"/>
          <w:szCs w:val="24"/>
        </w:rPr>
        <w:t>Маханева</w:t>
      </w:r>
      <w:proofErr w:type="spellEnd"/>
      <w:r w:rsidRPr="00A16B41">
        <w:rPr>
          <w:rFonts w:ascii="Times New Roman" w:hAnsi="Times New Roman"/>
          <w:sz w:val="24"/>
          <w:szCs w:val="24"/>
        </w:rPr>
        <w:t xml:space="preserve">), «Безопасность» (Авдеева Н.Н., Князева Н.Л., </w:t>
      </w:r>
      <w:proofErr w:type="spellStart"/>
      <w:r w:rsidRPr="00A16B41">
        <w:rPr>
          <w:rFonts w:ascii="Times New Roman" w:hAnsi="Times New Roman"/>
          <w:sz w:val="24"/>
          <w:szCs w:val="24"/>
        </w:rPr>
        <w:t>Стеркина</w:t>
      </w:r>
      <w:proofErr w:type="spellEnd"/>
      <w:r w:rsidRPr="00A16B41">
        <w:rPr>
          <w:rFonts w:ascii="Times New Roman" w:hAnsi="Times New Roman"/>
          <w:sz w:val="24"/>
          <w:szCs w:val="24"/>
        </w:rPr>
        <w:t xml:space="preserve"> Р.Б.</w:t>
      </w:r>
      <w:r w:rsidR="00D36507" w:rsidRPr="00A16B41">
        <w:rPr>
          <w:rFonts w:ascii="Times New Roman" w:hAnsi="Times New Roman"/>
          <w:sz w:val="24"/>
          <w:szCs w:val="24"/>
        </w:rPr>
        <w:t>), «</w:t>
      </w:r>
      <w:r w:rsidRPr="00A16B41">
        <w:rPr>
          <w:rFonts w:ascii="Times New Roman" w:hAnsi="Times New Roman"/>
          <w:sz w:val="24"/>
          <w:szCs w:val="24"/>
        </w:rPr>
        <w:t>Здравствуй, мир Белогорья!» (</w:t>
      </w:r>
      <w:r w:rsidR="00D36507" w:rsidRPr="00A16B41">
        <w:rPr>
          <w:rFonts w:ascii="Times New Roman" w:hAnsi="Times New Roman"/>
          <w:sz w:val="24"/>
          <w:szCs w:val="24"/>
        </w:rPr>
        <w:t>Авторы</w:t>
      </w:r>
      <w:r w:rsidRPr="00A16B41">
        <w:rPr>
          <w:rFonts w:ascii="Times New Roman" w:hAnsi="Times New Roman"/>
          <w:sz w:val="24"/>
          <w:szCs w:val="24"/>
        </w:rPr>
        <w:t xml:space="preserve"> Л.В. Серых, Г.А. </w:t>
      </w:r>
      <w:proofErr w:type="spellStart"/>
      <w:r w:rsidRPr="00A16B41">
        <w:rPr>
          <w:rFonts w:ascii="Times New Roman" w:hAnsi="Times New Roman"/>
          <w:sz w:val="24"/>
          <w:szCs w:val="24"/>
        </w:rPr>
        <w:t>Репринцева</w:t>
      </w:r>
      <w:proofErr w:type="spellEnd"/>
      <w:r w:rsidRPr="00A16B41">
        <w:rPr>
          <w:rFonts w:ascii="Times New Roman" w:hAnsi="Times New Roman"/>
          <w:sz w:val="24"/>
          <w:szCs w:val="24"/>
        </w:rPr>
        <w:t>), «По речевым тропинкам Белогорья» (авторы Л.В. Серых, М.В. Панькова), «Цветной мир Белогорья» (авторы Л.В. Серых, Н.В. Косова, Н.В. Яковлева).</w:t>
      </w:r>
    </w:p>
    <w:p w:rsidR="00062EB5" w:rsidRPr="00062EB5" w:rsidRDefault="00062EB5" w:rsidP="00514791">
      <w:pPr>
        <w:spacing w:after="0" w:line="240" w:lineRule="auto"/>
        <w:ind w:firstLine="709"/>
        <w:jc w:val="both"/>
        <w:rPr>
          <w:rFonts w:ascii="Times New Roman" w:hAnsi="Times New Roman"/>
          <w:sz w:val="24"/>
          <w:szCs w:val="24"/>
        </w:rPr>
      </w:pPr>
      <w:r w:rsidRPr="00062EB5">
        <w:rPr>
          <w:rFonts w:ascii="Times New Roman" w:hAnsi="Times New Roman"/>
          <w:sz w:val="24"/>
          <w:szCs w:val="24"/>
        </w:rPr>
        <w:t>Основная образовательная прогр</w:t>
      </w:r>
      <w:r w:rsidR="00FB378C">
        <w:rPr>
          <w:rFonts w:ascii="Times New Roman" w:hAnsi="Times New Roman"/>
          <w:sz w:val="24"/>
          <w:szCs w:val="24"/>
        </w:rPr>
        <w:t>амма дошкольного образования МБД</w:t>
      </w:r>
      <w:r w:rsidRPr="00062EB5">
        <w:rPr>
          <w:rFonts w:ascii="Times New Roman" w:hAnsi="Times New Roman"/>
          <w:sz w:val="24"/>
          <w:szCs w:val="24"/>
        </w:rPr>
        <w:t xml:space="preserve">ОУ </w:t>
      </w:r>
      <w:r w:rsidR="00FB378C">
        <w:rPr>
          <w:rFonts w:ascii="Times New Roman" w:hAnsi="Times New Roman"/>
          <w:sz w:val="24"/>
          <w:szCs w:val="24"/>
        </w:rPr>
        <w:t>«Детский сад «</w:t>
      </w:r>
      <w:proofErr w:type="spellStart"/>
      <w:r w:rsidR="00FB378C">
        <w:rPr>
          <w:rFonts w:ascii="Times New Roman" w:hAnsi="Times New Roman"/>
          <w:sz w:val="24"/>
          <w:szCs w:val="24"/>
        </w:rPr>
        <w:t>Рябинушка</w:t>
      </w:r>
      <w:proofErr w:type="spellEnd"/>
      <w:r w:rsidR="00FB378C">
        <w:rPr>
          <w:rFonts w:ascii="Times New Roman" w:hAnsi="Times New Roman"/>
          <w:sz w:val="24"/>
          <w:szCs w:val="24"/>
        </w:rPr>
        <w:t>» с. Гостищево»</w:t>
      </w:r>
      <w:r w:rsidR="00FB378C" w:rsidRPr="00062EB5">
        <w:rPr>
          <w:rFonts w:ascii="Times New Roman" w:hAnsi="Times New Roman"/>
          <w:sz w:val="24"/>
          <w:szCs w:val="24"/>
        </w:rPr>
        <w:t xml:space="preserve"> </w:t>
      </w:r>
      <w:r w:rsidRPr="00062EB5">
        <w:rPr>
          <w:rFonts w:ascii="Times New Roman" w:hAnsi="Times New Roman"/>
          <w:sz w:val="24"/>
          <w:szCs w:val="24"/>
        </w:rPr>
        <w:t>определяет содержание образовательной деятельности, условия реализации и результаты её освоения. Образовательная деятельность регулируется учебным планом, который составлен с учетом требований СанПиН 2.4.1.3049-13 «Санитарно-эпидемиологические требования к устройству, содержанию и организации режима работы дошкольных образовательных организаций» к недельной образовательной нагрузке.</w:t>
      </w:r>
    </w:p>
    <w:p w:rsidR="00062EB5" w:rsidRPr="00062EB5" w:rsidRDefault="00062EB5" w:rsidP="00514791">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Решению задачи сотрудничества с родителями (законными представителями) способствует работа педагогического коллектива и специалистов, взаимная заинтересованность в успешной адаптации вновь поступивших детей и формировании предпосылок учебной деятельности, взаимодействие с родителями при проведении смотров-конкурсов, праздников и открытых мероприятий, преемственность в вопросах воспитания в семье и детском саду. Ставшие традиционными конкурсы осенних и новогодних поделок, рисунков, с каждым годом привлекают большее число родителей к сотрудничеству. Вовлечение ближайшего окружения ребёнка в сферу его интересов стал возможен благодаря использованию проектной деятельности. Кроме того, ребёнок получает позитивный опыт конкурентного взаимодействия и понимает, что идея должна представлять ценность не только для него, но и для других. </w:t>
      </w:r>
    </w:p>
    <w:p w:rsidR="00062EB5" w:rsidRPr="00062EB5" w:rsidRDefault="00062EB5" w:rsidP="00514791">
      <w:pPr>
        <w:spacing w:after="0" w:line="240" w:lineRule="auto"/>
        <w:ind w:firstLine="709"/>
        <w:jc w:val="both"/>
        <w:rPr>
          <w:rFonts w:ascii="Times New Roman" w:hAnsi="Times New Roman"/>
          <w:sz w:val="24"/>
          <w:szCs w:val="24"/>
        </w:rPr>
      </w:pPr>
      <w:r w:rsidRPr="00062EB5">
        <w:rPr>
          <w:rFonts w:ascii="Times New Roman" w:hAnsi="Times New Roman"/>
          <w:sz w:val="24"/>
          <w:szCs w:val="24"/>
        </w:rPr>
        <w:t>Детский сад</w:t>
      </w:r>
      <w:r w:rsidR="00FB378C">
        <w:rPr>
          <w:rFonts w:ascii="Times New Roman" w:hAnsi="Times New Roman"/>
          <w:sz w:val="24"/>
          <w:szCs w:val="24"/>
        </w:rPr>
        <w:t xml:space="preserve"> </w:t>
      </w:r>
      <w:r w:rsidRPr="00062EB5">
        <w:rPr>
          <w:rFonts w:ascii="Times New Roman" w:hAnsi="Times New Roman"/>
          <w:sz w:val="24"/>
          <w:szCs w:val="24"/>
        </w:rPr>
        <w:t xml:space="preserve">– это открытая образовательная система. Для ознакомления родителей с методами работы коллектива широко использовалось активное включение их в совместную деятельность. С участниками образовательной деятельности широко применялись такие формы работы, как: </w:t>
      </w:r>
    </w:p>
    <w:p w:rsidR="00062EB5" w:rsidRPr="00062EB5" w:rsidRDefault="00062EB5" w:rsidP="00514791">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 совместные спортивные праздники, </w:t>
      </w:r>
    </w:p>
    <w:p w:rsidR="00062EB5" w:rsidRPr="00062EB5" w:rsidRDefault="00062EB5" w:rsidP="00514791">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 развлекательные мероприятия, </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lastRenderedPageBreak/>
        <w:t xml:space="preserve">- социальные и тематические акции, </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 открытые показы детской деятельности, </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 творческие презентации направлений работы дошкольного учреждения, </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 конкурсы, </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 выставки совместных работ, </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 совместные проекты и др. </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Количество совместных мероприятий увеличивалось, а их тематика становилась наиболее разнообразной с каждым годом.</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Образовательное пространство дошкольного учреждения расширялось, внедрялись новые образовательные технологии.</w:t>
      </w:r>
    </w:p>
    <w:p w:rsid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Оценивание качества педагогического воздействия в процессе реализации основной образовательной программы дошкольного образования происходит посредством педагогических наблюдений за индивидуальным развитием воспитанников (Таблица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1"/>
        <w:gridCol w:w="1334"/>
        <w:gridCol w:w="1154"/>
        <w:gridCol w:w="1333"/>
        <w:gridCol w:w="1153"/>
        <w:gridCol w:w="1333"/>
        <w:gridCol w:w="1153"/>
      </w:tblGrid>
      <w:tr w:rsidR="00FB378C" w:rsidRPr="00E3278E" w:rsidTr="005C70AC">
        <w:trPr>
          <w:trHeight w:val="280"/>
        </w:trPr>
        <w:tc>
          <w:tcPr>
            <w:tcW w:w="2111" w:type="dxa"/>
            <w:vMerge w:val="restart"/>
          </w:tcPr>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Образовательная</w:t>
            </w:r>
          </w:p>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область</w:t>
            </w:r>
          </w:p>
        </w:tc>
        <w:tc>
          <w:tcPr>
            <w:tcW w:w="2488" w:type="dxa"/>
            <w:gridSpan w:val="2"/>
            <w:tcBorders>
              <w:bottom w:val="single" w:sz="4" w:space="0" w:color="auto"/>
            </w:tcBorders>
          </w:tcPr>
          <w:p w:rsidR="00FB378C" w:rsidRPr="00FB378C"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Pr>
                <w:rFonts w:ascii="Times New Roman" w:eastAsia="TimesNewRomanPSMT" w:hAnsi="Times New Roman"/>
                <w:sz w:val="24"/>
                <w:szCs w:val="24"/>
              </w:rPr>
              <w:t>2015/2016</w:t>
            </w:r>
          </w:p>
          <w:p w:rsidR="00FB378C" w:rsidRPr="00FB378C"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FB378C">
              <w:rPr>
                <w:rFonts w:ascii="Times New Roman" w:eastAsia="TimesNewRomanPSMT" w:hAnsi="Times New Roman"/>
                <w:sz w:val="24"/>
                <w:szCs w:val="24"/>
              </w:rPr>
              <w:t xml:space="preserve"> учебный год</w:t>
            </w:r>
          </w:p>
        </w:tc>
        <w:tc>
          <w:tcPr>
            <w:tcW w:w="2486" w:type="dxa"/>
            <w:gridSpan w:val="2"/>
            <w:tcBorders>
              <w:bottom w:val="single" w:sz="4" w:space="0" w:color="auto"/>
            </w:tcBorders>
          </w:tcPr>
          <w:p w:rsidR="00FB378C" w:rsidRPr="00FB378C"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Pr>
                <w:rFonts w:ascii="Times New Roman" w:eastAsia="TimesNewRomanPSMT" w:hAnsi="Times New Roman"/>
                <w:sz w:val="24"/>
                <w:szCs w:val="24"/>
              </w:rPr>
              <w:t>2016/2017</w:t>
            </w:r>
            <w:r w:rsidR="00FB378C" w:rsidRPr="00FB378C">
              <w:rPr>
                <w:rFonts w:ascii="Times New Roman" w:eastAsia="TimesNewRomanPSMT" w:hAnsi="Times New Roman"/>
                <w:sz w:val="24"/>
                <w:szCs w:val="24"/>
              </w:rPr>
              <w:t xml:space="preserve"> </w:t>
            </w:r>
          </w:p>
          <w:p w:rsidR="00FB378C" w:rsidRPr="00FB378C"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FB378C">
              <w:rPr>
                <w:rFonts w:ascii="Times New Roman" w:eastAsia="TimesNewRomanPSMT" w:hAnsi="Times New Roman"/>
                <w:sz w:val="24"/>
                <w:szCs w:val="24"/>
              </w:rPr>
              <w:t>учебный год</w:t>
            </w:r>
          </w:p>
        </w:tc>
        <w:tc>
          <w:tcPr>
            <w:tcW w:w="2486" w:type="dxa"/>
            <w:gridSpan w:val="2"/>
            <w:tcBorders>
              <w:bottom w:val="single" w:sz="4" w:space="0" w:color="auto"/>
            </w:tcBorders>
          </w:tcPr>
          <w:p w:rsidR="00FB378C" w:rsidRPr="00FB378C"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Pr>
                <w:rFonts w:ascii="Times New Roman" w:eastAsia="TimesNewRomanPSMT" w:hAnsi="Times New Roman"/>
                <w:sz w:val="24"/>
                <w:szCs w:val="24"/>
              </w:rPr>
              <w:t>2017/2018</w:t>
            </w:r>
          </w:p>
          <w:p w:rsidR="00FB378C" w:rsidRPr="00FB378C"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FB378C">
              <w:rPr>
                <w:rFonts w:ascii="Times New Roman" w:eastAsia="TimesNewRomanPSMT" w:hAnsi="Times New Roman"/>
                <w:sz w:val="24"/>
                <w:szCs w:val="24"/>
              </w:rPr>
              <w:t>учебный год</w:t>
            </w:r>
          </w:p>
        </w:tc>
      </w:tr>
      <w:tr w:rsidR="00FB378C" w:rsidRPr="00E3278E" w:rsidTr="005C70AC">
        <w:trPr>
          <w:trHeight w:val="360"/>
        </w:trPr>
        <w:tc>
          <w:tcPr>
            <w:tcW w:w="2111" w:type="dxa"/>
            <w:vMerge/>
          </w:tcPr>
          <w:p w:rsidR="00FB378C" w:rsidRPr="00E3278E" w:rsidRDefault="00FB378C" w:rsidP="002C0FFC">
            <w:pPr>
              <w:autoSpaceDE w:val="0"/>
              <w:autoSpaceDN w:val="0"/>
              <w:adjustRightInd w:val="0"/>
              <w:spacing w:after="0" w:line="240" w:lineRule="auto"/>
              <w:jc w:val="both"/>
              <w:rPr>
                <w:rFonts w:ascii="Times New Roman" w:eastAsia="TimesNewRomanPSMT" w:hAnsi="Times New Roman"/>
                <w:sz w:val="28"/>
                <w:szCs w:val="28"/>
              </w:rPr>
            </w:pPr>
          </w:p>
        </w:tc>
        <w:tc>
          <w:tcPr>
            <w:tcW w:w="1334" w:type="dxa"/>
            <w:tcBorders>
              <w:top w:val="single" w:sz="4" w:space="0" w:color="auto"/>
            </w:tcBorders>
          </w:tcPr>
          <w:p w:rsidR="00FB378C" w:rsidRPr="00E3278E" w:rsidRDefault="00FB378C" w:rsidP="002C0FFC">
            <w:pPr>
              <w:autoSpaceDE w:val="0"/>
              <w:autoSpaceDN w:val="0"/>
              <w:adjustRightInd w:val="0"/>
              <w:spacing w:after="0" w:line="240" w:lineRule="auto"/>
              <w:jc w:val="both"/>
              <w:rPr>
                <w:rFonts w:ascii="Times New Roman" w:eastAsia="TimesNewRomanPSMT" w:hAnsi="Times New Roman"/>
                <w:sz w:val="24"/>
                <w:szCs w:val="24"/>
              </w:rPr>
            </w:pPr>
            <w:r w:rsidRPr="00E3278E">
              <w:rPr>
                <w:rFonts w:ascii="Times New Roman" w:eastAsia="TimesNewRomanPSMT" w:hAnsi="Times New Roman"/>
                <w:sz w:val="24"/>
                <w:szCs w:val="24"/>
              </w:rPr>
              <w:t xml:space="preserve">Освоили </w:t>
            </w:r>
          </w:p>
          <w:p w:rsidR="00FB378C" w:rsidRPr="00E3278E" w:rsidRDefault="00FB378C" w:rsidP="002C0FFC">
            <w:pPr>
              <w:autoSpaceDE w:val="0"/>
              <w:autoSpaceDN w:val="0"/>
              <w:adjustRightInd w:val="0"/>
              <w:spacing w:after="0" w:line="240" w:lineRule="auto"/>
              <w:jc w:val="both"/>
              <w:rPr>
                <w:rFonts w:ascii="Times New Roman" w:eastAsia="TimesNewRomanPSMT" w:hAnsi="Times New Roman"/>
                <w:sz w:val="24"/>
                <w:szCs w:val="24"/>
              </w:rPr>
            </w:pPr>
            <w:r w:rsidRPr="00E3278E">
              <w:rPr>
                <w:rFonts w:ascii="Times New Roman" w:eastAsia="TimesNewRomanPSMT" w:hAnsi="Times New Roman"/>
                <w:sz w:val="24"/>
                <w:szCs w:val="24"/>
              </w:rPr>
              <w:t>полностью</w:t>
            </w:r>
          </w:p>
        </w:tc>
        <w:tc>
          <w:tcPr>
            <w:tcW w:w="1154" w:type="dxa"/>
            <w:tcBorders>
              <w:top w:val="single" w:sz="4" w:space="0" w:color="auto"/>
            </w:tcBorders>
          </w:tcPr>
          <w:p w:rsidR="00FB378C" w:rsidRPr="00E3278E" w:rsidRDefault="00FB378C" w:rsidP="002C0FFC">
            <w:pPr>
              <w:autoSpaceDE w:val="0"/>
              <w:autoSpaceDN w:val="0"/>
              <w:adjustRightInd w:val="0"/>
              <w:spacing w:after="0" w:line="240" w:lineRule="auto"/>
              <w:jc w:val="both"/>
              <w:rPr>
                <w:rFonts w:ascii="Times New Roman" w:eastAsia="TimesNewRomanPSMT" w:hAnsi="Times New Roman"/>
                <w:sz w:val="24"/>
                <w:szCs w:val="24"/>
              </w:rPr>
            </w:pPr>
            <w:r w:rsidRPr="00E3278E">
              <w:rPr>
                <w:rFonts w:ascii="Times New Roman" w:eastAsia="TimesNewRomanPSMT" w:hAnsi="Times New Roman"/>
                <w:sz w:val="24"/>
                <w:szCs w:val="24"/>
              </w:rPr>
              <w:t xml:space="preserve">Освоили </w:t>
            </w:r>
          </w:p>
          <w:p w:rsidR="00FB378C" w:rsidRPr="00E3278E" w:rsidRDefault="00FB378C" w:rsidP="002C0FFC">
            <w:pPr>
              <w:autoSpaceDE w:val="0"/>
              <w:autoSpaceDN w:val="0"/>
              <w:adjustRightInd w:val="0"/>
              <w:spacing w:after="0" w:line="240" w:lineRule="auto"/>
              <w:jc w:val="both"/>
              <w:rPr>
                <w:rFonts w:ascii="Times New Roman" w:eastAsia="TimesNewRomanPSMT" w:hAnsi="Times New Roman"/>
                <w:sz w:val="24"/>
                <w:szCs w:val="24"/>
              </w:rPr>
            </w:pPr>
            <w:r w:rsidRPr="00E3278E">
              <w:rPr>
                <w:rFonts w:ascii="Times New Roman" w:eastAsia="TimesNewRomanPSMT" w:hAnsi="Times New Roman"/>
                <w:sz w:val="24"/>
                <w:szCs w:val="24"/>
              </w:rPr>
              <w:t>частично</w:t>
            </w:r>
          </w:p>
        </w:tc>
        <w:tc>
          <w:tcPr>
            <w:tcW w:w="1333" w:type="dxa"/>
            <w:tcBorders>
              <w:top w:val="single" w:sz="4" w:space="0" w:color="auto"/>
            </w:tcBorders>
          </w:tcPr>
          <w:p w:rsidR="00FB378C" w:rsidRPr="00E3278E" w:rsidRDefault="00FB378C" w:rsidP="002C0FFC">
            <w:pPr>
              <w:autoSpaceDE w:val="0"/>
              <w:autoSpaceDN w:val="0"/>
              <w:adjustRightInd w:val="0"/>
              <w:spacing w:after="0" w:line="240" w:lineRule="auto"/>
              <w:jc w:val="both"/>
              <w:rPr>
                <w:rFonts w:ascii="Times New Roman" w:eastAsia="TimesNewRomanPSMT" w:hAnsi="Times New Roman"/>
                <w:sz w:val="24"/>
                <w:szCs w:val="24"/>
              </w:rPr>
            </w:pPr>
            <w:r w:rsidRPr="00E3278E">
              <w:rPr>
                <w:rFonts w:ascii="Times New Roman" w:eastAsia="TimesNewRomanPSMT" w:hAnsi="Times New Roman"/>
                <w:sz w:val="24"/>
                <w:szCs w:val="24"/>
              </w:rPr>
              <w:t xml:space="preserve">Освоили </w:t>
            </w:r>
          </w:p>
          <w:p w:rsidR="00FB378C" w:rsidRPr="00E3278E" w:rsidRDefault="00FB378C" w:rsidP="002C0FFC">
            <w:pPr>
              <w:autoSpaceDE w:val="0"/>
              <w:autoSpaceDN w:val="0"/>
              <w:adjustRightInd w:val="0"/>
              <w:spacing w:after="0" w:line="240" w:lineRule="auto"/>
              <w:jc w:val="both"/>
              <w:rPr>
                <w:rFonts w:ascii="Times New Roman" w:eastAsia="TimesNewRomanPSMT" w:hAnsi="Times New Roman"/>
                <w:sz w:val="24"/>
                <w:szCs w:val="24"/>
              </w:rPr>
            </w:pPr>
            <w:r w:rsidRPr="00E3278E">
              <w:rPr>
                <w:rFonts w:ascii="Times New Roman" w:eastAsia="TimesNewRomanPSMT" w:hAnsi="Times New Roman"/>
                <w:sz w:val="24"/>
                <w:szCs w:val="24"/>
              </w:rPr>
              <w:t>полностью</w:t>
            </w:r>
          </w:p>
        </w:tc>
        <w:tc>
          <w:tcPr>
            <w:tcW w:w="1153" w:type="dxa"/>
            <w:tcBorders>
              <w:top w:val="single" w:sz="4" w:space="0" w:color="auto"/>
            </w:tcBorders>
          </w:tcPr>
          <w:p w:rsidR="00FB378C" w:rsidRPr="00E3278E" w:rsidRDefault="00FB378C" w:rsidP="002C0FFC">
            <w:pPr>
              <w:autoSpaceDE w:val="0"/>
              <w:autoSpaceDN w:val="0"/>
              <w:adjustRightInd w:val="0"/>
              <w:spacing w:after="0" w:line="240" w:lineRule="auto"/>
              <w:jc w:val="both"/>
              <w:rPr>
                <w:rFonts w:ascii="Times New Roman" w:eastAsia="TimesNewRomanPSMT" w:hAnsi="Times New Roman"/>
                <w:sz w:val="24"/>
                <w:szCs w:val="24"/>
              </w:rPr>
            </w:pPr>
            <w:r w:rsidRPr="00E3278E">
              <w:rPr>
                <w:rFonts w:ascii="Times New Roman" w:eastAsia="TimesNewRomanPSMT" w:hAnsi="Times New Roman"/>
                <w:sz w:val="24"/>
                <w:szCs w:val="24"/>
              </w:rPr>
              <w:t xml:space="preserve">Освоили </w:t>
            </w:r>
          </w:p>
          <w:p w:rsidR="00FB378C" w:rsidRPr="00E3278E" w:rsidRDefault="00FB378C" w:rsidP="002C0FFC">
            <w:pPr>
              <w:autoSpaceDE w:val="0"/>
              <w:autoSpaceDN w:val="0"/>
              <w:adjustRightInd w:val="0"/>
              <w:spacing w:after="0" w:line="240" w:lineRule="auto"/>
              <w:jc w:val="both"/>
              <w:rPr>
                <w:rFonts w:ascii="Times New Roman" w:eastAsia="TimesNewRomanPSMT" w:hAnsi="Times New Roman"/>
                <w:sz w:val="24"/>
                <w:szCs w:val="24"/>
              </w:rPr>
            </w:pPr>
            <w:r w:rsidRPr="00E3278E">
              <w:rPr>
                <w:rFonts w:ascii="Times New Roman" w:eastAsia="TimesNewRomanPSMT" w:hAnsi="Times New Roman"/>
                <w:sz w:val="24"/>
                <w:szCs w:val="24"/>
              </w:rPr>
              <w:t>частично</w:t>
            </w:r>
          </w:p>
        </w:tc>
        <w:tc>
          <w:tcPr>
            <w:tcW w:w="1333" w:type="dxa"/>
            <w:tcBorders>
              <w:top w:val="single" w:sz="4" w:space="0" w:color="auto"/>
            </w:tcBorders>
          </w:tcPr>
          <w:p w:rsidR="00FB378C" w:rsidRPr="00E3278E" w:rsidRDefault="00FB378C" w:rsidP="002C0FFC">
            <w:pPr>
              <w:autoSpaceDE w:val="0"/>
              <w:autoSpaceDN w:val="0"/>
              <w:adjustRightInd w:val="0"/>
              <w:spacing w:after="0" w:line="240" w:lineRule="auto"/>
              <w:jc w:val="both"/>
              <w:rPr>
                <w:rFonts w:ascii="Times New Roman" w:eastAsia="TimesNewRomanPSMT" w:hAnsi="Times New Roman"/>
                <w:sz w:val="24"/>
                <w:szCs w:val="24"/>
              </w:rPr>
            </w:pPr>
            <w:r w:rsidRPr="00E3278E">
              <w:rPr>
                <w:rFonts w:ascii="Times New Roman" w:eastAsia="TimesNewRomanPSMT" w:hAnsi="Times New Roman"/>
                <w:sz w:val="24"/>
                <w:szCs w:val="24"/>
              </w:rPr>
              <w:t xml:space="preserve">Освоили </w:t>
            </w:r>
          </w:p>
          <w:p w:rsidR="00FB378C" w:rsidRPr="00E3278E" w:rsidRDefault="00FB378C" w:rsidP="002C0FFC">
            <w:pPr>
              <w:autoSpaceDE w:val="0"/>
              <w:autoSpaceDN w:val="0"/>
              <w:adjustRightInd w:val="0"/>
              <w:spacing w:after="0" w:line="240" w:lineRule="auto"/>
              <w:jc w:val="both"/>
              <w:rPr>
                <w:rFonts w:ascii="Times New Roman" w:eastAsia="TimesNewRomanPSMT" w:hAnsi="Times New Roman"/>
                <w:sz w:val="24"/>
                <w:szCs w:val="24"/>
              </w:rPr>
            </w:pPr>
            <w:r w:rsidRPr="00E3278E">
              <w:rPr>
                <w:rFonts w:ascii="Times New Roman" w:eastAsia="TimesNewRomanPSMT" w:hAnsi="Times New Roman"/>
                <w:sz w:val="24"/>
                <w:szCs w:val="24"/>
              </w:rPr>
              <w:t>полностью</w:t>
            </w:r>
          </w:p>
        </w:tc>
        <w:tc>
          <w:tcPr>
            <w:tcW w:w="1153" w:type="dxa"/>
            <w:tcBorders>
              <w:top w:val="single" w:sz="4" w:space="0" w:color="auto"/>
            </w:tcBorders>
          </w:tcPr>
          <w:p w:rsidR="00FB378C" w:rsidRPr="00E3278E" w:rsidRDefault="00FB378C" w:rsidP="002C0FFC">
            <w:pPr>
              <w:autoSpaceDE w:val="0"/>
              <w:autoSpaceDN w:val="0"/>
              <w:adjustRightInd w:val="0"/>
              <w:spacing w:after="0" w:line="240" w:lineRule="auto"/>
              <w:jc w:val="both"/>
              <w:rPr>
                <w:rFonts w:ascii="Times New Roman" w:eastAsia="TimesNewRomanPSMT" w:hAnsi="Times New Roman"/>
                <w:sz w:val="24"/>
                <w:szCs w:val="24"/>
              </w:rPr>
            </w:pPr>
            <w:r w:rsidRPr="00E3278E">
              <w:rPr>
                <w:rFonts w:ascii="Times New Roman" w:eastAsia="TimesNewRomanPSMT" w:hAnsi="Times New Roman"/>
                <w:sz w:val="24"/>
                <w:szCs w:val="24"/>
              </w:rPr>
              <w:t xml:space="preserve">Освоили </w:t>
            </w:r>
          </w:p>
          <w:p w:rsidR="00FB378C" w:rsidRPr="00E3278E" w:rsidRDefault="00FB378C" w:rsidP="002C0FFC">
            <w:pPr>
              <w:autoSpaceDE w:val="0"/>
              <w:autoSpaceDN w:val="0"/>
              <w:adjustRightInd w:val="0"/>
              <w:spacing w:after="0" w:line="240" w:lineRule="auto"/>
              <w:jc w:val="both"/>
              <w:rPr>
                <w:rFonts w:ascii="Times New Roman" w:eastAsia="TimesNewRomanPSMT" w:hAnsi="Times New Roman"/>
                <w:sz w:val="24"/>
                <w:szCs w:val="24"/>
              </w:rPr>
            </w:pPr>
            <w:r w:rsidRPr="00E3278E">
              <w:rPr>
                <w:rFonts w:ascii="Times New Roman" w:eastAsia="TimesNewRomanPSMT" w:hAnsi="Times New Roman"/>
                <w:sz w:val="24"/>
                <w:szCs w:val="24"/>
              </w:rPr>
              <w:t>частично</w:t>
            </w:r>
          </w:p>
        </w:tc>
      </w:tr>
      <w:tr w:rsidR="00FB378C" w:rsidRPr="00E3278E" w:rsidTr="005C70AC">
        <w:tc>
          <w:tcPr>
            <w:tcW w:w="2111" w:type="dxa"/>
          </w:tcPr>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Социально</w:t>
            </w:r>
            <w:r>
              <w:rPr>
                <w:rFonts w:ascii="Times New Roman" w:eastAsia="TimesNewRomanPSMT" w:hAnsi="Times New Roman"/>
                <w:sz w:val="24"/>
                <w:szCs w:val="24"/>
              </w:rPr>
              <w:t xml:space="preserve"> </w:t>
            </w:r>
            <w:r w:rsidRPr="00E3278E">
              <w:rPr>
                <w:rFonts w:ascii="Times New Roman" w:eastAsia="TimesNewRomanPSMT" w:hAnsi="Times New Roman"/>
                <w:sz w:val="24"/>
                <w:szCs w:val="24"/>
              </w:rPr>
              <w:t>–</w:t>
            </w:r>
          </w:p>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коммуникативное</w:t>
            </w:r>
          </w:p>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развитие</w:t>
            </w:r>
          </w:p>
        </w:tc>
        <w:tc>
          <w:tcPr>
            <w:tcW w:w="1334"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93%</w:t>
            </w:r>
          </w:p>
        </w:tc>
        <w:tc>
          <w:tcPr>
            <w:tcW w:w="1154"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7%</w:t>
            </w:r>
          </w:p>
        </w:tc>
        <w:tc>
          <w:tcPr>
            <w:tcW w:w="133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92,3%</w:t>
            </w:r>
          </w:p>
        </w:tc>
        <w:tc>
          <w:tcPr>
            <w:tcW w:w="115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7,7%</w:t>
            </w:r>
          </w:p>
        </w:tc>
        <w:tc>
          <w:tcPr>
            <w:tcW w:w="133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93,4%</w:t>
            </w:r>
          </w:p>
        </w:tc>
        <w:tc>
          <w:tcPr>
            <w:tcW w:w="115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6,6%</w:t>
            </w:r>
          </w:p>
        </w:tc>
      </w:tr>
      <w:tr w:rsidR="00FB378C" w:rsidRPr="00E3278E" w:rsidTr="005C70AC">
        <w:tc>
          <w:tcPr>
            <w:tcW w:w="2111" w:type="dxa"/>
          </w:tcPr>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Познавательное</w:t>
            </w:r>
          </w:p>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развитие</w:t>
            </w:r>
          </w:p>
        </w:tc>
        <w:tc>
          <w:tcPr>
            <w:tcW w:w="1334" w:type="dxa"/>
          </w:tcPr>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91%</w:t>
            </w:r>
          </w:p>
        </w:tc>
        <w:tc>
          <w:tcPr>
            <w:tcW w:w="1154"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w:t>
            </w:r>
          </w:p>
        </w:tc>
        <w:tc>
          <w:tcPr>
            <w:tcW w:w="133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90%</w:t>
            </w:r>
          </w:p>
        </w:tc>
        <w:tc>
          <w:tcPr>
            <w:tcW w:w="115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8%</w:t>
            </w:r>
          </w:p>
        </w:tc>
        <w:tc>
          <w:tcPr>
            <w:tcW w:w="133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91,4%</w:t>
            </w:r>
          </w:p>
        </w:tc>
        <w:tc>
          <w:tcPr>
            <w:tcW w:w="115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8,6%</w:t>
            </w:r>
          </w:p>
        </w:tc>
      </w:tr>
      <w:tr w:rsidR="00FB378C" w:rsidRPr="00E3278E" w:rsidTr="005C70AC">
        <w:tc>
          <w:tcPr>
            <w:tcW w:w="2111" w:type="dxa"/>
          </w:tcPr>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Художественно–</w:t>
            </w:r>
          </w:p>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эстетическое</w:t>
            </w:r>
          </w:p>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развитие</w:t>
            </w:r>
          </w:p>
        </w:tc>
        <w:tc>
          <w:tcPr>
            <w:tcW w:w="1334"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92%</w:t>
            </w:r>
          </w:p>
        </w:tc>
        <w:tc>
          <w:tcPr>
            <w:tcW w:w="1154"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8%</w:t>
            </w:r>
          </w:p>
        </w:tc>
        <w:tc>
          <w:tcPr>
            <w:tcW w:w="133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90,8%</w:t>
            </w:r>
          </w:p>
        </w:tc>
        <w:tc>
          <w:tcPr>
            <w:tcW w:w="115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9,2%</w:t>
            </w:r>
          </w:p>
        </w:tc>
        <w:tc>
          <w:tcPr>
            <w:tcW w:w="133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93%</w:t>
            </w:r>
          </w:p>
        </w:tc>
        <w:tc>
          <w:tcPr>
            <w:tcW w:w="115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7%</w:t>
            </w:r>
          </w:p>
        </w:tc>
      </w:tr>
      <w:tr w:rsidR="00FB378C" w:rsidRPr="00E3278E" w:rsidTr="005C70AC">
        <w:tc>
          <w:tcPr>
            <w:tcW w:w="2111" w:type="dxa"/>
          </w:tcPr>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Физическое</w:t>
            </w:r>
          </w:p>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развитие</w:t>
            </w:r>
          </w:p>
        </w:tc>
        <w:tc>
          <w:tcPr>
            <w:tcW w:w="1334"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97%</w:t>
            </w:r>
          </w:p>
        </w:tc>
        <w:tc>
          <w:tcPr>
            <w:tcW w:w="1154"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3%</w:t>
            </w:r>
          </w:p>
        </w:tc>
        <w:tc>
          <w:tcPr>
            <w:tcW w:w="133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97,2%</w:t>
            </w:r>
          </w:p>
        </w:tc>
        <w:tc>
          <w:tcPr>
            <w:tcW w:w="115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6,8%</w:t>
            </w:r>
          </w:p>
        </w:tc>
        <w:tc>
          <w:tcPr>
            <w:tcW w:w="133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97,7%</w:t>
            </w:r>
          </w:p>
        </w:tc>
        <w:tc>
          <w:tcPr>
            <w:tcW w:w="115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3,3%</w:t>
            </w:r>
          </w:p>
        </w:tc>
      </w:tr>
      <w:tr w:rsidR="00FB378C" w:rsidRPr="00E3278E" w:rsidTr="005C70AC">
        <w:tc>
          <w:tcPr>
            <w:tcW w:w="2111" w:type="dxa"/>
          </w:tcPr>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Речевое развитие</w:t>
            </w:r>
          </w:p>
        </w:tc>
        <w:tc>
          <w:tcPr>
            <w:tcW w:w="1334"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84%</w:t>
            </w:r>
          </w:p>
        </w:tc>
        <w:tc>
          <w:tcPr>
            <w:tcW w:w="1154"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16%</w:t>
            </w:r>
          </w:p>
        </w:tc>
        <w:tc>
          <w:tcPr>
            <w:tcW w:w="133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86,7%</w:t>
            </w:r>
          </w:p>
        </w:tc>
        <w:tc>
          <w:tcPr>
            <w:tcW w:w="115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13,3%</w:t>
            </w:r>
          </w:p>
        </w:tc>
        <w:tc>
          <w:tcPr>
            <w:tcW w:w="133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88%</w:t>
            </w:r>
          </w:p>
        </w:tc>
        <w:tc>
          <w:tcPr>
            <w:tcW w:w="115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12%</w:t>
            </w:r>
          </w:p>
        </w:tc>
      </w:tr>
      <w:tr w:rsidR="00FB378C" w:rsidRPr="00E3278E" w:rsidTr="005C70AC">
        <w:tc>
          <w:tcPr>
            <w:tcW w:w="2111" w:type="dxa"/>
          </w:tcPr>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Общий</w:t>
            </w:r>
          </w:p>
          <w:p w:rsidR="00FB378C" w:rsidRPr="00E3278E" w:rsidRDefault="00FB378C"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показатель</w:t>
            </w:r>
          </w:p>
        </w:tc>
        <w:tc>
          <w:tcPr>
            <w:tcW w:w="1334"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91,4%</w:t>
            </w:r>
          </w:p>
        </w:tc>
        <w:tc>
          <w:tcPr>
            <w:tcW w:w="1154"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8,6%</w:t>
            </w:r>
          </w:p>
        </w:tc>
        <w:tc>
          <w:tcPr>
            <w:tcW w:w="133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91,4%</w:t>
            </w:r>
          </w:p>
        </w:tc>
        <w:tc>
          <w:tcPr>
            <w:tcW w:w="115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8,6%</w:t>
            </w:r>
          </w:p>
        </w:tc>
        <w:tc>
          <w:tcPr>
            <w:tcW w:w="133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92,7%</w:t>
            </w:r>
          </w:p>
        </w:tc>
        <w:tc>
          <w:tcPr>
            <w:tcW w:w="1153" w:type="dxa"/>
          </w:tcPr>
          <w:p w:rsidR="00FB378C" w:rsidRPr="00E3278E" w:rsidRDefault="00FB378C"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7,3%</w:t>
            </w:r>
          </w:p>
        </w:tc>
      </w:tr>
    </w:tbl>
    <w:p w:rsidR="005C70AC" w:rsidRDefault="005C70AC" w:rsidP="005C70A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Результаты педагогического наблюдения освоения основной образовательной программы МБДОУ «Детский сад «</w:t>
      </w:r>
      <w:proofErr w:type="spellStart"/>
      <w:r>
        <w:rPr>
          <w:rFonts w:ascii="Times New Roman" w:eastAsiaTheme="minorHAnsi" w:hAnsi="Times New Roman"/>
          <w:sz w:val="24"/>
          <w:szCs w:val="24"/>
        </w:rPr>
        <w:t>Рябинушка</w:t>
      </w:r>
      <w:proofErr w:type="spellEnd"/>
      <w:r>
        <w:rPr>
          <w:rFonts w:ascii="Times New Roman" w:eastAsiaTheme="minorHAnsi" w:hAnsi="Times New Roman"/>
          <w:sz w:val="24"/>
          <w:szCs w:val="24"/>
        </w:rPr>
        <w:t xml:space="preserve">» с. Гостищево за 2017-2018 учебный год показали, что во всех возрастных группах наблюдается положительная динамика развития воспитанников по всем образовательным областям. </w:t>
      </w:r>
    </w:p>
    <w:p w:rsidR="00514791" w:rsidRDefault="005C70AC" w:rsidP="00514791">
      <w:pPr>
        <w:autoSpaceDE w:val="0"/>
        <w:autoSpaceDN w:val="0"/>
        <w:adjustRightInd w:val="0"/>
        <w:spacing w:after="0" w:line="240" w:lineRule="auto"/>
        <w:jc w:val="center"/>
        <w:rPr>
          <w:rFonts w:ascii="Times New Roman" w:eastAsiaTheme="minorHAnsi" w:hAnsi="Times New Roman"/>
          <w:b/>
          <w:sz w:val="24"/>
          <w:szCs w:val="24"/>
        </w:rPr>
      </w:pPr>
      <w:r w:rsidRPr="005E4513">
        <w:rPr>
          <w:rFonts w:ascii="Times New Roman" w:eastAsiaTheme="minorHAnsi" w:hAnsi="Times New Roman"/>
          <w:b/>
          <w:sz w:val="24"/>
          <w:szCs w:val="24"/>
        </w:rPr>
        <w:t>Ан</w:t>
      </w:r>
      <w:r w:rsidR="00514791">
        <w:rPr>
          <w:rFonts w:ascii="Times New Roman" w:eastAsiaTheme="minorHAnsi" w:hAnsi="Times New Roman"/>
          <w:b/>
          <w:sz w:val="24"/>
          <w:szCs w:val="24"/>
        </w:rPr>
        <w:t>ализ физического развития детей</w:t>
      </w:r>
    </w:p>
    <w:p w:rsidR="005C70AC" w:rsidRPr="005E4513" w:rsidRDefault="005C70AC" w:rsidP="00514791">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Образовательна</w:t>
      </w:r>
      <w:r w:rsidR="00514791">
        <w:rPr>
          <w:rFonts w:ascii="Times New Roman" w:eastAsiaTheme="minorHAnsi" w:hAnsi="Times New Roman"/>
          <w:b/>
          <w:sz w:val="24"/>
          <w:szCs w:val="24"/>
        </w:rPr>
        <w:t>я область «Физическое развитие»</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Псих</w:t>
      </w:r>
      <w:r>
        <w:rPr>
          <w:rFonts w:ascii="Times New Roman" w:hAnsi="Times New Roman"/>
          <w:sz w:val="24"/>
          <w:szCs w:val="24"/>
        </w:rPr>
        <w:t>олого-педагогическая деятельность</w:t>
      </w:r>
      <w:r w:rsidRPr="005E4513">
        <w:rPr>
          <w:rFonts w:ascii="Times New Roman" w:hAnsi="Times New Roman"/>
          <w:sz w:val="24"/>
          <w:szCs w:val="24"/>
        </w:rPr>
        <w:t xml:space="preserve"> по физическому развитию детей включала в себя</w:t>
      </w:r>
      <w:r>
        <w:rPr>
          <w:rFonts w:ascii="Times New Roman" w:hAnsi="Times New Roman"/>
          <w:sz w:val="24"/>
          <w:szCs w:val="24"/>
        </w:rPr>
        <w:t>:</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5E4513">
        <w:rPr>
          <w:rFonts w:ascii="Times New Roman" w:hAnsi="Times New Roman"/>
          <w:sz w:val="24"/>
          <w:szCs w:val="24"/>
        </w:rPr>
        <w:t>приобретение опыта в двигательной деятельности детей, способствующей правильному формированию опорно</w:t>
      </w:r>
      <w:r>
        <w:rPr>
          <w:rFonts w:ascii="Times New Roman" w:hAnsi="Times New Roman"/>
          <w:sz w:val="24"/>
          <w:szCs w:val="24"/>
        </w:rPr>
        <w:t>-двигательной системы организма;</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5E4513">
        <w:rPr>
          <w:rFonts w:ascii="Times New Roman" w:hAnsi="Times New Roman"/>
          <w:sz w:val="24"/>
          <w:szCs w:val="24"/>
        </w:rPr>
        <w:t xml:space="preserve">формирование начальных представлений о некоторых видах спорта, овладение подвижными играми с правилами;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5E4513">
        <w:rPr>
          <w:rFonts w:ascii="Times New Roman" w:hAnsi="Times New Roman"/>
          <w:sz w:val="24"/>
          <w:szCs w:val="24"/>
        </w:rPr>
        <w:t xml:space="preserve">становление целенаправленности и </w:t>
      </w:r>
      <w:proofErr w:type="spellStart"/>
      <w:r w:rsidRPr="005E4513">
        <w:rPr>
          <w:rFonts w:ascii="Times New Roman" w:hAnsi="Times New Roman"/>
          <w:sz w:val="24"/>
          <w:szCs w:val="24"/>
        </w:rPr>
        <w:t>саморегуляции</w:t>
      </w:r>
      <w:proofErr w:type="spellEnd"/>
      <w:r w:rsidRPr="005E4513">
        <w:rPr>
          <w:rFonts w:ascii="Times New Roman" w:hAnsi="Times New Roman"/>
          <w:sz w:val="24"/>
          <w:szCs w:val="24"/>
        </w:rPr>
        <w:t xml:space="preserve"> в двигательной сфере;</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5E4513">
        <w:rPr>
          <w:rFonts w:ascii="Times New Roman" w:hAnsi="Times New Roman"/>
          <w:sz w:val="24"/>
          <w:szCs w:val="24"/>
        </w:rPr>
        <w:t xml:space="preserve">становление ценностей здорового образа жизни, овладение его элементарными нормами и правилами. (ФГОС ДО 2.6.)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Инструктор по физкультуре совместно с воспитателями на занятиях и в режимных моментах использовала разнообразные формы организации двигательной деятельности детей. Утренняя гимнастика в течение анализируемого периода проводилась в нетрадиционной форме, с использованием элементов ритмической гимнастики. При этом музыкальный ритм способствовал организации движений дошкольников, создавал настроение, усиливал позитивные воздействия от выполняемых упражнений на организм.</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При проведении занятий </w:t>
      </w:r>
      <w:r w:rsidRPr="005E4513">
        <w:rPr>
          <w:rFonts w:ascii="Times New Roman" w:hAnsi="Times New Roman"/>
          <w:sz w:val="24"/>
          <w:szCs w:val="24"/>
        </w:rPr>
        <w:t xml:space="preserve">учитывались возрастные и индивидуальные особенности воспитанников, а также место и условия проведения.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 xml:space="preserve">Физкультурные занятия проводились в зале и на свежем воздухе с активным включением подвижных игр. В младших и средних группах использовались преимущественно формы комплексного, сюжетного и игрового характера. В группах старшего возраста особое место уделено занятиям учебно-тренирующего, тематического, контрольно-учетного характера.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 xml:space="preserve">Результаты оценки индивидуального физического развития воспитанников показывают стабильную положительную динамику.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 xml:space="preserve">Для совершенствования двигательных умений, формирования интереса и потребности в занятиях физкультурой организовывались физкультурные досуги и развлечения, которые содействовали </w:t>
      </w:r>
      <w:proofErr w:type="spellStart"/>
      <w:r w:rsidRPr="005E4513">
        <w:rPr>
          <w:rFonts w:ascii="Times New Roman" w:hAnsi="Times New Roman"/>
          <w:sz w:val="24"/>
          <w:szCs w:val="24"/>
        </w:rPr>
        <w:t>здоровьеформированию</w:t>
      </w:r>
      <w:proofErr w:type="spellEnd"/>
      <w:r w:rsidRPr="005E4513">
        <w:rPr>
          <w:rFonts w:ascii="Times New Roman" w:hAnsi="Times New Roman"/>
          <w:sz w:val="24"/>
          <w:szCs w:val="24"/>
        </w:rPr>
        <w:t xml:space="preserve"> детей и пропагандировали здоровый образ жизни.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В д</w:t>
      </w:r>
      <w:r>
        <w:rPr>
          <w:rFonts w:ascii="Times New Roman" w:hAnsi="Times New Roman"/>
          <w:sz w:val="24"/>
          <w:szCs w:val="24"/>
        </w:rPr>
        <w:t>еятельности по реализации образовательной программы ДОУ</w:t>
      </w:r>
      <w:r w:rsidRPr="005E4513">
        <w:rPr>
          <w:rFonts w:ascii="Times New Roman" w:hAnsi="Times New Roman"/>
          <w:sz w:val="24"/>
          <w:szCs w:val="24"/>
        </w:rPr>
        <w:t xml:space="preserve"> успешно реализована парциальная образовательная программа «</w:t>
      </w:r>
      <w:r>
        <w:rPr>
          <w:rFonts w:ascii="Times New Roman" w:hAnsi="Times New Roman"/>
          <w:sz w:val="24"/>
          <w:szCs w:val="24"/>
        </w:rPr>
        <w:t>Играйте на здоровье</w:t>
      </w:r>
      <w:r w:rsidRPr="005E4513">
        <w:rPr>
          <w:rFonts w:ascii="Times New Roman" w:hAnsi="Times New Roman"/>
          <w:sz w:val="24"/>
          <w:szCs w:val="24"/>
        </w:rPr>
        <w:t xml:space="preserve">!», позволившая педагогам в системе включать в образовательное взаимодействие с дошкольниками специфику национальных и социокультурных условий </w:t>
      </w:r>
      <w:proofErr w:type="spellStart"/>
      <w:r w:rsidRPr="005E4513">
        <w:rPr>
          <w:rFonts w:ascii="Times New Roman" w:hAnsi="Times New Roman"/>
          <w:sz w:val="24"/>
          <w:szCs w:val="24"/>
        </w:rPr>
        <w:t>Белгородчины</w:t>
      </w:r>
      <w:proofErr w:type="spellEnd"/>
      <w:r w:rsidRPr="005E4513">
        <w:rPr>
          <w:rFonts w:ascii="Times New Roman" w:hAnsi="Times New Roman"/>
          <w:sz w:val="24"/>
          <w:szCs w:val="24"/>
        </w:rPr>
        <w:t xml:space="preserve">.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9D1407">
        <w:rPr>
          <w:rFonts w:ascii="Times New Roman" w:hAnsi="Times New Roman"/>
          <w:b/>
          <w:sz w:val="24"/>
          <w:szCs w:val="24"/>
        </w:rPr>
        <w:t>Вывод:</w:t>
      </w:r>
      <w:r w:rsidRPr="005E4513">
        <w:rPr>
          <w:rFonts w:ascii="Times New Roman" w:hAnsi="Times New Roman"/>
          <w:sz w:val="24"/>
          <w:szCs w:val="24"/>
        </w:rPr>
        <w:t xml:space="preserve"> Показатели физического развития детей, развития их физических качеств с учетом возрастных и индивидуальных особенностей, состоянию здоровья, физической подготовленности соответствуют возрастным требованиям. Показатели развития физических качеств демонстрируют тенденцию улучшения.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9D1407">
        <w:rPr>
          <w:rFonts w:ascii="Times New Roman" w:hAnsi="Times New Roman"/>
          <w:b/>
          <w:sz w:val="24"/>
          <w:szCs w:val="24"/>
        </w:rPr>
        <w:t>Проблемное поле.</w:t>
      </w:r>
    </w:p>
    <w:p w:rsidR="005C70AC" w:rsidRPr="00996040"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996040">
        <w:rPr>
          <w:rFonts w:ascii="Times New Roman" w:hAnsi="Times New Roman"/>
          <w:sz w:val="24"/>
          <w:szCs w:val="24"/>
        </w:rPr>
        <w:t>Наличие в ДОУ детей с низким уровнем физического развития.</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-Низкий уровень компетенции у </w:t>
      </w:r>
      <w:r w:rsidRPr="00996040">
        <w:rPr>
          <w:rFonts w:ascii="Times New Roman" w:hAnsi="Times New Roman"/>
          <w:sz w:val="24"/>
          <w:szCs w:val="24"/>
        </w:rPr>
        <w:t>роди</w:t>
      </w:r>
      <w:r>
        <w:rPr>
          <w:rFonts w:ascii="Times New Roman" w:hAnsi="Times New Roman"/>
          <w:sz w:val="24"/>
          <w:szCs w:val="24"/>
        </w:rPr>
        <w:t xml:space="preserve">телей в вопросах оздоровления и </w:t>
      </w:r>
      <w:r w:rsidRPr="00996040">
        <w:rPr>
          <w:rFonts w:ascii="Times New Roman" w:hAnsi="Times New Roman"/>
          <w:sz w:val="24"/>
          <w:szCs w:val="24"/>
        </w:rPr>
        <w:t>приобщения детей к здоровому образу жизни.</w:t>
      </w:r>
    </w:p>
    <w:p w:rsidR="005C70AC" w:rsidRDefault="005C70AC" w:rsidP="005C70AC">
      <w:pPr>
        <w:autoSpaceDE w:val="0"/>
        <w:autoSpaceDN w:val="0"/>
        <w:adjustRightInd w:val="0"/>
        <w:spacing w:after="0" w:line="240" w:lineRule="auto"/>
        <w:ind w:firstLine="709"/>
        <w:jc w:val="both"/>
        <w:rPr>
          <w:rFonts w:ascii="Times New Roman" w:hAnsi="Times New Roman"/>
          <w:b/>
          <w:sz w:val="24"/>
          <w:szCs w:val="24"/>
        </w:rPr>
      </w:pPr>
      <w:r w:rsidRPr="009D1407">
        <w:rPr>
          <w:rFonts w:ascii="Times New Roman" w:hAnsi="Times New Roman"/>
          <w:b/>
          <w:sz w:val="24"/>
          <w:szCs w:val="24"/>
        </w:rPr>
        <w:t>Перспективы</w:t>
      </w:r>
      <w:r>
        <w:rPr>
          <w:rFonts w:ascii="Times New Roman" w:hAnsi="Times New Roman"/>
          <w:b/>
          <w:sz w:val="24"/>
          <w:szCs w:val="24"/>
        </w:rPr>
        <w:t>.</w:t>
      </w:r>
    </w:p>
    <w:p w:rsidR="005C70AC" w:rsidRPr="001F51A4" w:rsidRDefault="005C70AC" w:rsidP="005C70AC">
      <w:pPr>
        <w:autoSpaceDE w:val="0"/>
        <w:autoSpaceDN w:val="0"/>
        <w:adjustRightInd w:val="0"/>
        <w:spacing w:after="0" w:line="240" w:lineRule="auto"/>
        <w:ind w:firstLine="709"/>
        <w:jc w:val="both"/>
        <w:rPr>
          <w:rFonts w:ascii="Times New Roman" w:hAnsi="Times New Roman"/>
          <w:b/>
          <w:sz w:val="24"/>
          <w:szCs w:val="24"/>
        </w:rPr>
      </w:pPr>
      <w:r w:rsidRPr="001F51A4">
        <w:rPr>
          <w:rFonts w:ascii="Times New Roman" w:hAnsi="Times New Roman"/>
          <w:b/>
          <w:sz w:val="24"/>
          <w:szCs w:val="24"/>
        </w:rPr>
        <w:t>-</w:t>
      </w:r>
      <w:r w:rsidRPr="001F51A4">
        <w:rPr>
          <w:rFonts w:ascii="Times New Roman" w:hAnsi="Times New Roman"/>
          <w:color w:val="000000"/>
          <w:sz w:val="24"/>
          <w:szCs w:val="24"/>
          <w:shd w:val="clear" w:color="auto" w:fill="FFFFFF"/>
        </w:rPr>
        <w:t>Совершенствовать различные двигатель</w:t>
      </w:r>
      <w:r>
        <w:rPr>
          <w:rFonts w:ascii="Times New Roman" w:hAnsi="Times New Roman"/>
          <w:color w:val="000000"/>
          <w:sz w:val="24"/>
          <w:szCs w:val="24"/>
          <w:shd w:val="clear" w:color="auto" w:fill="FFFFFF"/>
        </w:rPr>
        <w:t>ные навыки и развивать</w:t>
      </w:r>
      <w:r w:rsidRPr="001F51A4">
        <w:rPr>
          <w:rFonts w:ascii="Times New Roman" w:hAnsi="Times New Roman"/>
          <w:color w:val="000000"/>
          <w:sz w:val="24"/>
          <w:szCs w:val="24"/>
          <w:shd w:val="clear" w:color="auto" w:fill="FFFFFF"/>
        </w:rPr>
        <w:t xml:space="preserve"> двигательные качества у детей</w:t>
      </w:r>
      <w:r>
        <w:rPr>
          <w:rFonts w:ascii="Times New Roman" w:hAnsi="Times New Roman"/>
          <w:color w:val="000000"/>
          <w:sz w:val="24"/>
          <w:szCs w:val="24"/>
          <w:shd w:val="clear" w:color="auto" w:fill="FFFFFF"/>
        </w:rPr>
        <w:t>.</w:t>
      </w:r>
    </w:p>
    <w:p w:rsidR="005C70AC" w:rsidRDefault="005C70AC" w:rsidP="005C70AC">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7B2DF4">
        <w:rPr>
          <w:rFonts w:ascii="Times New Roman" w:hAnsi="Times New Roman"/>
          <w:sz w:val="24"/>
          <w:szCs w:val="24"/>
        </w:rPr>
        <w:t>-</w:t>
      </w:r>
      <w:r w:rsidRPr="007B2DF4">
        <w:rPr>
          <w:rFonts w:ascii="Times New Roman" w:hAnsi="Times New Roman"/>
          <w:color w:val="000000"/>
          <w:sz w:val="24"/>
          <w:szCs w:val="24"/>
          <w:shd w:val="clear" w:color="auto" w:fill="FFFFFF"/>
        </w:rPr>
        <w:t xml:space="preserve">Повысить компетентность педагогов </w:t>
      </w:r>
      <w:r>
        <w:rPr>
          <w:rFonts w:ascii="Times New Roman" w:hAnsi="Times New Roman"/>
          <w:color w:val="000000"/>
          <w:sz w:val="24"/>
          <w:szCs w:val="24"/>
          <w:shd w:val="clear" w:color="auto" w:fill="FFFFFF"/>
        </w:rPr>
        <w:t xml:space="preserve">и родителей </w:t>
      </w:r>
      <w:r w:rsidRPr="007B2DF4">
        <w:rPr>
          <w:rFonts w:ascii="Times New Roman" w:hAnsi="Times New Roman"/>
          <w:color w:val="000000"/>
          <w:sz w:val="24"/>
          <w:szCs w:val="24"/>
          <w:shd w:val="clear" w:color="auto" w:fill="FFFFFF"/>
        </w:rPr>
        <w:t xml:space="preserve">в области образовательных </w:t>
      </w:r>
      <w:r>
        <w:rPr>
          <w:rFonts w:ascii="Times New Roman" w:hAnsi="Times New Roman"/>
          <w:color w:val="000000"/>
          <w:sz w:val="24"/>
          <w:szCs w:val="24"/>
          <w:shd w:val="clear" w:color="auto" w:fill="FFFFFF"/>
        </w:rPr>
        <w:t xml:space="preserve">физкультурно-оздоровительных </w:t>
      </w:r>
      <w:r w:rsidRPr="007B2DF4">
        <w:rPr>
          <w:rFonts w:ascii="Times New Roman" w:hAnsi="Times New Roman"/>
          <w:color w:val="000000"/>
          <w:sz w:val="24"/>
          <w:szCs w:val="24"/>
          <w:shd w:val="clear" w:color="auto" w:fill="FFFFFF"/>
        </w:rPr>
        <w:t>технологий по развитию физических качеств у дошкольников.</w:t>
      </w:r>
    </w:p>
    <w:p w:rsidR="005C70AC" w:rsidRDefault="005C70AC" w:rsidP="005C70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2F68">
        <w:rPr>
          <w:rFonts w:ascii="Times New Roman" w:hAnsi="Times New Roman"/>
          <w:sz w:val="24"/>
          <w:szCs w:val="24"/>
          <w:shd w:val="clear" w:color="auto" w:fill="FFFFFF"/>
        </w:rPr>
        <w:t>-</w:t>
      </w:r>
      <w:r>
        <w:rPr>
          <w:rFonts w:ascii="Times New Roman" w:eastAsia="Times New Roman" w:hAnsi="Times New Roman"/>
          <w:sz w:val="24"/>
          <w:szCs w:val="24"/>
          <w:lang w:eastAsia="ru-RU"/>
        </w:rPr>
        <w:t>Формировать</w:t>
      </w:r>
      <w:r w:rsidRPr="00BA2F68">
        <w:rPr>
          <w:rFonts w:ascii="Times New Roman" w:eastAsia="Times New Roman" w:hAnsi="Times New Roman"/>
          <w:sz w:val="24"/>
          <w:szCs w:val="24"/>
          <w:lang w:eastAsia="ru-RU"/>
        </w:rPr>
        <w:t xml:space="preserve"> у родителей, педагого</w:t>
      </w:r>
      <w:r>
        <w:rPr>
          <w:rFonts w:ascii="Times New Roman" w:eastAsia="Times New Roman" w:hAnsi="Times New Roman"/>
          <w:sz w:val="24"/>
          <w:szCs w:val="24"/>
          <w:lang w:eastAsia="ru-RU"/>
        </w:rPr>
        <w:t>в, воспитанников ответственность</w:t>
      </w:r>
      <w:r w:rsidRPr="00BA2F68">
        <w:rPr>
          <w:rFonts w:ascii="Times New Roman" w:eastAsia="Times New Roman" w:hAnsi="Times New Roman"/>
          <w:sz w:val="24"/>
          <w:szCs w:val="24"/>
          <w:lang w:eastAsia="ru-RU"/>
        </w:rPr>
        <w:t xml:space="preserve"> в деле сохранения собственного здоровья.</w:t>
      </w:r>
    </w:p>
    <w:p w:rsidR="00514791" w:rsidRPr="00BA2F68" w:rsidRDefault="00514791" w:rsidP="005C70AC">
      <w:pPr>
        <w:autoSpaceDE w:val="0"/>
        <w:autoSpaceDN w:val="0"/>
        <w:adjustRightInd w:val="0"/>
        <w:spacing w:after="0" w:line="240" w:lineRule="auto"/>
        <w:ind w:firstLine="709"/>
        <w:jc w:val="both"/>
        <w:rPr>
          <w:rFonts w:ascii="Times New Roman" w:hAnsi="Times New Roman"/>
          <w:sz w:val="24"/>
          <w:szCs w:val="24"/>
          <w:shd w:val="clear" w:color="auto" w:fill="FFFFFF"/>
        </w:rPr>
      </w:pPr>
    </w:p>
    <w:p w:rsidR="00514791" w:rsidRDefault="005C70AC" w:rsidP="00514791">
      <w:pPr>
        <w:autoSpaceDE w:val="0"/>
        <w:autoSpaceDN w:val="0"/>
        <w:adjustRightInd w:val="0"/>
        <w:spacing w:after="0" w:line="240" w:lineRule="auto"/>
        <w:ind w:firstLine="709"/>
        <w:jc w:val="center"/>
        <w:rPr>
          <w:rFonts w:ascii="Times New Roman" w:hAnsi="Times New Roman"/>
          <w:sz w:val="24"/>
          <w:szCs w:val="24"/>
        </w:rPr>
      </w:pPr>
      <w:r w:rsidRPr="009D1407">
        <w:rPr>
          <w:rFonts w:ascii="Times New Roman" w:hAnsi="Times New Roman"/>
          <w:b/>
          <w:sz w:val="24"/>
          <w:szCs w:val="24"/>
        </w:rPr>
        <w:t>Анализ социально-коммуникативного развития детей</w:t>
      </w:r>
    </w:p>
    <w:p w:rsidR="005C70AC" w:rsidRPr="009D1407" w:rsidRDefault="005C70AC" w:rsidP="00514791">
      <w:pPr>
        <w:autoSpaceDE w:val="0"/>
        <w:autoSpaceDN w:val="0"/>
        <w:adjustRightInd w:val="0"/>
        <w:spacing w:after="0" w:line="240" w:lineRule="auto"/>
        <w:ind w:firstLine="709"/>
        <w:jc w:val="center"/>
        <w:rPr>
          <w:rFonts w:ascii="Times New Roman" w:hAnsi="Times New Roman"/>
          <w:sz w:val="24"/>
          <w:szCs w:val="24"/>
        </w:rPr>
      </w:pPr>
      <w:r w:rsidRPr="00844C6C">
        <w:rPr>
          <w:rFonts w:ascii="Times New Roman" w:hAnsi="Times New Roman"/>
          <w:b/>
          <w:sz w:val="24"/>
          <w:szCs w:val="24"/>
        </w:rPr>
        <w:t>Образовательная область</w:t>
      </w:r>
      <w:r>
        <w:rPr>
          <w:rFonts w:ascii="Times New Roman" w:hAnsi="Times New Roman"/>
          <w:b/>
          <w:sz w:val="24"/>
          <w:szCs w:val="24"/>
        </w:rPr>
        <w:t xml:space="preserve"> «Социально-коммуникативное развитие»</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Реализация психолого-педагогической деятельности по социально</w:t>
      </w:r>
      <w:r>
        <w:rPr>
          <w:rFonts w:ascii="Times New Roman" w:hAnsi="Times New Roman"/>
          <w:sz w:val="24"/>
          <w:szCs w:val="24"/>
        </w:rPr>
        <w:t>-</w:t>
      </w:r>
      <w:r w:rsidRPr="005E4513">
        <w:rPr>
          <w:rFonts w:ascii="Times New Roman" w:hAnsi="Times New Roman"/>
          <w:sz w:val="24"/>
          <w:szCs w:val="24"/>
        </w:rPr>
        <w:t>коммуникативному развитию детей</w:t>
      </w:r>
      <w:r>
        <w:rPr>
          <w:rFonts w:ascii="Times New Roman" w:hAnsi="Times New Roman"/>
          <w:sz w:val="24"/>
          <w:szCs w:val="24"/>
        </w:rPr>
        <w:t xml:space="preserve"> способствовала:</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-усвоению</w:t>
      </w:r>
      <w:r w:rsidRPr="005E4513">
        <w:rPr>
          <w:rFonts w:ascii="Times New Roman" w:hAnsi="Times New Roman"/>
          <w:sz w:val="24"/>
          <w:szCs w:val="24"/>
        </w:rPr>
        <w:t xml:space="preserve"> норм и ценностей, принятых в обществе, включая моральные и нравственные ценности;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5E4513">
        <w:rPr>
          <w:rFonts w:ascii="Times New Roman" w:hAnsi="Times New Roman"/>
          <w:sz w:val="24"/>
          <w:szCs w:val="24"/>
        </w:rPr>
        <w:t>развитие общ</w:t>
      </w:r>
      <w:r>
        <w:rPr>
          <w:rFonts w:ascii="Times New Roman" w:hAnsi="Times New Roman"/>
          <w:sz w:val="24"/>
          <w:szCs w:val="24"/>
        </w:rPr>
        <w:t>ения и взаимодействия ребенка с</w:t>
      </w:r>
      <w:r w:rsidRPr="005E4513">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5E4513">
        <w:rPr>
          <w:rFonts w:ascii="Times New Roman" w:hAnsi="Times New Roman"/>
          <w:sz w:val="24"/>
          <w:szCs w:val="24"/>
        </w:rPr>
        <w:t>саморегуляции</w:t>
      </w:r>
      <w:proofErr w:type="spellEnd"/>
      <w:r w:rsidRPr="005E4513">
        <w:rPr>
          <w:rFonts w:ascii="Times New Roman" w:hAnsi="Times New Roman"/>
          <w:sz w:val="24"/>
          <w:szCs w:val="24"/>
        </w:rPr>
        <w:t xml:space="preserve"> собственных действий;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5E4513">
        <w:rPr>
          <w:rFonts w:ascii="Times New Roman" w:hAnsi="Times New Roman"/>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5E4513">
        <w:rPr>
          <w:rFonts w:ascii="Times New Roman" w:hAnsi="Times New Roman"/>
          <w:sz w:val="24"/>
          <w:szCs w:val="24"/>
        </w:rPr>
        <w:t xml:space="preserve">формирование позитивных установок к различным видам труда и творчества; формирование основ безопасного поведения в быту, социуме, природе. (ФГОС ДО 2.6.)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 xml:space="preserve">С учетом индивидуальных и возрастных особенностей дошкольников, потребностей детей и их родителей детьми успешно осваивались нормы и правила </w:t>
      </w:r>
      <w:r w:rsidRPr="005E4513">
        <w:rPr>
          <w:rFonts w:ascii="Times New Roman" w:hAnsi="Times New Roman"/>
          <w:sz w:val="24"/>
          <w:szCs w:val="24"/>
        </w:rPr>
        <w:lastRenderedPageBreak/>
        <w:t xml:space="preserve">поведения в группе сверстников, знакомства с различными социальными ролями, развития </w:t>
      </w:r>
      <w:proofErr w:type="spellStart"/>
      <w:r w:rsidRPr="005E4513">
        <w:rPr>
          <w:rFonts w:ascii="Times New Roman" w:hAnsi="Times New Roman"/>
          <w:sz w:val="24"/>
          <w:szCs w:val="24"/>
        </w:rPr>
        <w:t>саморегуляции</w:t>
      </w:r>
      <w:proofErr w:type="spellEnd"/>
      <w:r w:rsidRPr="005E4513">
        <w:rPr>
          <w:rFonts w:ascii="Times New Roman" w:hAnsi="Times New Roman"/>
          <w:sz w:val="24"/>
          <w:szCs w:val="24"/>
        </w:rPr>
        <w:t xml:space="preserve">.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 xml:space="preserve">При реализации </w:t>
      </w:r>
      <w:proofErr w:type="spellStart"/>
      <w:r w:rsidRPr="005E4513">
        <w:rPr>
          <w:rFonts w:ascii="Times New Roman" w:hAnsi="Times New Roman"/>
          <w:sz w:val="24"/>
          <w:szCs w:val="24"/>
        </w:rPr>
        <w:t>межвозрастного</w:t>
      </w:r>
      <w:proofErr w:type="spellEnd"/>
      <w:r w:rsidRPr="005E4513">
        <w:rPr>
          <w:rFonts w:ascii="Times New Roman" w:hAnsi="Times New Roman"/>
          <w:sz w:val="24"/>
          <w:szCs w:val="24"/>
        </w:rPr>
        <w:t xml:space="preserve"> взаимодействия отработаны проведения совместных досуговых и тематичес</w:t>
      </w:r>
      <w:r w:rsidR="007923AF">
        <w:rPr>
          <w:rFonts w:ascii="Times New Roman" w:hAnsi="Times New Roman"/>
          <w:sz w:val="24"/>
          <w:szCs w:val="24"/>
        </w:rPr>
        <w:t>ких мероприятий</w:t>
      </w:r>
      <w:r w:rsidRPr="005E4513">
        <w:rPr>
          <w:rFonts w:ascii="Times New Roman" w:hAnsi="Times New Roman"/>
          <w:sz w:val="24"/>
          <w:szCs w:val="24"/>
        </w:rPr>
        <w:t xml:space="preserve">, формируется опыт включения старших дошкольников в коммуникативное взаимодействие с детьми, адаптирующихся к условиям детского сада в летний период. </w:t>
      </w:r>
    </w:p>
    <w:p w:rsidR="005C70AC" w:rsidRDefault="005C70AC" w:rsidP="005C70AC">
      <w:pPr>
        <w:autoSpaceDE w:val="0"/>
        <w:autoSpaceDN w:val="0"/>
        <w:adjustRightInd w:val="0"/>
        <w:spacing w:after="0" w:line="240" w:lineRule="auto"/>
        <w:ind w:firstLine="709"/>
        <w:jc w:val="both"/>
        <w:rPr>
          <w:rFonts w:ascii="Times New Roman" w:hAnsi="Times New Roman"/>
          <w:b/>
          <w:sz w:val="24"/>
          <w:szCs w:val="24"/>
        </w:rPr>
      </w:pPr>
      <w:r w:rsidRPr="00B85872">
        <w:rPr>
          <w:rFonts w:ascii="Times New Roman" w:hAnsi="Times New Roman"/>
          <w:b/>
          <w:sz w:val="24"/>
          <w:szCs w:val="24"/>
        </w:rPr>
        <w:t>Проблемное поле</w:t>
      </w:r>
      <w:r>
        <w:rPr>
          <w:rFonts w:ascii="Times New Roman" w:hAnsi="Times New Roman"/>
          <w:b/>
          <w:sz w:val="24"/>
          <w:szCs w:val="24"/>
        </w:rPr>
        <w:t>.</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Имеет проблемы</w:t>
      </w:r>
      <w:r w:rsidRPr="005E4513">
        <w:rPr>
          <w:rFonts w:ascii="Times New Roman" w:hAnsi="Times New Roman"/>
          <w:sz w:val="24"/>
          <w:szCs w:val="24"/>
        </w:rPr>
        <w:t xml:space="preserve"> организация педагогической деятельности, направленной на формирование детской самостоятельности и инициативы. </w:t>
      </w:r>
    </w:p>
    <w:p w:rsidR="005C70AC" w:rsidRDefault="005C70AC" w:rsidP="005C70AC">
      <w:pPr>
        <w:autoSpaceDE w:val="0"/>
        <w:autoSpaceDN w:val="0"/>
        <w:adjustRightInd w:val="0"/>
        <w:spacing w:after="0" w:line="240" w:lineRule="auto"/>
        <w:ind w:firstLine="709"/>
        <w:jc w:val="both"/>
        <w:rPr>
          <w:rFonts w:ascii="Times New Roman" w:hAnsi="Times New Roman"/>
          <w:b/>
          <w:sz w:val="24"/>
          <w:szCs w:val="24"/>
        </w:rPr>
      </w:pPr>
      <w:r w:rsidRPr="00442FEE">
        <w:rPr>
          <w:rFonts w:ascii="Times New Roman" w:hAnsi="Times New Roman"/>
          <w:b/>
          <w:sz w:val="24"/>
          <w:szCs w:val="24"/>
        </w:rPr>
        <w:t>Перспективы</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Продолжать </w:t>
      </w:r>
      <w:r w:rsidRPr="005E4513">
        <w:rPr>
          <w:rFonts w:ascii="Times New Roman" w:hAnsi="Times New Roman"/>
          <w:sz w:val="24"/>
          <w:szCs w:val="24"/>
        </w:rPr>
        <w:t>формирование детской</w:t>
      </w:r>
      <w:r>
        <w:rPr>
          <w:rFonts w:ascii="Times New Roman" w:hAnsi="Times New Roman"/>
          <w:sz w:val="24"/>
          <w:szCs w:val="24"/>
        </w:rPr>
        <w:t xml:space="preserve"> самостоятельности и инициативы,</w:t>
      </w:r>
      <w:r w:rsidR="007923AF">
        <w:rPr>
          <w:rFonts w:ascii="Times New Roman" w:hAnsi="Times New Roman"/>
          <w:sz w:val="24"/>
          <w:szCs w:val="24"/>
        </w:rPr>
        <w:t xml:space="preserve"> </w:t>
      </w:r>
      <w:r>
        <w:rPr>
          <w:rFonts w:ascii="Times New Roman" w:hAnsi="Times New Roman"/>
          <w:sz w:val="24"/>
          <w:szCs w:val="24"/>
        </w:rPr>
        <w:t>в совместной образовательной и самостоятельной деятельности детей в режимных моментах.</w:t>
      </w:r>
    </w:p>
    <w:p w:rsidR="00514791" w:rsidRDefault="00514791" w:rsidP="00514791">
      <w:pPr>
        <w:autoSpaceDE w:val="0"/>
        <w:autoSpaceDN w:val="0"/>
        <w:adjustRightInd w:val="0"/>
        <w:spacing w:after="0" w:line="240" w:lineRule="auto"/>
        <w:ind w:firstLine="709"/>
        <w:jc w:val="center"/>
        <w:rPr>
          <w:rFonts w:ascii="Times New Roman" w:hAnsi="Times New Roman"/>
          <w:sz w:val="24"/>
          <w:szCs w:val="24"/>
        </w:rPr>
      </w:pPr>
    </w:p>
    <w:p w:rsidR="00514791" w:rsidRDefault="005C70AC" w:rsidP="00514791">
      <w:pPr>
        <w:autoSpaceDE w:val="0"/>
        <w:autoSpaceDN w:val="0"/>
        <w:adjustRightInd w:val="0"/>
        <w:spacing w:after="0" w:line="240" w:lineRule="auto"/>
        <w:ind w:firstLine="709"/>
        <w:jc w:val="center"/>
        <w:rPr>
          <w:rFonts w:ascii="Times New Roman" w:hAnsi="Times New Roman"/>
          <w:b/>
          <w:sz w:val="24"/>
          <w:szCs w:val="24"/>
        </w:rPr>
      </w:pPr>
      <w:r w:rsidRPr="00B85872">
        <w:rPr>
          <w:rFonts w:ascii="Times New Roman" w:hAnsi="Times New Roman"/>
          <w:b/>
          <w:sz w:val="24"/>
          <w:szCs w:val="24"/>
        </w:rPr>
        <w:t>Анализ познавательного развития детей</w:t>
      </w:r>
    </w:p>
    <w:p w:rsidR="005C70AC" w:rsidRDefault="005C70AC" w:rsidP="00514791">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b/>
          <w:sz w:val="24"/>
          <w:szCs w:val="24"/>
        </w:rPr>
        <w:t>Образовательная об</w:t>
      </w:r>
      <w:r w:rsidR="00514791">
        <w:rPr>
          <w:rFonts w:ascii="Times New Roman" w:hAnsi="Times New Roman"/>
          <w:b/>
          <w:sz w:val="24"/>
          <w:szCs w:val="24"/>
        </w:rPr>
        <w:t>ласть «Познавательное развитие»</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Реализация психолого-педагогической деятельности по познавательному развитию детей обеспечила на соответствующем возрастному уровне</w:t>
      </w:r>
      <w:r>
        <w:rPr>
          <w:rFonts w:ascii="Times New Roman" w:hAnsi="Times New Roman"/>
          <w:sz w:val="24"/>
          <w:szCs w:val="24"/>
        </w:rPr>
        <w:t>:</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5E4513">
        <w:rPr>
          <w:rFonts w:ascii="Times New Roman" w:hAnsi="Times New Roman"/>
          <w:sz w:val="24"/>
          <w:szCs w:val="24"/>
        </w:rPr>
        <w:t>развитие интересов детей, любознательности и познавательной мотивации;</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5E4513">
        <w:rPr>
          <w:rFonts w:ascii="Times New Roman" w:hAnsi="Times New Roman"/>
          <w:sz w:val="24"/>
          <w:szCs w:val="24"/>
        </w:rPr>
        <w:t xml:space="preserve">формирование познавательных действий, становление сознания;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5E4513">
        <w:rPr>
          <w:rFonts w:ascii="Times New Roman" w:hAnsi="Times New Roman"/>
          <w:sz w:val="24"/>
          <w:szCs w:val="24"/>
        </w:rPr>
        <w:t>развитие воображения и творческой активности;</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5E4513">
        <w:rPr>
          <w:rFonts w:ascii="Times New Roman" w:hAnsi="Times New Roman"/>
          <w:sz w:val="24"/>
          <w:szCs w:val="24"/>
        </w:rPr>
        <w:t>формирование первичных представлений о себе, других л</w:t>
      </w:r>
      <w:r>
        <w:rPr>
          <w:rFonts w:ascii="Times New Roman" w:hAnsi="Times New Roman"/>
          <w:sz w:val="24"/>
          <w:szCs w:val="24"/>
        </w:rPr>
        <w:t>юдях, объектах окружающего мира;</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5E4513">
        <w:rPr>
          <w:rFonts w:ascii="Times New Roman" w:hAnsi="Times New Roman"/>
          <w:sz w:val="24"/>
          <w:szCs w:val="24"/>
        </w:rPr>
        <w:t>о свойствах и отношениях объектов окружающего мира (форме, цвете, размере, мат</w:t>
      </w:r>
      <w:r>
        <w:rPr>
          <w:rFonts w:ascii="Times New Roman" w:hAnsi="Times New Roman"/>
          <w:sz w:val="24"/>
          <w:szCs w:val="24"/>
        </w:rPr>
        <w:t xml:space="preserve">ериале, </w:t>
      </w:r>
      <w:r w:rsidRPr="005E4513">
        <w:rPr>
          <w:rFonts w:ascii="Times New Roman" w:hAnsi="Times New Roman"/>
          <w:sz w:val="24"/>
          <w:szCs w:val="24"/>
        </w:rPr>
        <w:t>ко</w:t>
      </w:r>
      <w:r>
        <w:rPr>
          <w:rFonts w:ascii="Times New Roman" w:hAnsi="Times New Roman"/>
          <w:sz w:val="24"/>
          <w:szCs w:val="24"/>
        </w:rPr>
        <w:t xml:space="preserve">личестве, числе, </w:t>
      </w:r>
      <w:r w:rsidRPr="005E4513">
        <w:rPr>
          <w:rFonts w:ascii="Times New Roman" w:hAnsi="Times New Roman"/>
          <w:sz w:val="24"/>
          <w:szCs w:val="24"/>
        </w:rPr>
        <w:t>пространстве и времени, движении и поко</w:t>
      </w:r>
      <w:r>
        <w:rPr>
          <w:rFonts w:ascii="Times New Roman" w:hAnsi="Times New Roman"/>
          <w:sz w:val="24"/>
          <w:szCs w:val="24"/>
        </w:rPr>
        <w:t>е, причинах и следствиях и др.);</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5E4513">
        <w:rPr>
          <w:rFonts w:ascii="Times New Roman" w:hAnsi="Times New Roman"/>
          <w:sz w:val="24"/>
          <w:szCs w:val="24"/>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5E4513">
        <w:rPr>
          <w:rFonts w:ascii="Times New Roman" w:hAnsi="Times New Roman"/>
          <w:sz w:val="24"/>
          <w:szCs w:val="24"/>
        </w:rPr>
        <w:t>какобще</w:t>
      </w:r>
      <w:r>
        <w:rPr>
          <w:rFonts w:ascii="Times New Roman" w:hAnsi="Times New Roman"/>
          <w:sz w:val="24"/>
          <w:szCs w:val="24"/>
        </w:rPr>
        <w:t>м</w:t>
      </w:r>
      <w:proofErr w:type="spellEnd"/>
      <w:r>
        <w:rPr>
          <w:rFonts w:ascii="Times New Roman" w:hAnsi="Times New Roman"/>
          <w:sz w:val="24"/>
          <w:szCs w:val="24"/>
        </w:rPr>
        <w:t xml:space="preserve"> доме людей, об особенностях ее</w:t>
      </w:r>
      <w:r w:rsidRPr="005E4513">
        <w:rPr>
          <w:rFonts w:ascii="Times New Roman" w:hAnsi="Times New Roman"/>
          <w:sz w:val="24"/>
          <w:szCs w:val="24"/>
        </w:rPr>
        <w:t xml:space="preserve"> природы, многообразии стран и народов мира. (ФГОС ДО 2.6.)</w:t>
      </w:r>
    </w:p>
    <w:p w:rsidR="005C70AC" w:rsidRDefault="005C70AC" w:rsidP="005C70AC">
      <w:pPr>
        <w:tabs>
          <w:tab w:val="left" w:pos="1257"/>
        </w:tabs>
        <w:spacing w:after="0" w:line="240" w:lineRule="auto"/>
        <w:ind w:firstLine="709"/>
        <w:jc w:val="both"/>
        <w:rPr>
          <w:rFonts w:ascii="Times New Roman" w:hAnsi="Times New Roman"/>
          <w:sz w:val="24"/>
          <w:szCs w:val="24"/>
        </w:rPr>
      </w:pPr>
      <w:r w:rsidRPr="005E4513">
        <w:rPr>
          <w:rFonts w:ascii="Times New Roman" w:hAnsi="Times New Roman"/>
          <w:sz w:val="24"/>
          <w:szCs w:val="24"/>
        </w:rPr>
        <w:t>В деятельности по реализации ООП Д</w:t>
      </w:r>
      <w:r>
        <w:rPr>
          <w:rFonts w:ascii="Times New Roman" w:hAnsi="Times New Roman"/>
          <w:sz w:val="24"/>
          <w:szCs w:val="24"/>
        </w:rPr>
        <w:t xml:space="preserve">О успешно реализована программа </w:t>
      </w:r>
      <w:r w:rsidRPr="00122852">
        <w:rPr>
          <w:rFonts w:ascii="Times New Roman" w:eastAsia="Times New Roman" w:hAnsi="Times New Roman"/>
          <w:iCs/>
          <w:sz w:val="24"/>
          <w:szCs w:val="24"/>
          <w:lang w:eastAsia="ru-RU"/>
        </w:rPr>
        <w:t xml:space="preserve">Л.В. Серых, Г.А. </w:t>
      </w:r>
      <w:proofErr w:type="spellStart"/>
      <w:r w:rsidRPr="00122852">
        <w:rPr>
          <w:rFonts w:ascii="Times New Roman" w:eastAsia="Times New Roman" w:hAnsi="Times New Roman"/>
          <w:iCs/>
          <w:sz w:val="24"/>
          <w:szCs w:val="24"/>
          <w:lang w:eastAsia="ru-RU"/>
        </w:rPr>
        <w:t>Репринцева</w:t>
      </w:r>
      <w:proofErr w:type="spellEnd"/>
      <w:r w:rsidRPr="00122852">
        <w:rPr>
          <w:rFonts w:ascii="Times New Roman" w:eastAsia="Times New Roman" w:hAnsi="Times New Roman"/>
          <w:iCs/>
          <w:sz w:val="24"/>
          <w:szCs w:val="24"/>
          <w:lang w:eastAsia="ru-RU"/>
        </w:rPr>
        <w:t xml:space="preserve"> «Парциальная программа дошкольного образования «Здравствуй, мир Белогорья»</w:t>
      </w:r>
      <w:r>
        <w:rPr>
          <w:rFonts w:ascii="Times New Roman" w:eastAsia="Times New Roman" w:hAnsi="Times New Roman"/>
          <w:iCs/>
          <w:sz w:val="24"/>
          <w:szCs w:val="24"/>
          <w:lang w:eastAsia="ru-RU"/>
        </w:rPr>
        <w:t xml:space="preserve">, </w:t>
      </w:r>
      <w:r w:rsidRPr="005E4513">
        <w:rPr>
          <w:rFonts w:ascii="Times New Roman" w:hAnsi="Times New Roman"/>
          <w:sz w:val="24"/>
          <w:szCs w:val="24"/>
        </w:rPr>
        <w:t xml:space="preserve">позволившая педагогам в системе включать в образовательное взаимодействие с дошкольниками современные формы организации образовательной деятельности. </w:t>
      </w:r>
    </w:p>
    <w:p w:rsidR="00514791" w:rsidRPr="00122852" w:rsidRDefault="00514791" w:rsidP="005C70AC">
      <w:pPr>
        <w:tabs>
          <w:tab w:val="left" w:pos="1257"/>
        </w:tabs>
        <w:spacing w:after="0" w:line="240" w:lineRule="auto"/>
        <w:ind w:firstLine="709"/>
        <w:jc w:val="both"/>
        <w:rPr>
          <w:rFonts w:ascii="Times New Roman" w:eastAsia="Times New Roman" w:hAnsi="Times New Roman"/>
          <w:iCs/>
          <w:sz w:val="24"/>
          <w:szCs w:val="24"/>
          <w:lang w:eastAsia="ru-RU"/>
        </w:rPr>
      </w:pPr>
    </w:p>
    <w:p w:rsidR="00514791" w:rsidRDefault="00514791" w:rsidP="00514791">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Анализ речевого развития детей</w:t>
      </w:r>
    </w:p>
    <w:p w:rsidR="005C70AC" w:rsidRPr="00781EBD" w:rsidRDefault="005C70AC" w:rsidP="00514791">
      <w:pPr>
        <w:autoSpaceDE w:val="0"/>
        <w:autoSpaceDN w:val="0"/>
        <w:adjustRightInd w:val="0"/>
        <w:spacing w:after="0" w:line="240" w:lineRule="auto"/>
        <w:ind w:firstLine="709"/>
        <w:jc w:val="center"/>
        <w:rPr>
          <w:rFonts w:ascii="Times New Roman" w:hAnsi="Times New Roman"/>
          <w:b/>
          <w:sz w:val="24"/>
          <w:szCs w:val="24"/>
        </w:rPr>
      </w:pPr>
      <w:r w:rsidRPr="00781EBD">
        <w:rPr>
          <w:rFonts w:ascii="Times New Roman" w:hAnsi="Times New Roman"/>
          <w:b/>
          <w:sz w:val="24"/>
          <w:szCs w:val="24"/>
        </w:rPr>
        <w:t>Образовател</w:t>
      </w:r>
      <w:r w:rsidR="00514791">
        <w:rPr>
          <w:rFonts w:ascii="Times New Roman" w:hAnsi="Times New Roman"/>
          <w:b/>
          <w:sz w:val="24"/>
          <w:szCs w:val="24"/>
        </w:rPr>
        <w:t>ьная область «Речевое развитие»</w:t>
      </w:r>
    </w:p>
    <w:p w:rsidR="007923AF" w:rsidRDefault="005C70AC" w:rsidP="007923AF">
      <w:pPr>
        <w:autoSpaceDE w:val="0"/>
        <w:autoSpaceDN w:val="0"/>
        <w:adjustRightInd w:val="0"/>
        <w:spacing w:after="0" w:line="240" w:lineRule="auto"/>
        <w:ind w:firstLine="709"/>
        <w:jc w:val="both"/>
        <w:rPr>
          <w:rFonts w:ascii="Times New Roman" w:hAnsi="Times New Roman"/>
          <w:sz w:val="24"/>
          <w:szCs w:val="24"/>
        </w:rPr>
      </w:pPr>
      <w:r w:rsidRPr="00781EBD">
        <w:rPr>
          <w:rFonts w:ascii="Times New Roman" w:hAnsi="Times New Roman"/>
          <w:sz w:val="24"/>
          <w:szCs w:val="24"/>
        </w:rPr>
        <w:t>Реализация психолого-педагогической деятельности по речевому развитию детей способствовала</w:t>
      </w:r>
      <w:r w:rsidR="007923AF">
        <w:rPr>
          <w:rFonts w:ascii="Times New Roman" w:hAnsi="Times New Roman"/>
          <w:sz w:val="24"/>
          <w:szCs w:val="24"/>
        </w:rPr>
        <w:t>:</w:t>
      </w:r>
    </w:p>
    <w:p w:rsidR="005C70AC" w:rsidRPr="00781EBD" w:rsidRDefault="007923AF"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5C70AC" w:rsidRPr="00781EBD">
        <w:rPr>
          <w:rFonts w:ascii="Times New Roman" w:hAnsi="Times New Roman"/>
          <w:sz w:val="24"/>
          <w:szCs w:val="24"/>
        </w:rPr>
        <w:t xml:space="preserve">освоению умений владения речью, как средством общения и культуры; </w:t>
      </w:r>
    </w:p>
    <w:p w:rsidR="005C70AC" w:rsidRPr="00781EBD" w:rsidRDefault="005C70AC" w:rsidP="005C70AC">
      <w:pPr>
        <w:autoSpaceDE w:val="0"/>
        <w:autoSpaceDN w:val="0"/>
        <w:adjustRightInd w:val="0"/>
        <w:spacing w:after="0" w:line="240" w:lineRule="auto"/>
        <w:ind w:firstLine="709"/>
        <w:jc w:val="both"/>
        <w:rPr>
          <w:rFonts w:ascii="Times New Roman" w:hAnsi="Times New Roman"/>
          <w:sz w:val="24"/>
          <w:szCs w:val="24"/>
        </w:rPr>
      </w:pPr>
      <w:r w:rsidRPr="00781EBD">
        <w:rPr>
          <w:rFonts w:ascii="Times New Roman" w:hAnsi="Times New Roman"/>
          <w:sz w:val="24"/>
          <w:szCs w:val="24"/>
        </w:rPr>
        <w:t xml:space="preserve">-обогащению активного словаря; развитие связной, грамматически правильной диалогической и монологической речи; </w:t>
      </w:r>
    </w:p>
    <w:p w:rsidR="005C70AC" w:rsidRPr="00781EBD" w:rsidRDefault="005C70AC" w:rsidP="005C70AC">
      <w:pPr>
        <w:autoSpaceDE w:val="0"/>
        <w:autoSpaceDN w:val="0"/>
        <w:adjustRightInd w:val="0"/>
        <w:spacing w:after="0" w:line="240" w:lineRule="auto"/>
        <w:ind w:firstLine="709"/>
        <w:jc w:val="both"/>
        <w:rPr>
          <w:rFonts w:ascii="Times New Roman" w:hAnsi="Times New Roman"/>
          <w:sz w:val="24"/>
          <w:szCs w:val="24"/>
        </w:rPr>
      </w:pPr>
      <w:r w:rsidRPr="00781EBD">
        <w:rPr>
          <w:rFonts w:ascii="Times New Roman" w:hAnsi="Times New Roman"/>
          <w:sz w:val="24"/>
          <w:szCs w:val="24"/>
        </w:rPr>
        <w:t>-развитие речевого творчества; развитию звуковой</w:t>
      </w:r>
      <w:r w:rsidR="007923AF">
        <w:rPr>
          <w:rFonts w:ascii="Times New Roman" w:hAnsi="Times New Roman"/>
          <w:sz w:val="24"/>
          <w:szCs w:val="24"/>
        </w:rPr>
        <w:t xml:space="preserve"> </w:t>
      </w:r>
      <w:r w:rsidRPr="00781EBD">
        <w:rPr>
          <w:rFonts w:ascii="Times New Roman" w:hAnsi="Times New Roman"/>
          <w:sz w:val="24"/>
          <w:szCs w:val="24"/>
        </w:rPr>
        <w:t xml:space="preserve">и интонационной культуры речи, фонематического слуха;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781EBD">
        <w:rPr>
          <w:rFonts w:ascii="Times New Roman" w:hAnsi="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7923AF" w:rsidRPr="00781EBD" w:rsidRDefault="007923AF" w:rsidP="005C70AC">
      <w:pPr>
        <w:autoSpaceDE w:val="0"/>
        <w:autoSpaceDN w:val="0"/>
        <w:adjustRightInd w:val="0"/>
        <w:spacing w:after="0" w:line="240" w:lineRule="auto"/>
        <w:ind w:firstLine="709"/>
        <w:jc w:val="both"/>
        <w:rPr>
          <w:rFonts w:ascii="Times New Roman" w:hAnsi="Times New Roman"/>
          <w:sz w:val="24"/>
          <w:szCs w:val="24"/>
        </w:rPr>
      </w:pPr>
      <w:r w:rsidRPr="00781EBD">
        <w:rPr>
          <w:rFonts w:ascii="Times New Roman" w:hAnsi="Times New Roman"/>
          <w:sz w:val="24"/>
          <w:szCs w:val="24"/>
        </w:rPr>
        <w:t>-</w:t>
      </w:r>
      <w:r>
        <w:rPr>
          <w:rFonts w:ascii="Times New Roman" w:hAnsi="Times New Roman"/>
          <w:sz w:val="24"/>
          <w:szCs w:val="24"/>
        </w:rPr>
        <w:t xml:space="preserve">реализация парциальной программы </w:t>
      </w:r>
      <w:r w:rsidRPr="007923AF">
        <w:rPr>
          <w:rFonts w:ascii="Times New Roman" w:hAnsi="Times New Roman"/>
          <w:sz w:val="24"/>
          <w:szCs w:val="24"/>
        </w:rPr>
        <w:t>«По речевым тропинкам Белогорья»</w:t>
      </w:r>
      <w:r>
        <w:rPr>
          <w:rFonts w:ascii="Times New Roman" w:hAnsi="Times New Roman"/>
          <w:sz w:val="24"/>
          <w:szCs w:val="24"/>
        </w:rPr>
        <w:t xml:space="preserve"> (</w:t>
      </w:r>
      <w:r w:rsidRPr="007923AF">
        <w:rPr>
          <w:rFonts w:ascii="Times New Roman" w:hAnsi="Times New Roman"/>
          <w:sz w:val="24"/>
          <w:szCs w:val="24"/>
        </w:rPr>
        <w:t>Л.В. Серых, М.В. Панькова)</w:t>
      </w:r>
      <w:r>
        <w:rPr>
          <w:rFonts w:ascii="Times New Roman" w:hAnsi="Times New Roman"/>
          <w:sz w:val="24"/>
          <w:szCs w:val="24"/>
        </w:rPr>
        <w:t>;</w:t>
      </w:r>
    </w:p>
    <w:p w:rsidR="005C70AC" w:rsidRPr="00781EBD" w:rsidRDefault="005C70AC" w:rsidP="005C70AC">
      <w:pPr>
        <w:autoSpaceDE w:val="0"/>
        <w:autoSpaceDN w:val="0"/>
        <w:adjustRightInd w:val="0"/>
        <w:spacing w:after="0" w:line="240" w:lineRule="auto"/>
        <w:ind w:firstLine="709"/>
        <w:jc w:val="both"/>
        <w:rPr>
          <w:rFonts w:ascii="Times New Roman" w:hAnsi="Times New Roman"/>
          <w:sz w:val="24"/>
          <w:szCs w:val="24"/>
        </w:rPr>
      </w:pPr>
      <w:r w:rsidRPr="00781EBD">
        <w:rPr>
          <w:rFonts w:ascii="Times New Roman" w:hAnsi="Times New Roman"/>
          <w:sz w:val="24"/>
          <w:szCs w:val="24"/>
        </w:rPr>
        <w:t xml:space="preserve">-формирование звуковой аналитико-синтетической активности как предпосылки обучения грамоте. (ФГОС ДО 2.6.) </w:t>
      </w:r>
    </w:p>
    <w:p w:rsidR="005C70AC" w:rsidRPr="00781EBD" w:rsidRDefault="005C70AC" w:rsidP="005C70AC">
      <w:pPr>
        <w:autoSpaceDE w:val="0"/>
        <w:autoSpaceDN w:val="0"/>
        <w:adjustRightInd w:val="0"/>
        <w:spacing w:after="0" w:line="240" w:lineRule="auto"/>
        <w:ind w:firstLine="709"/>
        <w:jc w:val="both"/>
        <w:rPr>
          <w:rFonts w:ascii="Times New Roman" w:hAnsi="Times New Roman"/>
          <w:sz w:val="24"/>
          <w:szCs w:val="24"/>
        </w:rPr>
      </w:pPr>
      <w:r w:rsidRPr="00781EBD">
        <w:rPr>
          <w:rFonts w:ascii="Times New Roman" w:hAnsi="Times New Roman"/>
          <w:sz w:val="24"/>
          <w:szCs w:val="24"/>
        </w:rPr>
        <w:t xml:space="preserve">Достаточная результативность проведенной работы (согласно педагогическому мониторингу) обусловлена включением задач по достижению поставленных целей в </w:t>
      </w:r>
      <w:r w:rsidRPr="00781EBD">
        <w:rPr>
          <w:rFonts w:ascii="Times New Roman" w:hAnsi="Times New Roman"/>
          <w:sz w:val="24"/>
          <w:szCs w:val="24"/>
        </w:rPr>
        <w:lastRenderedPageBreak/>
        <w:t xml:space="preserve">различные виды детской деятельности. Значительная дополнительная работа проведена в летний оздоровительный период. </w:t>
      </w:r>
    </w:p>
    <w:p w:rsidR="005C70AC" w:rsidRPr="00781EBD" w:rsidRDefault="005C70AC" w:rsidP="005C70AC">
      <w:pPr>
        <w:autoSpaceDE w:val="0"/>
        <w:autoSpaceDN w:val="0"/>
        <w:adjustRightInd w:val="0"/>
        <w:spacing w:after="0" w:line="240" w:lineRule="auto"/>
        <w:ind w:firstLine="709"/>
        <w:jc w:val="both"/>
        <w:rPr>
          <w:rFonts w:ascii="Times New Roman" w:hAnsi="Times New Roman"/>
          <w:sz w:val="24"/>
          <w:szCs w:val="24"/>
        </w:rPr>
      </w:pPr>
      <w:r w:rsidRPr="00781EBD">
        <w:rPr>
          <w:rFonts w:ascii="Times New Roman" w:hAnsi="Times New Roman"/>
          <w:sz w:val="24"/>
          <w:szCs w:val="24"/>
        </w:rPr>
        <w:t xml:space="preserve">Традиционным стало проведение ежеквартальных (по временам года) поэтических вечеров с родителями, на которых воспитанники каждой группы демонстрировали свои умения выразительного чтения поэтических текстов. </w:t>
      </w:r>
    </w:p>
    <w:p w:rsidR="005C70AC" w:rsidRPr="00781EBD" w:rsidRDefault="005C70AC" w:rsidP="005C70AC">
      <w:pPr>
        <w:autoSpaceDE w:val="0"/>
        <w:autoSpaceDN w:val="0"/>
        <w:adjustRightInd w:val="0"/>
        <w:spacing w:after="0" w:line="240" w:lineRule="auto"/>
        <w:ind w:firstLine="709"/>
        <w:jc w:val="both"/>
        <w:rPr>
          <w:rFonts w:ascii="Times New Roman" w:hAnsi="Times New Roman"/>
          <w:sz w:val="24"/>
          <w:szCs w:val="24"/>
        </w:rPr>
      </w:pPr>
      <w:r w:rsidRPr="00781EBD">
        <w:rPr>
          <w:rFonts w:ascii="Times New Roman" w:hAnsi="Times New Roman"/>
          <w:b/>
          <w:sz w:val="24"/>
          <w:szCs w:val="24"/>
        </w:rPr>
        <w:t>Проблемное поле.</w:t>
      </w:r>
      <w:r w:rsidR="007923AF">
        <w:rPr>
          <w:rFonts w:ascii="Times New Roman" w:hAnsi="Times New Roman"/>
          <w:b/>
          <w:sz w:val="24"/>
          <w:szCs w:val="24"/>
        </w:rPr>
        <w:t xml:space="preserve"> </w:t>
      </w:r>
      <w:r w:rsidRPr="00781EBD">
        <w:rPr>
          <w:rFonts w:ascii="Times New Roman" w:hAnsi="Times New Roman"/>
          <w:sz w:val="24"/>
          <w:szCs w:val="24"/>
        </w:rPr>
        <w:t xml:space="preserve">С каждым годом увеличивается количество детей, имеющих тяжелые нарушения речевого развития, что свидетельствует о недостаточной осведомленности педагогов в вопросах речевого развития детей, о недостаточном контроле администрации эффективности работы по развитию речи. </w:t>
      </w:r>
    </w:p>
    <w:p w:rsidR="005C70AC" w:rsidRPr="00781EBD" w:rsidRDefault="005C70AC" w:rsidP="005C70AC">
      <w:pPr>
        <w:autoSpaceDE w:val="0"/>
        <w:autoSpaceDN w:val="0"/>
        <w:adjustRightInd w:val="0"/>
        <w:spacing w:after="0" w:line="240" w:lineRule="auto"/>
        <w:ind w:firstLine="709"/>
        <w:jc w:val="both"/>
        <w:rPr>
          <w:rFonts w:ascii="Times New Roman" w:hAnsi="Times New Roman"/>
          <w:b/>
          <w:sz w:val="24"/>
          <w:szCs w:val="24"/>
        </w:rPr>
      </w:pPr>
      <w:r w:rsidRPr="00781EBD">
        <w:rPr>
          <w:rFonts w:ascii="Times New Roman" w:hAnsi="Times New Roman"/>
          <w:b/>
          <w:sz w:val="24"/>
          <w:szCs w:val="24"/>
        </w:rPr>
        <w:t>Перспективы</w:t>
      </w:r>
    </w:p>
    <w:p w:rsidR="005C70AC" w:rsidRDefault="005C70AC" w:rsidP="005C70AC">
      <w:pPr>
        <w:spacing w:after="0" w:line="240" w:lineRule="auto"/>
        <w:ind w:firstLine="709"/>
        <w:jc w:val="both"/>
        <w:rPr>
          <w:rFonts w:ascii="Times New Roman" w:hAnsi="Times New Roman"/>
          <w:sz w:val="24"/>
          <w:szCs w:val="24"/>
          <w:lang w:eastAsia="ru-RU"/>
        </w:rPr>
      </w:pPr>
      <w:r w:rsidRPr="00781EBD">
        <w:rPr>
          <w:rFonts w:ascii="Times New Roman" w:hAnsi="Times New Roman"/>
          <w:b/>
          <w:sz w:val="24"/>
          <w:szCs w:val="24"/>
        </w:rPr>
        <w:t>-</w:t>
      </w:r>
      <w:r w:rsidRPr="00781EBD">
        <w:rPr>
          <w:rFonts w:ascii="Times New Roman" w:hAnsi="Times New Roman"/>
          <w:sz w:val="24"/>
          <w:szCs w:val="24"/>
        </w:rPr>
        <w:t xml:space="preserve"> Развитие речевых и коммуникативных способностей детей, воспитания культуры личности, повышения уровня владения речью как средством общения в рамках образовательной области «Речевое развитие»</w:t>
      </w:r>
      <w:r w:rsidRPr="00781EBD">
        <w:rPr>
          <w:rFonts w:ascii="Times New Roman" w:hAnsi="Times New Roman"/>
          <w:sz w:val="24"/>
          <w:szCs w:val="24"/>
          <w:lang w:eastAsia="ru-RU"/>
        </w:rPr>
        <w:t xml:space="preserve"> в соответствии с требованиями ФГОС ДО</w:t>
      </w:r>
      <w:r>
        <w:rPr>
          <w:rFonts w:ascii="Times New Roman" w:hAnsi="Times New Roman"/>
          <w:sz w:val="24"/>
          <w:szCs w:val="24"/>
          <w:lang w:eastAsia="ru-RU"/>
        </w:rPr>
        <w:t>.</w:t>
      </w:r>
    </w:p>
    <w:p w:rsidR="00514791" w:rsidRPr="00781EBD" w:rsidRDefault="00514791" w:rsidP="00514791">
      <w:pPr>
        <w:spacing w:after="0" w:line="240" w:lineRule="auto"/>
        <w:ind w:firstLine="709"/>
        <w:jc w:val="center"/>
        <w:rPr>
          <w:rFonts w:ascii="Times New Roman" w:eastAsia="Times New Roman" w:hAnsi="Times New Roman"/>
          <w:sz w:val="24"/>
          <w:szCs w:val="24"/>
          <w:lang w:eastAsia="ru-RU"/>
        </w:rPr>
      </w:pPr>
    </w:p>
    <w:p w:rsidR="00514791" w:rsidRDefault="005C70AC" w:rsidP="00514791">
      <w:pPr>
        <w:autoSpaceDE w:val="0"/>
        <w:autoSpaceDN w:val="0"/>
        <w:adjustRightInd w:val="0"/>
        <w:spacing w:after="0" w:line="240" w:lineRule="auto"/>
        <w:ind w:firstLine="709"/>
        <w:jc w:val="center"/>
        <w:rPr>
          <w:rFonts w:ascii="Times New Roman" w:hAnsi="Times New Roman"/>
          <w:b/>
          <w:sz w:val="24"/>
          <w:szCs w:val="24"/>
        </w:rPr>
      </w:pPr>
      <w:r w:rsidRPr="00781EBD">
        <w:rPr>
          <w:rFonts w:ascii="Times New Roman" w:hAnsi="Times New Roman"/>
          <w:b/>
          <w:sz w:val="24"/>
          <w:szCs w:val="24"/>
        </w:rPr>
        <w:t>Анализ художественн</w:t>
      </w:r>
      <w:r w:rsidR="00514791">
        <w:rPr>
          <w:rFonts w:ascii="Times New Roman" w:hAnsi="Times New Roman"/>
          <w:b/>
          <w:sz w:val="24"/>
          <w:szCs w:val="24"/>
        </w:rPr>
        <w:t>о-эстетического развития детей</w:t>
      </w:r>
    </w:p>
    <w:p w:rsidR="005C70AC" w:rsidRPr="00781EBD" w:rsidRDefault="005C70AC" w:rsidP="00514791">
      <w:pPr>
        <w:autoSpaceDE w:val="0"/>
        <w:autoSpaceDN w:val="0"/>
        <w:adjustRightInd w:val="0"/>
        <w:spacing w:after="0" w:line="240" w:lineRule="auto"/>
        <w:ind w:firstLine="709"/>
        <w:jc w:val="center"/>
        <w:rPr>
          <w:rFonts w:ascii="Times New Roman" w:hAnsi="Times New Roman"/>
          <w:b/>
          <w:sz w:val="24"/>
          <w:szCs w:val="24"/>
        </w:rPr>
      </w:pPr>
      <w:r w:rsidRPr="00781EBD">
        <w:rPr>
          <w:rFonts w:ascii="Times New Roman" w:hAnsi="Times New Roman"/>
          <w:b/>
          <w:sz w:val="24"/>
          <w:szCs w:val="24"/>
        </w:rPr>
        <w:t>Образовательная область «Худож</w:t>
      </w:r>
      <w:r w:rsidR="00514791">
        <w:rPr>
          <w:rFonts w:ascii="Times New Roman" w:hAnsi="Times New Roman"/>
          <w:b/>
          <w:sz w:val="24"/>
          <w:szCs w:val="24"/>
        </w:rPr>
        <w:t>ественно-эстетическое развитие»</w:t>
      </w:r>
    </w:p>
    <w:p w:rsidR="005C70AC" w:rsidRPr="00781EBD" w:rsidRDefault="005C70AC" w:rsidP="005C70AC">
      <w:pPr>
        <w:autoSpaceDE w:val="0"/>
        <w:autoSpaceDN w:val="0"/>
        <w:adjustRightInd w:val="0"/>
        <w:spacing w:after="0" w:line="240" w:lineRule="auto"/>
        <w:ind w:firstLine="709"/>
        <w:jc w:val="both"/>
        <w:rPr>
          <w:rFonts w:ascii="Times New Roman" w:hAnsi="Times New Roman"/>
          <w:sz w:val="24"/>
          <w:szCs w:val="24"/>
        </w:rPr>
      </w:pPr>
      <w:r w:rsidRPr="00781EBD">
        <w:rPr>
          <w:rFonts w:ascii="Times New Roman" w:hAnsi="Times New Roman"/>
          <w:sz w:val="24"/>
          <w:szCs w:val="24"/>
        </w:rPr>
        <w:t>Реализация психолого-педагогической работы в изобразительной деятельности проводилась согласно:</w:t>
      </w:r>
    </w:p>
    <w:p w:rsidR="007923AF" w:rsidRDefault="005C70AC" w:rsidP="005C70AC">
      <w:pPr>
        <w:widowControl w:val="0"/>
        <w:suppressAutoHyphens/>
        <w:autoSpaceDE w:val="0"/>
        <w:spacing w:after="0" w:line="240" w:lineRule="auto"/>
        <w:ind w:firstLine="720"/>
        <w:jc w:val="both"/>
        <w:rPr>
          <w:rFonts w:ascii="Times New Roman" w:eastAsia="Arial" w:hAnsi="Times New Roman"/>
          <w:bCs/>
          <w:iCs/>
          <w:sz w:val="24"/>
          <w:szCs w:val="24"/>
          <w:lang w:eastAsia="ar-SA"/>
        </w:rPr>
      </w:pPr>
      <w:r w:rsidRPr="00781EBD">
        <w:rPr>
          <w:rFonts w:ascii="Times New Roman" w:eastAsia="Arial" w:hAnsi="Times New Roman"/>
          <w:sz w:val="24"/>
          <w:szCs w:val="24"/>
          <w:lang w:eastAsia="ar-SA"/>
        </w:rPr>
        <w:t xml:space="preserve">-парциальной программе </w:t>
      </w:r>
      <w:r w:rsidRPr="00781EBD">
        <w:rPr>
          <w:rFonts w:ascii="Times New Roman" w:eastAsia="Arial" w:hAnsi="Times New Roman"/>
          <w:bCs/>
          <w:iCs/>
          <w:sz w:val="24"/>
          <w:szCs w:val="24"/>
          <w:lang w:eastAsia="ar-SA"/>
        </w:rPr>
        <w:t>«</w:t>
      </w:r>
      <w:r w:rsidR="007923AF" w:rsidRPr="007923AF">
        <w:rPr>
          <w:rFonts w:ascii="Times New Roman" w:eastAsia="Arial" w:hAnsi="Times New Roman"/>
          <w:bCs/>
          <w:iCs/>
          <w:sz w:val="24"/>
          <w:szCs w:val="24"/>
          <w:lang w:eastAsia="ar-SA"/>
        </w:rPr>
        <w:t>«Цветной мир Белогорья» (авторы Л.В. Серых, Н.В. Косова, Н.В. Яковлева)</w:t>
      </w:r>
      <w:r w:rsidR="007923AF">
        <w:rPr>
          <w:rFonts w:ascii="Times New Roman" w:eastAsia="Arial" w:hAnsi="Times New Roman"/>
          <w:bCs/>
          <w:iCs/>
          <w:sz w:val="24"/>
          <w:szCs w:val="24"/>
          <w:lang w:eastAsia="ar-SA"/>
        </w:rPr>
        <w:t>;</w:t>
      </w:r>
    </w:p>
    <w:p w:rsidR="005C70AC" w:rsidRPr="00781EBD" w:rsidRDefault="005C70AC" w:rsidP="005C70AC">
      <w:pPr>
        <w:autoSpaceDE w:val="0"/>
        <w:autoSpaceDN w:val="0"/>
        <w:adjustRightInd w:val="0"/>
        <w:spacing w:after="0" w:line="240" w:lineRule="auto"/>
        <w:ind w:firstLine="709"/>
        <w:jc w:val="both"/>
        <w:rPr>
          <w:rFonts w:ascii="Times New Roman" w:hAnsi="Times New Roman"/>
          <w:sz w:val="24"/>
          <w:szCs w:val="24"/>
        </w:rPr>
      </w:pPr>
      <w:r w:rsidRPr="00781EBD">
        <w:rPr>
          <w:rFonts w:ascii="Times New Roman" w:hAnsi="Times New Roman"/>
          <w:sz w:val="24"/>
          <w:szCs w:val="24"/>
        </w:rPr>
        <w:t>В образовательной деятельности применялись различные формы работы: коллективная, индивидуальная, групповая. Акцент в работе по художественно-эстетическому развитию дошкольников делался на побуждение детей к творчеству.</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781EBD">
        <w:rPr>
          <w:rFonts w:ascii="Times New Roman" w:hAnsi="Times New Roman"/>
          <w:sz w:val="24"/>
          <w:szCs w:val="24"/>
        </w:rPr>
        <w:t>Важным побудителем творчества являлось разнообразие и привлекательность используемого материала. Создавались максимально необходимые условия для развития</w:t>
      </w:r>
      <w:r w:rsidRPr="004309C1">
        <w:rPr>
          <w:rFonts w:ascii="Times New Roman" w:hAnsi="Times New Roman"/>
          <w:sz w:val="24"/>
          <w:szCs w:val="24"/>
        </w:rPr>
        <w:t xml:space="preserve"> творческих способностей детей: им</w:t>
      </w:r>
      <w:r w:rsidRPr="005E4513">
        <w:rPr>
          <w:rFonts w:ascii="Times New Roman" w:hAnsi="Times New Roman"/>
          <w:sz w:val="24"/>
          <w:szCs w:val="24"/>
        </w:rPr>
        <w:t xml:space="preserve"> предоставлялся разнообразный художественный материал, создавались творческие ситуации, побуждающие к выполнению заданий.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 xml:space="preserve">В каждой группе оформлялись выставки детского творчества, на которых экспонировались работы детей после каждого занятия. Дети получали возможность оценить свои работы и работы других детей.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Оформлялись тематические выставки лучших работ воспитанников в фойе</w:t>
      </w:r>
      <w:r w:rsidR="007923AF">
        <w:rPr>
          <w:rFonts w:ascii="Times New Roman" w:hAnsi="Times New Roman"/>
          <w:sz w:val="24"/>
          <w:szCs w:val="24"/>
        </w:rPr>
        <w:t xml:space="preserve"> </w:t>
      </w:r>
      <w:r w:rsidRPr="005E4513">
        <w:rPr>
          <w:rFonts w:ascii="Times New Roman" w:hAnsi="Times New Roman"/>
          <w:sz w:val="24"/>
          <w:szCs w:val="24"/>
        </w:rPr>
        <w:t xml:space="preserve">ДОУ.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 xml:space="preserve">Результаты проводимого педагогического мониторинга показывают стабильную позитивную динамику художественно-эстетического развития воспитанников в </w:t>
      </w:r>
      <w:r>
        <w:rPr>
          <w:rFonts w:ascii="Times New Roman" w:hAnsi="Times New Roman"/>
          <w:sz w:val="24"/>
          <w:szCs w:val="24"/>
        </w:rPr>
        <w:t xml:space="preserve">изобразительной деятельности.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 xml:space="preserve">Анализ данных мониторинга показал, что у детей сформированы потребность к </w:t>
      </w:r>
      <w:proofErr w:type="spellStart"/>
      <w:r w:rsidRPr="005E4513">
        <w:rPr>
          <w:rFonts w:ascii="Times New Roman" w:hAnsi="Times New Roman"/>
          <w:sz w:val="24"/>
          <w:szCs w:val="24"/>
        </w:rPr>
        <w:t>изодеятельности</w:t>
      </w:r>
      <w:proofErr w:type="spellEnd"/>
      <w:r w:rsidRPr="005E4513">
        <w:rPr>
          <w:rFonts w:ascii="Times New Roman" w:hAnsi="Times New Roman"/>
          <w:sz w:val="24"/>
          <w:szCs w:val="24"/>
        </w:rPr>
        <w:t xml:space="preserve">, интерес к творческому поиску, значительно выросло внимание, наблюдательность, умение заметить прекрасное, выразить его в речи, практической деятельности.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 xml:space="preserve">В летний оздоровительный период проведена дополнительная индивидуальная работа по формированию изобразительно-выразительных умений и графических навыков в процессе изобразительной деятельности.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Воспитанники детского сада регулярно участвуют в муниципальных, областных и Всероссийских конкурсах. В этом году дош</w:t>
      </w:r>
      <w:r>
        <w:rPr>
          <w:rFonts w:ascii="Times New Roman" w:hAnsi="Times New Roman"/>
          <w:sz w:val="24"/>
          <w:szCs w:val="24"/>
        </w:rPr>
        <w:t>кольники приняли участие в конкурсах</w:t>
      </w:r>
      <w:r w:rsidRPr="005E4513">
        <w:rPr>
          <w:rFonts w:ascii="Times New Roman" w:hAnsi="Times New Roman"/>
          <w:sz w:val="24"/>
          <w:szCs w:val="24"/>
        </w:rPr>
        <w:t>: «Зеленый ог</w:t>
      </w:r>
      <w:r w:rsidR="007923AF">
        <w:rPr>
          <w:rFonts w:ascii="Times New Roman" w:hAnsi="Times New Roman"/>
          <w:sz w:val="24"/>
          <w:szCs w:val="24"/>
        </w:rPr>
        <w:t xml:space="preserve">онек», «Рождественская сказка» </w:t>
      </w:r>
      <w:r w:rsidRPr="005E4513">
        <w:rPr>
          <w:rFonts w:ascii="Times New Roman" w:hAnsi="Times New Roman"/>
          <w:sz w:val="24"/>
          <w:szCs w:val="24"/>
        </w:rPr>
        <w:t>и др.</w:t>
      </w:r>
    </w:p>
    <w:p w:rsidR="005C70AC" w:rsidRPr="00A82015" w:rsidRDefault="005C70AC" w:rsidP="005C70AC">
      <w:pPr>
        <w:autoSpaceDE w:val="0"/>
        <w:autoSpaceDN w:val="0"/>
        <w:adjustRightInd w:val="0"/>
        <w:spacing w:after="0" w:line="240" w:lineRule="auto"/>
        <w:ind w:firstLine="709"/>
        <w:jc w:val="both"/>
        <w:rPr>
          <w:rFonts w:ascii="Times New Roman" w:hAnsi="Times New Roman"/>
          <w:b/>
          <w:sz w:val="24"/>
          <w:szCs w:val="24"/>
        </w:rPr>
      </w:pPr>
      <w:r w:rsidRPr="00A82015">
        <w:rPr>
          <w:rFonts w:ascii="Times New Roman" w:hAnsi="Times New Roman"/>
          <w:b/>
          <w:sz w:val="24"/>
          <w:szCs w:val="24"/>
        </w:rPr>
        <w:t xml:space="preserve">Проблемное поле.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Результаты педагогического мониторинга</w:t>
      </w:r>
      <w:r w:rsidRPr="005E4513">
        <w:rPr>
          <w:rFonts w:ascii="Times New Roman" w:hAnsi="Times New Roman"/>
          <w:sz w:val="24"/>
          <w:szCs w:val="24"/>
        </w:rPr>
        <w:t xml:space="preserve"> показали, что у </w:t>
      </w:r>
      <w:r w:rsidR="007923AF">
        <w:rPr>
          <w:rFonts w:ascii="Times New Roman" w:hAnsi="Times New Roman"/>
          <w:sz w:val="24"/>
          <w:szCs w:val="24"/>
        </w:rPr>
        <w:t xml:space="preserve">некоторых воспитанников </w:t>
      </w:r>
      <w:r w:rsidRPr="005E4513">
        <w:rPr>
          <w:rFonts w:ascii="Times New Roman" w:hAnsi="Times New Roman"/>
          <w:sz w:val="24"/>
          <w:szCs w:val="24"/>
        </w:rPr>
        <w:t>динамика развития прослеживается слабо. У них плохо развита мелкая моторика рук, поэтому технические навыки в рисовании развиты слабо.</w:t>
      </w:r>
      <w:r w:rsidR="007923AF">
        <w:rPr>
          <w:rFonts w:ascii="Times New Roman" w:hAnsi="Times New Roman"/>
          <w:sz w:val="24"/>
          <w:szCs w:val="24"/>
        </w:rPr>
        <w:t xml:space="preserve"> </w:t>
      </w:r>
      <w:r w:rsidRPr="005E4513">
        <w:rPr>
          <w:rFonts w:ascii="Times New Roman" w:hAnsi="Times New Roman"/>
          <w:sz w:val="24"/>
          <w:szCs w:val="24"/>
        </w:rPr>
        <w:t xml:space="preserve">Также на низком уровне развито внимание, воображение. Наблюдаются трудности копирования, которые проявляются в нарушении пропорций, размеров, направления движений.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 xml:space="preserve">У </w:t>
      </w:r>
      <w:r>
        <w:rPr>
          <w:rFonts w:ascii="Times New Roman" w:hAnsi="Times New Roman"/>
          <w:sz w:val="24"/>
          <w:szCs w:val="24"/>
        </w:rPr>
        <w:t xml:space="preserve">большинства </w:t>
      </w:r>
      <w:r w:rsidRPr="005E4513">
        <w:rPr>
          <w:rFonts w:ascii="Times New Roman" w:hAnsi="Times New Roman"/>
          <w:sz w:val="24"/>
          <w:szCs w:val="24"/>
        </w:rPr>
        <w:t>детей проявляются трудности в процессе освоения технических</w:t>
      </w:r>
      <w:r w:rsidR="007923AF">
        <w:rPr>
          <w:rFonts w:ascii="Times New Roman" w:hAnsi="Times New Roman"/>
          <w:sz w:val="24"/>
          <w:szCs w:val="24"/>
        </w:rPr>
        <w:t xml:space="preserve"> </w:t>
      </w:r>
      <w:r w:rsidRPr="005E4513">
        <w:rPr>
          <w:rFonts w:ascii="Times New Roman" w:hAnsi="Times New Roman"/>
          <w:sz w:val="24"/>
          <w:szCs w:val="24"/>
        </w:rPr>
        <w:t>умений</w:t>
      </w:r>
      <w:r>
        <w:rPr>
          <w:rFonts w:ascii="Times New Roman" w:hAnsi="Times New Roman"/>
          <w:sz w:val="24"/>
          <w:szCs w:val="24"/>
        </w:rPr>
        <w:t xml:space="preserve"> во время занятий по конструированию</w:t>
      </w:r>
      <w:r w:rsidRPr="005E4513">
        <w:rPr>
          <w:rFonts w:ascii="Times New Roman" w:hAnsi="Times New Roman"/>
          <w:sz w:val="24"/>
          <w:szCs w:val="24"/>
        </w:rPr>
        <w:t xml:space="preserve">. </w:t>
      </w:r>
    </w:p>
    <w:p w:rsidR="005C70AC" w:rsidRDefault="005C70AC" w:rsidP="005C70AC">
      <w:pPr>
        <w:autoSpaceDE w:val="0"/>
        <w:autoSpaceDN w:val="0"/>
        <w:adjustRightInd w:val="0"/>
        <w:spacing w:after="0" w:line="240" w:lineRule="auto"/>
        <w:ind w:firstLine="709"/>
        <w:jc w:val="both"/>
        <w:rPr>
          <w:rFonts w:ascii="Times New Roman" w:hAnsi="Times New Roman"/>
          <w:b/>
          <w:sz w:val="24"/>
          <w:szCs w:val="24"/>
        </w:rPr>
      </w:pPr>
      <w:r w:rsidRPr="00910F0D">
        <w:rPr>
          <w:rFonts w:ascii="Times New Roman" w:hAnsi="Times New Roman"/>
          <w:b/>
          <w:sz w:val="24"/>
          <w:szCs w:val="24"/>
        </w:rPr>
        <w:lastRenderedPageBreak/>
        <w:t>Перспективы</w:t>
      </w:r>
      <w:r>
        <w:rPr>
          <w:rFonts w:ascii="Times New Roman" w:hAnsi="Times New Roman"/>
          <w:b/>
          <w:sz w:val="24"/>
          <w:szCs w:val="24"/>
        </w:rPr>
        <w:t>.</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680276">
        <w:rPr>
          <w:rFonts w:ascii="Times New Roman" w:hAnsi="Times New Roman"/>
          <w:sz w:val="24"/>
          <w:szCs w:val="24"/>
        </w:rPr>
        <w:t>-Развивать</w:t>
      </w:r>
      <w:r>
        <w:rPr>
          <w:rFonts w:ascii="Times New Roman" w:hAnsi="Times New Roman"/>
          <w:sz w:val="24"/>
          <w:szCs w:val="24"/>
        </w:rPr>
        <w:t xml:space="preserve"> у детей</w:t>
      </w:r>
      <w:r w:rsidR="007923AF">
        <w:rPr>
          <w:rFonts w:ascii="Times New Roman" w:hAnsi="Times New Roman"/>
          <w:sz w:val="24"/>
          <w:szCs w:val="24"/>
        </w:rPr>
        <w:t xml:space="preserve"> </w:t>
      </w:r>
      <w:r>
        <w:rPr>
          <w:rFonts w:ascii="Times New Roman" w:hAnsi="Times New Roman"/>
          <w:sz w:val="24"/>
          <w:szCs w:val="24"/>
        </w:rPr>
        <w:t>мелкую моторику</w:t>
      </w:r>
      <w:r w:rsidRPr="005E4513">
        <w:rPr>
          <w:rFonts w:ascii="Times New Roman" w:hAnsi="Times New Roman"/>
          <w:sz w:val="24"/>
          <w:szCs w:val="24"/>
        </w:rPr>
        <w:t xml:space="preserve"> рук, </w:t>
      </w:r>
      <w:r>
        <w:rPr>
          <w:rFonts w:ascii="Times New Roman" w:hAnsi="Times New Roman"/>
          <w:sz w:val="24"/>
          <w:szCs w:val="24"/>
        </w:rPr>
        <w:t>совершенствовать технические навыки в изобразительной деятельности.</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-Развивать у детей психические процессы: воображение,</w:t>
      </w:r>
      <w:r w:rsidR="007923AF">
        <w:rPr>
          <w:rFonts w:ascii="Times New Roman" w:hAnsi="Times New Roman"/>
          <w:sz w:val="24"/>
          <w:szCs w:val="24"/>
        </w:rPr>
        <w:t xml:space="preserve"> </w:t>
      </w:r>
      <w:r>
        <w:rPr>
          <w:rFonts w:ascii="Times New Roman" w:hAnsi="Times New Roman"/>
          <w:sz w:val="24"/>
          <w:szCs w:val="24"/>
        </w:rPr>
        <w:t>творчество,</w:t>
      </w:r>
      <w:r w:rsidR="007923AF">
        <w:rPr>
          <w:rFonts w:ascii="Times New Roman" w:hAnsi="Times New Roman"/>
          <w:sz w:val="24"/>
          <w:szCs w:val="24"/>
        </w:rPr>
        <w:t xml:space="preserve"> </w:t>
      </w:r>
      <w:r>
        <w:rPr>
          <w:rFonts w:ascii="Times New Roman" w:hAnsi="Times New Roman"/>
          <w:sz w:val="24"/>
          <w:szCs w:val="24"/>
        </w:rPr>
        <w:t>внимание.</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-Формировать у воспитанников предпосылок готовности к изучению технических наук средствами игрового оборудования.</w:t>
      </w:r>
    </w:p>
    <w:p w:rsidR="005C70AC" w:rsidRDefault="005C70AC" w:rsidP="005C70AC">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w:t>
      </w:r>
      <w:r>
        <w:rPr>
          <w:rFonts w:ascii="Times New Roman" w:eastAsia="Times New Roman" w:hAnsi="Times New Roman"/>
          <w:sz w:val="24"/>
          <w:szCs w:val="24"/>
          <w:lang w:eastAsia="ru-RU"/>
        </w:rPr>
        <w:t>О</w:t>
      </w:r>
      <w:r w:rsidRPr="002D5CA4">
        <w:rPr>
          <w:rFonts w:ascii="Times New Roman" w:eastAsia="Times New Roman" w:hAnsi="Times New Roman"/>
          <w:sz w:val="24"/>
          <w:szCs w:val="24"/>
          <w:lang w:eastAsia="ru-RU"/>
        </w:rPr>
        <w:t xml:space="preserve">рганизовать в образовательном пространстве предметную игровую </w:t>
      </w:r>
      <w:proofErr w:type="spellStart"/>
      <w:r w:rsidRPr="002D5CA4">
        <w:rPr>
          <w:rFonts w:ascii="Times New Roman" w:eastAsia="Times New Roman" w:hAnsi="Times New Roman"/>
          <w:sz w:val="24"/>
          <w:szCs w:val="24"/>
          <w:lang w:eastAsia="ru-RU"/>
        </w:rPr>
        <w:t>техносреду</w:t>
      </w:r>
      <w:proofErr w:type="spellEnd"/>
      <w:r w:rsidRPr="002D5CA4">
        <w:rPr>
          <w:rFonts w:ascii="Times New Roman" w:eastAsia="Times New Roman" w:hAnsi="Times New Roman"/>
          <w:sz w:val="24"/>
          <w:szCs w:val="24"/>
          <w:lang w:eastAsia="ru-RU"/>
        </w:rPr>
        <w:t>, адекватную возрастным особенностям и современным требованиям к по</w:t>
      </w:r>
      <w:r>
        <w:rPr>
          <w:rFonts w:ascii="Times New Roman" w:eastAsia="Times New Roman" w:hAnsi="Times New Roman"/>
          <w:sz w:val="24"/>
          <w:szCs w:val="24"/>
          <w:lang w:eastAsia="ru-RU"/>
        </w:rPr>
        <w:t>литехнической подготовке детей.</w:t>
      </w:r>
    </w:p>
    <w:p w:rsidR="00982C4F" w:rsidRPr="00A206A7" w:rsidRDefault="00982C4F" w:rsidP="00982C4F">
      <w:pPr>
        <w:spacing w:after="0" w:line="240" w:lineRule="auto"/>
        <w:ind w:firstLine="709"/>
        <w:jc w:val="both"/>
        <w:rPr>
          <w:rFonts w:ascii="Times New Roman" w:hAnsi="Times New Roman"/>
          <w:sz w:val="24"/>
          <w:szCs w:val="24"/>
        </w:rPr>
      </w:pPr>
      <w:r w:rsidRPr="00A206A7">
        <w:rPr>
          <w:rFonts w:ascii="Times New Roman" w:hAnsi="Times New Roman"/>
          <w:sz w:val="24"/>
          <w:szCs w:val="24"/>
        </w:rPr>
        <w:t>Педагоги создали РППС с учето</w:t>
      </w:r>
      <w:r>
        <w:rPr>
          <w:rFonts w:ascii="Times New Roman" w:hAnsi="Times New Roman"/>
          <w:sz w:val="24"/>
          <w:szCs w:val="24"/>
        </w:rPr>
        <w:t xml:space="preserve">м требований ФГОС ДО, СанПиН и </w:t>
      </w:r>
      <w:r w:rsidRPr="00A206A7">
        <w:rPr>
          <w:rFonts w:ascii="Times New Roman" w:hAnsi="Times New Roman"/>
          <w:sz w:val="24"/>
          <w:szCs w:val="24"/>
        </w:rPr>
        <w:t>рекомендаций. Однако организова</w:t>
      </w:r>
      <w:r>
        <w:rPr>
          <w:rFonts w:ascii="Times New Roman" w:hAnsi="Times New Roman"/>
          <w:sz w:val="24"/>
          <w:szCs w:val="24"/>
        </w:rPr>
        <w:t xml:space="preserve">ть взаимодействие детей друг с </w:t>
      </w:r>
      <w:r w:rsidRPr="00A206A7">
        <w:rPr>
          <w:rFonts w:ascii="Times New Roman" w:hAnsi="Times New Roman"/>
          <w:sz w:val="24"/>
          <w:szCs w:val="24"/>
        </w:rPr>
        <w:t>другом и с педагогом продолжает вызывать</w:t>
      </w:r>
      <w:r>
        <w:rPr>
          <w:rFonts w:ascii="Times New Roman" w:hAnsi="Times New Roman"/>
          <w:sz w:val="24"/>
          <w:szCs w:val="24"/>
        </w:rPr>
        <w:t xml:space="preserve"> затруднения. Поэтому среда, с </w:t>
      </w:r>
      <w:r w:rsidRPr="00A206A7">
        <w:rPr>
          <w:rFonts w:ascii="Times New Roman" w:hAnsi="Times New Roman"/>
          <w:sz w:val="24"/>
          <w:szCs w:val="24"/>
        </w:rPr>
        <w:t>нашей точки зрения, не может называться «живой», «</w:t>
      </w:r>
      <w:proofErr w:type="spellStart"/>
      <w:r w:rsidRPr="00A206A7">
        <w:rPr>
          <w:rFonts w:ascii="Times New Roman" w:hAnsi="Times New Roman"/>
          <w:sz w:val="24"/>
          <w:szCs w:val="24"/>
        </w:rPr>
        <w:t>деятельностной</w:t>
      </w:r>
      <w:proofErr w:type="spellEnd"/>
      <w:r w:rsidRPr="00A206A7">
        <w:rPr>
          <w:rFonts w:ascii="Times New Roman" w:hAnsi="Times New Roman"/>
          <w:sz w:val="24"/>
          <w:szCs w:val="24"/>
        </w:rPr>
        <w:t xml:space="preserve">». </w:t>
      </w:r>
    </w:p>
    <w:p w:rsidR="00982C4F" w:rsidRPr="00A206A7" w:rsidRDefault="00982C4F" w:rsidP="00982C4F">
      <w:pPr>
        <w:spacing w:after="0" w:line="240" w:lineRule="auto"/>
        <w:ind w:firstLine="709"/>
        <w:jc w:val="both"/>
        <w:rPr>
          <w:rFonts w:ascii="Times New Roman" w:hAnsi="Times New Roman"/>
          <w:sz w:val="24"/>
          <w:szCs w:val="24"/>
        </w:rPr>
      </w:pPr>
      <w:r w:rsidRPr="00A206A7">
        <w:rPr>
          <w:rFonts w:ascii="Times New Roman" w:hAnsi="Times New Roman"/>
          <w:sz w:val="24"/>
          <w:szCs w:val="24"/>
        </w:rPr>
        <w:t>Также педагоги недостаточно вклю</w:t>
      </w:r>
      <w:r>
        <w:rPr>
          <w:rFonts w:ascii="Times New Roman" w:hAnsi="Times New Roman"/>
          <w:sz w:val="24"/>
          <w:szCs w:val="24"/>
        </w:rPr>
        <w:t xml:space="preserve">чают в образовательный процесс </w:t>
      </w:r>
      <w:r w:rsidRPr="00A206A7">
        <w:rPr>
          <w:rFonts w:ascii="Times New Roman" w:hAnsi="Times New Roman"/>
          <w:sz w:val="24"/>
          <w:szCs w:val="24"/>
        </w:rPr>
        <w:t>проектную и исследовательскую деятель</w:t>
      </w:r>
      <w:r>
        <w:rPr>
          <w:rFonts w:ascii="Times New Roman" w:hAnsi="Times New Roman"/>
          <w:sz w:val="24"/>
          <w:szCs w:val="24"/>
        </w:rPr>
        <w:t xml:space="preserve">ность, позволяющие максимально </w:t>
      </w:r>
      <w:r w:rsidRPr="00A206A7">
        <w:rPr>
          <w:rFonts w:ascii="Times New Roman" w:hAnsi="Times New Roman"/>
          <w:sz w:val="24"/>
          <w:szCs w:val="24"/>
        </w:rPr>
        <w:t>развивать творчество, инициативу и способн</w:t>
      </w:r>
      <w:r>
        <w:rPr>
          <w:rFonts w:ascii="Times New Roman" w:hAnsi="Times New Roman"/>
          <w:sz w:val="24"/>
          <w:szCs w:val="24"/>
        </w:rPr>
        <w:t xml:space="preserve">ости дошкольников, вовлекать в эту деятельность их родителей. </w:t>
      </w:r>
      <w:r w:rsidRPr="00A206A7">
        <w:rPr>
          <w:rFonts w:ascii="Times New Roman" w:hAnsi="Times New Roman"/>
          <w:sz w:val="24"/>
          <w:szCs w:val="24"/>
        </w:rPr>
        <w:t>Не смотря на то, что родители очен</w:t>
      </w:r>
      <w:r>
        <w:rPr>
          <w:rFonts w:ascii="Times New Roman" w:hAnsi="Times New Roman"/>
          <w:sz w:val="24"/>
          <w:szCs w:val="24"/>
        </w:rPr>
        <w:t xml:space="preserve">ь высоко оценили уровень своей </w:t>
      </w:r>
      <w:r w:rsidRPr="00A206A7">
        <w:rPr>
          <w:rFonts w:ascii="Times New Roman" w:hAnsi="Times New Roman"/>
          <w:sz w:val="24"/>
          <w:szCs w:val="24"/>
        </w:rPr>
        <w:t>удовлетворенности деятельностью ДО</w:t>
      </w:r>
      <w:r>
        <w:rPr>
          <w:rFonts w:ascii="Times New Roman" w:hAnsi="Times New Roman"/>
          <w:sz w:val="24"/>
          <w:szCs w:val="24"/>
        </w:rPr>
        <w:t>У</w:t>
      </w:r>
      <w:r w:rsidRPr="00A206A7">
        <w:rPr>
          <w:rFonts w:ascii="Times New Roman" w:hAnsi="Times New Roman"/>
          <w:sz w:val="24"/>
          <w:szCs w:val="24"/>
        </w:rPr>
        <w:t xml:space="preserve">, сами </w:t>
      </w:r>
      <w:r>
        <w:rPr>
          <w:rFonts w:ascii="Times New Roman" w:hAnsi="Times New Roman"/>
          <w:sz w:val="24"/>
          <w:szCs w:val="24"/>
        </w:rPr>
        <w:t xml:space="preserve">в своем большинстве отстранены </w:t>
      </w:r>
      <w:r w:rsidRPr="00A206A7">
        <w:rPr>
          <w:rFonts w:ascii="Times New Roman" w:hAnsi="Times New Roman"/>
          <w:sz w:val="24"/>
          <w:szCs w:val="24"/>
        </w:rPr>
        <w:t xml:space="preserve">по собственной инициативе от участия в </w:t>
      </w:r>
      <w:r>
        <w:rPr>
          <w:rFonts w:ascii="Times New Roman" w:hAnsi="Times New Roman"/>
          <w:sz w:val="24"/>
          <w:szCs w:val="24"/>
        </w:rPr>
        <w:t xml:space="preserve">образовательной деятельности и </w:t>
      </w:r>
      <w:r w:rsidRPr="00A206A7">
        <w:rPr>
          <w:rFonts w:ascii="Times New Roman" w:hAnsi="Times New Roman"/>
          <w:sz w:val="24"/>
          <w:szCs w:val="24"/>
        </w:rPr>
        <w:t>жизнедеятельности ДО</w:t>
      </w:r>
      <w:r>
        <w:rPr>
          <w:rFonts w:ascii="Times New Roman" w:hAnsi="Times New Roman"/>
          <w:sz w:val="24"/>
          <w:szCs w:val="24"/>
        </w:rPr>
        <w:t>У</w:t>
      </w:r>
      <w:r w:rsidRPr="00A206A7">
        <w:rPr>
          <w:rFonts w:ascii="Times New Roman" w:hAnsi="Times New Roman"/>
          <w:sz w:val="24"/>
          <w:szCs w:val="24"/>
        </w:rPr>
        <w:t xml:space="preserve">. </w:t>
      </w:r>
    </w:p>
    <w:p w:rsidR="00982C4F" w:rsidRPr="00A206A7" w:rsidRDefault="00982C4F" w:rsidP="00982C4F">
      <w:pPr>
        <w:spacing w:after="0" w:line="240" w:lineRule="auto"/>
        <w:ind w:firstLine="709"/>
        <w:jc w:val="both"/>
        <w:rPr>
          <w:rFonts w:ascii="Times New Roman" w:hAnsi="Times New Roman"/>
          <w:sz w:val="24"/>
          <w:szCs w:val="24"/>
        </w:rPr>
      </w:pPr>
      <w:r w:rsidRPr="00A206A7">
        <w:rPr>
          <w:rFonts w:ascii="Times New Roman" w:hAnsi="Times New Roman"/>
          <w:sz w:val="24"/>
          <w:szCs w:val="24"/>
        </w:rPr>
        <w:t>В образовательной деятельности</w:t>
      </w:r>
      <w:r>
        <w:rPr>
          <w:rFonts w:ascii="Times New Roman" w:hAnsi="Times New Roman"/>
          <w:sz w:val="24"/>
          <w:szCs w:val="24"/>
        </w:rPr>
        <w:t xml:space="preserve"> не нашли свое отражение такие </w:t>
      </w:r>
      <w:r w:rsidRPr="00A206A7">
        <w:rPr>
          <w:rFonts w:ascii="Times New Roman" w:hAnsi="Times New Roman"/>
          <w:sz w:val="24"/>
          <w:szCs w:val="24"/>
        </w:rPr>
        <w:t>развивающие «доброжелательные» технол</w:t>
      </w:r>
      <w:r>
        <w:rPr>
          <w:rFonts w:ascii="Times New Roman" w:hAnsi="Times New Roman"/>
          <w:sz w:val="24"/>
          <w:szCs w:val="24"/>
        </w:rPr>
        <w:t xml:space="preserve">огии, направленные на создание </w:t>
      </w:r>
      <w:r w:rsidRPr="00A206A7">
        <w:rPr>
          <w:rFonts w:ascii="Times New Roman" w:hAnsi="Times New Roman"/>
          <w:sz w:val="24"/>
          <w:szCs w:val="24"/>
        </w:rPr>
        <w:t>партнерских взаимоотношений между дет</w:t>
      </w:r>
      <w:r>
        <w:rPr>
          <w:rFonts w:ascii="Times New Roman" w:hAnsi="Times New Roman"/>
          <w:sz w:val="24"/>
          <w:szCs w:val="24"/>
        </w:rPr>
        <w:t xml:space="preserve">ьми в группе, их социализации, </w:t>
      </w:r>
      <w:r w:rsidRPr="00A206A7">
        <w:rPr>
          <w:rFonts w:ascii="Times New Roman" w:hAnsi="Times New Roman"/>
          <w:sz w:val="24"/>
          <w:szCs w:val="24"/>
        </w:rPr>
        <w:t xml:space="preserve">формирования детского сообщества как </w:t>
      </w:r>
      <w:r>
        <w:rPr>
          <w:rFonts w:ascii="Times New Roman" w:hAnsi="Times New Roman"/>
          <w:sz w:val="24"/>
          <w:szCs w:val="24"/>
        </w:rPr>
        <w:t xml:space="preserve">«Утро радостных </w:t>
      </w:r>
      <w:r w:rsidRPr="00A206A7">
        <w:rPr>
          <w:rFonts w:ascii="Times New Roman" w:hAnsi="Times New Roman"/>
          <w:sz w:val="24"/>
          <w:szCs w:val="24"/>
        </w:rPr>
        <w:t>встреч», «Рефлексивный круг»</w:t>
      </w:r>
      <w:r>
        <w:rPr>
          <w:rFonts w:ascii="Times New Roman" w:hAnsi="Times New Roman"/>
          <w:sz w:val="24"/>
          <w:szCs w:val="24"/>
        </w:rPr>
        <w:t>.</w:t>
      </w:r>
      <w:r w:rsidRPr="00A206A7">
        <w:rPr>
          <w:rFonts w:ascii="Times New Roman" w:hAnsi="Times New Roman"/>
          <w:sz w:val="24"/>
          <w:szCs w:val="24"/>
        </w:rPr>
        <w:t xml:space="preserve"> </w:t>
      </w:r>
    </w:p>
    <w:p w:rsidR="00982C4F" w:rsidRPr="00A206A7" w:rsidRDefault="00982C4F" w:rsidP="00982C4F">
      <w:pPr>
        <w:spacing w:after="0" w:line="240" w:lineRule="auto"/>
        <w:ind w:firstLine="709"/>
        <w:jc w:val="both"/>
        <w:rPr>
          <w:rFonts w:ascii="Times New Roman" w:hAnsi="Times New Roman"/>
          <w:sz w:val="24"/>
          <w:szCs w:val="24"/>
        </w:rPr>
      </w:pPr>
      <w:r w:rsidRPr="00A206A7">
        <w:rPr>
          <w:rFonts w:ascii="Times New Roman" w:hAnsi="Times New Roman"/>
          <w:sz w:val="24"/>
          <w:szCs w:val="24"/>
        </w:rPr>
        <w:t>Не используется в образовательной д</w:t>
      </w:r>
      <w:r>
        <w:rPr>
          <w:rFonts w:ascii="Times New Roman" w:hAnsi="Times New Roman"/>
          <w:sz w:val="24"/>
          <w:szCs w:val="24"/>
        </w:rPr>
        <w:t xml:space="preserve">еятельности метод развивающего </w:t>
      </w:r>
      <w:r w:rsidRPr="00A206A7">
        <w:rPr>
          <w:rFonts w:ascii="Times New Roman" w:hAnsi="Times New Roman"/>
          <w:sz w:val="24"/>
          <w:szCs w:val="24"/>
        </w:rPr>
        <w:t>общения «Гость группы» в системе отношений</w:t>
      </w:r>
      <w:r>
        <w:rPr>
          <w:rFonts w:ascii="Times New Roman" w:hAnsi="Times New Roman"/>
          <w:sz w:val="24"/>
          <w:szCs w:val="24"/>
        </w:rPr>
        <w:t xml:space="preserve"> «Родители-дети». Данный метод </w:t>
      </w:r>
      <w:r w:rsidRPr="00A206A7">
        <w:rPr>
          <w:rFonts w:ascii="Times New Roman" w:hAnsi="Times New Roman"/>
          <w:sz w:val="24"/>
          <w:szCs w:val="24"/>
        </w:rPr>
        <w:t>позволяет раскрыть развивающий потенциал к</w:t>
      </w:r>
      <w:r>
        <w:rPr>
          <w:rFonts w:ascii="Times New Roman" w:hAnsi="Times New Roman"/>
          <w:sz w:val="24"/>
          <w:szCs w:val="24"/>
        </w:rPr>
        <w:t xml:space="preserve">аждой семьи в части обучения и </w:t>
      </w:r>
      <w:r w:rsidRPr="00A206A7">
        <w:rPr>
          <w:rFonts w:ascii="Times New Roman" w:hAnsi="Times New Roman"/>
          <w:sz w:val="24"/>
          <w:szCs w:val="24"/>
        </w:rPr>
        <w:t>развит</w:t>
      </w:r>
      <w:r>
        <w:rPr>
          <w:rFonts w:ascii="Times New Roman" w:hAnsi="Times New Roman"/>
          <w:sz w:val="24"/>
          <w:szCs w:val="24"/>
        </w:rPr>
        <w:t xml:space="preserve">ия детей дошкольного возраста. </w:t>
      </w:r>
      <w:r w:rsidRPr="00A206A7">
        <w:rPr>
          <w:rFonts w:ascii="Times New Roman" w:hAnsi="Times New Roman"/>
          <w:sz w:val="24"/>
          <w:szCs w:val="24"/>
        </w:rPr>
        <w:t>Не активно используются техн</w:t>
      </w:r>
      <w:r>
        <w:rPr>
          <w:rFonts w:ascii="Times New Roman" w:hAnsi="Times New Roman"/>
          <w:sz w:val="24"/>
          <w:szCs w:val="24"/>
        </w:rPr>
        <w:t xml:space="preserve">ологии развития эмоционального </w:t>
      </w:r>
      <w:r w:rsidRPr="00A206A7">
        <w:rPr>
          <w:rFonts w:ascii="Times New Roman" w:hAnsi="Times New Roman"/>
          <w:sz w:val="24"/>
          <w:szCs w:val="24"/>
        </w:rPr>
        <w:t>интеллекта, которые включают в себя самосозн</w:t>
      </w:r>
      <w:r>
        <w:rPr>
          <w:rFonts w:ascii="Times New Roman" w:hAnsi="Times New Roman"/>
          <w:sz w:val="24"/>
          <w:szCs w:val="24"/>
        </w:rPr>
        <w:t xml:space="preserve">ание, контроль импульсивности, </w:t>
      </w:r>
      <w:r w:rsidRPr="00A206A7">
        <w:rPr>
          <w:rFonts w:ascii="Times New Roman" w:hAnsi="Times New Roman"/>
          <w:sz w:val="24"/>
          <w:szCs w:val="24"/>
        </w:rPr>
        <w:t xml:space="preserve">уверенность, </w:t>
      </w:r>
      <w:proofErr w:type="spellStart"/>
      <w:r w:rsidRPr="00A206A7">
        <w:rPr>
          <w:rFonts w:ascii="Times New Roman" w:hAnsi="Times New Roman"/>
          <w:sz w:val="24"/>
          <w:szCs w:val="24"/>
        </w:rPr>
        <w:t>самомотивацию</w:t>
      </w:r>
      <w:proofErr w:type="spellEnd"/>
      <w:r w:rsidRPr="00A206A7">
        <w:rPr>
          <w:rFonts w:ascii="Times New Roman" w:hAnsi="Times New Roman"/>
          <w:sz w:val="24"/>
          <w:szCs w:val="24"/>
        </w:rPr>
        <w:t xml:space="preserve">, оптимизм, </w:t>
      </w:r>
      <w:r>
        <w:rPr>
          <w:rFonts w:ascii="Times New Roman" w:hAnsi="Times New Roman"/>
          <w:sz w:val="24"/>
          <w:szCs w:val="24"/>
        </w:rPr>
        <w:t xml:space="preserve">коммуникативные навыки, умение </w:t>
      </w:r>
      <w:r w:rsidRPr="00A206A7">
        <w:rPr>
          <w:rFonts w:ascii="Times New Roman" w:hAnsi="Times New Roman"/>
          <w:sz w:val="24"/>
          <w:szCs w:val="24"/>
        </w:rPr>
        <w:t>эффективно выстраивать взаимоотношения с другими людьми.</w:t>
      </w:r>
    </w:p>
    <w:p w:rsidR="00982C4F" w:rsidRPr="00A206A7" w:rsidRDefault="00982C4F" w:rsidP="00982C4F">
      <w:pPr>
        <w:spacing w:after="0" w:line="240" w:lineRule="auto"/>
        <w:ind w:firstLine="709"/>
        <w:jc w:val="both"/>
        <w:rPr>
          <w:rFonts w:ascii="Times New Roman" w:hAnsi="Times New Roman"/>
          <w:sz w:val="24"/>
          <w:szCs w:val="24"/>
        </w:rPr>
      </w:pPr>
      <w:r w:rsidRPr="00A206A7">
        <w:rPr>
          <w:rFonts w:ascii="Times New Roman" w:hAnsi="Times New Roman"/>
          <w:sz w:val="24"/>
          <w:szCs w:val="24"/>
        </w:rPr>
        <w:t>Остается актуальным создание услови</w:t>
      </w:r>
      <w:r>
        <w:rPr>
          <w:rFonts w:ascii="Times New Roman" w:hAnsi="Times New Roman"/>
          <w:sz w:val="24"/>
          <w:szCs w:val="24"/>
        </w:rPr>
        <w:t xml:space="preserve">й для раннего развития детей в </w:t>
      </w:r>
      <w:r w:rsidRPr="00A206A7">
        <w:rPr>
          <w:rFonts w:ascii="Times New Roman" w:hAnsi="Times New Roman"/>
          <w:sz w:val="24"/>
          <w:szCs w:val="24"/>
        </w:rPr>
        <w:t>возрасте до 3-х лет и оказание комплекс</w:t>
      </w:r>
      <w:r>
        <w:rPr>
          <w:rFonts w:ascii="Times New Roman" w:hAnsi="Times New Roman"/>
          <w:sz w:val="24"/>
          <w:szCs w:val="24"/>
        </w:rPr>
        <w:t xml:space="preserve">ной психолого-педагогической и </w:t>
      </w:r>
      <w:r w:rsidRPr="00A206A7">
        <w:rPr>
          <w:rFonts w:ascii="Times New Roman" w:hAnsi="Times New Roman"/>
          <w:sz w:val="24"/>
          <w:szCs w:val="24"/>
        </w:rPr>
        <w:t>информационно-просветительской поддержки родителям.</w:t>
      </w:r>
    </w:p>
    <w:p w:rsidR="00982C4F" w:rsidRPr="00A206A7" w:rsidRDefault="00982C4F" w:rsidP="00982C4F">
      <w:pPr>
        <w:spacing w:after="0" w:line="240" w:lineRule="auto"/>
        <w:ind w:firstLine="709"/>
        <w:jc w:val="both"/>
        <w:rPr>
          <w:rFonts w:ascii="Times New Roman" w:hAnsi="Times New Roman"/>
          <w:sz w:val="24"/>
          <w:szCs w:val="24"/>
        </w:rPr>
      </w:pPr>
      <w:r w:rsidRPr="00A206A7">
        <w:rPr>
          <w:rFonts w:ascii="Times New Roman" w:hAnsi="Times New Roman"/>
          <w:sz w:val="24"/>
          <w:szCs w:val="24"/>
        </w:rPr>
        <w:t>Не достаточное внимание уделяетс</w:t>
      </w:r>
      <w:r>
        <w:rPr>
          <w:rFonts w:ascii="Times New Roman" w:hAnsi="Times New Roman"/>
          <w:sz w:val="24"/>
          <w:szCs w:val="24"/>
        </w:rPr>
        <w:t xml:space="preserve">я педагогами развитию детского </w:t>
      </w:r>
      <w:r w:rsidRPr="00A206A7">
        <w:rPr>
          <w:rFonts w:ascii="Times New Roman" w:hAnsi="Times New Roman"/>
          <w:sz w:val="24"/>
          <w:szCs w:val="24"/>
        </w:rPr>
        <w:t>технического творчества.</w:t>
      </w:r>
    </w:p>
    <w:p w:rsidR="00982C4F" w:rsidRDefault="00982C4F" w:rsidP="00982C4F">
      <w:pPr>
        <w:spacing w:after="0" w:line="240" w:lineRule="auto"/>
        <w:ind w:firstLine="709"/>
        <w:jc w:val="both"/>
        <w:rPr>
          <w:rFonts w:ascii="Times New Roman" w:hAnsi="Times New Roman"/>
          <w:sz w:val="24"/>
          <w:szCs w:val="24"/>
        </w:rPr>
      </w:pPr>
      <w:r w:rsidRPr="00FD300B">
        <w:rPr>
          <w:rFonts w:ascii="Times New Roman" w:hAnsi="Times New Roman"/>
          <w:b/>
          <w:sz w:val="24"/>
          <w:szCs w:val="24"/>
        </w:rPr>
        <w:t>Перспективы развития:</w:t>
      </w:r>
      <w:r w:rsidRPr="00A206A7">
        <w:rPr>
          <w:rFonts w:ascii="Times New Roman" w:hAnsi="Times New Roman"/>
          <w:sz w:val="24"/>
          <w:szCs w:val="24"/>
        </w:rPr>
        <w:t xml:space="preserve"> из</w:t>
      </w:r>
      <w:r>
        <w:rPr>
          <w:rFonts w:ascii="Times New Roman" w:hAnsi="Times New Roman"/>
          <w:sz w:val="24"/>
          <w:szCs w:val="24"/>
        </w:rPr>
        <w:t xml:space="preserve">учение возможностей обновления </w:t>
      </w:r>
      <w:r w:rsidRPr="00A206A7">
        <w:rPr>
          <w:rFonts w:ascii="Times New Roman" w:hAnsi="Times New Roman"/>
          <w:sz w:val="24"/>
          <w:szCs w:val="24"/>
        </w:rPr>
        <w:t>содержания образования, внедрени</w:t>
      </w:r>
      <w:r>
        <w:rPr>
          <w:rFonts w:ascii="Times New Roman" w:hAnsi="Times New Roman"/>
          <w:sz w:val="24"/>
          <w:szCs w:val="24"/>
        </w:rPr>
        <w:t xml:space="preserve">е инновационных педагогических </w:t>
      </w:r>
      <w:r w:rsidRPr="00A206A7">
        <w:rPr>
          <w:rFonts w:ascii="Times New Roman" w:hAnsi="Times New Roman"/>
          <w:sz w:val="24"/>
          <w:szCs w:val="24"/>
        </w:rPr>
        <w:t>технологий, активное включение в образ</w:t>
      </w:r>
      <w:r>
        <w:rPr>
          <w:rFonts w:ascii="Times New Roman" w:hAnsi="Times New Roman"/>
          <w:sz w:val="24"/>
          <w:szCs w:val="24"/>
        </w:rPr>
        <w:t xml:space="preserve">овательный процесс семьи через </w:t>
      </w:r>
      <w:r w:rsidRPr="00A206A7">
        <w:rPr>
          <w:rFonts w:ascii="Times New Roman" w:hAnsi="Times New Roman"/>
          <w:sz w:val="24"/>
          <w:szCs w:val="24"/>
        </w:rPr>
        <w:t>изучение внедрение семейного опыта воспитан</w:t>
      </w:r>
      <w:r>
        <w:rPr>
          <w:rFonts w:ascii="Times New Roman" w:hAnsi="Times New Roman"/>
          <w:sz w:val="24"/>
          <w:szCs w:val="24"/>
        </w:rPr>
        <w:t xml:space="preserve">ия, семейных ценностей. Данные </w:t>
      </w:r>
      <w:r w:rsidRPr="00A206A7">
        <w:rPr>
          <w:rFonts w:ascii="Times New Roman" w:hAnsi="Times New Roman"/>
          <w:sz w:val="24"/>
          <w:szCs w:val="24"/>
        </w:rPr>
        <w:t>действия предположительно помогут д</w:t>
      </w:r>
      <w:r>
        <w:rPr>
          <w:rFonts w:ascii="Times New Roman" w:hAnsi="Times New Roman"/>
          <w:sz w:val="24"/>
          <w:szCs w:val="24"/>
        </w:rPr>
        <w:t xml:space="preserve">остичь повышения мотивационной </w:t>
      </w:r>
      <w:r w:rsidRPr="00A206A7">
        <w:rPr>
          <w:rFonts w:ascii="Times New Roman" w:hAnsi="Times New Roman"/>
          <w:sz w:val="24"/>
          <w:szCs w:val="24"/>
        </w:rPr>
        <w:t>готовности всех субъектов образовател</w:t>
      </w:r>
      <w:r>
        <w:rPr>
          <w:rFonts w:ascii="Times New Roman" w:hAnsi="Times New Roman"/>
          <w:sz w:val="24"/>
          <w:szCs w:val="24"/>
        </w:rPr>
        <w:t xml:space="preserve">ьной деятельности к обновлению </w:t>
      </w:r>
      <w:r w:rsidRPr="00A206A7">
        <w:rPr>
          <w:rFonts w:ascii="Times New Roman" w:hAnsi="Times New Roman"/>
          <w:sz w:val="24"/>
          <w:szCs w:val="24"/>
        </w:rPr>
        <w:t>содержания образования и повышению его</w:t>
      </w:r>
      <w:r>
        <w:rPr>
          <w:rFonts w:ascii="Times New Roman" w:hAnsi="Times New Roman"/>
          <w:sz w:val="24"/>
          <w:szCs w:val="24"/>
        </w:rPr>
        <w:t xml:space="preserve"> качества на этапе дошкольного </w:t>
      </w:r>
      <w:r w:rsidRPr="00A206A7">
        <w:rPr>
          <w:rFonts w:ascii="Times New Roman" w:hAnsi="Times New Roman"/>
          <w:sz w:val="24"/>
          <w:szCs w:val="24"/>
        </w:rPr>
        <w:t>детства. Включение в образовательный проц</w:t>
      </w:r>
      <w:r>
        <w:rPr>
          <w:rFonts w:ascii="Times New Roman" w:hAnsi="Times New Roman"/>
          <w:sz w:val="24"/>
          <w:szCs w:val="24"/>
        </w:rPr>
        <w:t xml:space="preserve">есс таких технологий и методов </w:t>
      </w:r>
      <w:r w:rsidRPr="00A206A7">
        <w:rPr>
          <w:rFonts w:ascii="Times New Roman" w:hAnsi="Times New Roman"/>
          <w:sz w:val="24"/>
          <w:szCs w:val="24"/>
        </w:rPr>
        <w:t>как «Утро радостных встреч», «Рефлексивный круг», «Ситуация месяца», «Гость группы» позволит максимально включить в образовательный процесс родите</w:t>
      </w:r>
      <w:r>
        <w:rPr>
          <w:rFonts w:ascii="Times New Roman" w:hAnsi="Times New Roman"/>
          <w:sz w:val="24"/>
          <w:szCs w:val="24"/>
        </w:rPr>
        <w:t xml:space="preserve">лей воспитанников, повысить их </w:t>
      </w:r>
      <w:r w:rsidRPr="00A206A7">
        <w:rPr>
          <w:rFonts w:ascii="Times New Roman" w:hAnsi="Times New Roman"/>
          <w:sz w:val="24"/>
          <w:szCs w:val="24"/>
        </w:rPr>
        <w:t>педагогическую компетентность, в том ч</w:t>
      </w:r>
      <w:r>
        <w:rPr>
          <w:rFonts w:ascii="Times New Roman" w:hAnsi="Times New Roman"/>
          <w:sz w:val="24"/>
          <w:szCs w:val="24"/>
        </w:rPr>
        <w:t xml:space="preserve">исле и педагогов ДОО, повысить </w:t>
      </w:r>
      <w:r w:rsidRPr="00A206A7">
        <w:rPr>
          <w:rFonts w:ascii="Times New Roman" w:hAnsi="Times New Roman"/>
          <w:sz w:val="24"/>
          <w:szCs w:val="24"/>
        </w:rPr>
        <w:t>качество образования в ДО</w:t>
      </w:r>
      <w:r>
        <w:rPr>
          <w:rFonts w:ascii="Times New Roman" w:hAnsi="Times New Roman"/>
          <w:sz w:val="24"/>
          <w:szCs w:val="24"/>
        </w:rPr>
        <w:t xml:space="preserve">У. </w:t>
      </w:r>
    </w:p>
    <w:p w:rsidR="00982C4F" w:rsidRPr="00A206A7" w:rsidRDefault="00982C4F" w:rsidP="00982C4F">
      <w:pPr>
        <w:spacing w:after="0" w:line="240" w:lineRule="auto"/>
        <w:ind w:firstLine="709"/>
        <w:jc w:val="both"/>
        <w:rPr>
          <w:rFonts w:ascii="Times New Roman" w:hAnsi="Times New Roman"/>
          <w:sz w:val="24"/>
          <w:szCs w:val="24"/>
        </w:rPr>
      </w:pPr>
      <w:r w:rsidRPr="00A206A7">
        <w:rPr>
          <w:rFonts w:ascii="Times New Roman" w:hAnsi="Times New Roman"/>
          <w:sz w:val="24"/>
          <w:szCs w:val="24"/>
        </w:rPr>
        <w:t>Чтобы достичь этого, нам необходимо</w:t>
      </w:r>
      <w:r>
        <w:rPr>
          <w:rFonts w:ascii="Times New Roman" w:hAnsi="Times New Roman"/>
          <w:sz w:val="24"/>
          <w:szCs w:val="24"/>
        </w:rPr>
        <w:t xml:space="preserve"> запланировать и провести серию </w:t>
      </w:r>
      <w:r w:rsidRPr="00A206A7">
        <w:rPr>
          <w:rFonts w:ascii="Times New Roman" w:hAnsi="Times New Roman"/>
          <w:sz w:val="24"/>
          <w:szCs w:val="24"/>
        </w:rPr>
        <w:t>обучающих семинаров для педагогов ДО</w:t>
      </w:r>
      <w:r>
        <w:rPr>
          <w:rFonts w:ascii="Times New Roman" w:hAnsi="Times New Roman"/>
          <w:sz w:val="24"/>
          <w:szCs w:val="24"/>
        </w:rPr>
        <w:t>У</w:t>
      </w:r>
      <w:r w:rsidRPr="00A206A7">
        <w:rPr>
          <w:rFonts w:ascii="Times New Roman" w:hAnsi="Times New Roman"/>
          <w:sz w:val="24"/>
          <w:szCs w:val="24"/>
        </w:rPr>
        <w:t>, изучить опыт ДО</w:t>
      </w:r>
      <w:r>
        <w:rPr>
          <w:rFonts w:ascii="Times New Roman" w:hAnsi="Times New Roman"/>
          <w:sz w:val="24"/>
          <w:szCs w:val="24"/>
        </w:rPr>
        <w:t xml:space="preserve">У других </w:t>
      </w:r>
      <w:r w:rsidRPr="00A206A7">
        <w:rPr>
          <w:rFonts w:ascii="Times New Roman" w:hAnsi="Times New Roman"/>
          <w:sz w:val="24"/>
          <w:szCs w:val="24"/>
        </w:rPr>
        <w:t>образовательных организаций по проек</w:t>
      </w:r>
      <w:r>
        <w:rPr>
          <w:rFonts w:ascii="Times New Roman" w:hAnsi="Times New Roman"/>
          <w:sz w:val="24"/>
          <w:szCs w:val="24"/>
        </w:rPr>
        <w:t xml:space="preserve">тированию и использованию РППС </w:t>
      </w:r>
      <w:r w:rsidRPr="00A206A7">
        <w:rPr>
          <w:rFonts w:ascii="Times New Roman" w:hAnsi="Times New Roman"/>
          <w:sz w:val="24"/>
          <w:szCs w:val="24"/>
        </w:rPr>
        <w:t xml:space="preserve">группы с учетом </w:t>
      </w:r>
      <w:proofErr w:type="spellStart"/>
      <w:r w:rsidRPr="00A206A7">
        <w:rPr>
          <w:rFonts w:ascii="Times New Roman" w:hAnsi="Times New Roman"/>
          <w:sz w:val="24"/>
          <w:szCs w:val="24"/>
        </w:rPr>
        <w:t>деятельностного</w:t>
      </w:r>
      <w:proofErr w:type="spellEnd"/>
      <w:r w:rsidRPr="00A206A7">
        <w:rPr>
          <w:rFonts w:ascii="Times New Roman" w:hAnsi="Times New Roman"/>
          <w:sz w:val="24"/>
          <w:szCs w:val="24"/>
        </w:rPr>
        <w:t xml:space="preserve"> п</w:t>
      </w:r>
      <w:r>
        <w:rPr>
          <w:rFonts w:ascii="Times New Roman" w:hAnsi="Times New Roman"/>
          <w:sz w:val="24"/>
          <w:szCs w:val="24"/>
        </w:rPr>
        <w:t xml:space="preserve">одхода и развивающего общения, </w:t>
      </w:r>
      <w:r w:rsidRPr="00A206A7">
        <w:rPr>
          <w:rFonts w:ascii="Times New Roman" w:hAnsi="Times New Roman"/>
          <w:sz w:val="24"/>
          <w:szCs w:val="24"/>
        </w:rPr>
        <w:t>построению сотрудничества с родит</w:t>
      </w:r>
      <w:r>
        <w:rPr>
          <w:rFonts w:ascii="Times New Roman" w:hAnsi="Times New Roman"/>
          <w:sz w:val="24"/>
          <w:szCs w:val="24"/>
        </w:rPr>
        <w:t xml:space="preserve">елями воспитанников, внедрения </w:t>
      </w:r>
      <w:r w:rsidRPr="00A206A7">
        <w:rPr>
          <w:rFonts w:ascii="Times New Roman" w:hAnsi="Times New Roman"/>
          <w:sz w:val="24"/>
          <w:szCs w:val="24"/>
        </w:rPr>
        <w:t xml:space="preserve">перечисленных «доброжелательных» технологий и методов. </w:t>
      </w:r>
    </w:p>
    <w:p w:rsidR="00982C4F" w:rsidRPr="00A206A7" w:rsidRDefault="00982C4F" w:rsidP="00982C4F">
      <w:pPr>
        <w:spacing w:after="0" w:line="240" w:lineRule="auto"/>
        <w:ind w:firstLine="709"/>
        <w:jc w:val="both"/>
        <w:rPr>
          <w:rFonts w:ascii="Times New Roman" w:hAnsi="Times New Roman"/>
          <w:sz w:val="24"/>
          <w:szCs w:val="24"/>
        </w:rPr>
      </w:pPr>
      <w:r w:rsidRPr="00A206A7">
        <w:rPr>
          <w:rFonts w:ascii="Times New Roman" w:hAnsi="Times New Roman"/>
          <w:sz w:val="24"/>
          <w:szCs w:val="24"/>
        </w:rPr>
        <w:lastRenderedPageBreak/>
        <w:t>Планируется дальнейшее включ</w:t>
      </w:r>
      <w:r>
        <w:rPr>
          <w:rFonts w:ascii="Times New Roman" w:hAnsi="Times New Roman"/>
          <w:sz w:val="24"/>
          <w:szCs w:val="24"/>
        </w:rPr>
        <w:t xml:space="preserve">ение в образовательный процесс </w:t>
      </w:r>
      <w:r w:rsidRPr="00A206A7">
        <w:rPr>
          <w:rFonts w:ascii="Times New Roman" w:hAnsi="Times New Roman"/>
          <w:sz w:val="24"/>
          <w:szCs w:val="24"/>
        </w:rPr>
        <w:t xml:space="preserve">технологий (кейс-технологий, </w:t>
      </w:r>
      <w:proofErr w:type="spellStart"/>
      <w:r w:rsidRPr="00A206A7">
        <w:rPr>
          <w:rFonts w:ascii="Times New Roman" w:hAnsi="Times New Roman"/>
          <w:sz w:val="24"/>
          <w:szCs w:val="24"/>
        </w:rPr>
        <w:t>квест</w:t>
      </w:r>
      <w:proofErr w:type="spellEnd"/>
      <w:r>
        <w:rPr>
          <w:rFonts w:ascii="Times New Roman" w:hAnsi="Times New Roman"/>
          <w:sz w:val="24"/>
          <w:szCs w:val="24"/>
        </w:rPr>
        <w:t xml:space="preserve">-технологий, ЛЕГО-технологий), </w:t>
      </w:r>
      <w:r w:rsidRPr="00A206A7">
        <w:rPr>
          <w:rFonts w:ascii="Times New Roman" w:hAnsi="Times New Roman"/>
          <w:sz w:val="24"/>
          <w:szCs w:val="24"/>
        </w:rPr>
        <w:t>направленных на раскрытие творческого</w:t>
      </w:r>
      <w:r>
        <w:rPr>
          <w:rFonts w:ascii="Times New Roman" w:hAnsi="Times New Roman"/>
          <w:sz w:val="24"/>
          <w:szCs w:val="24"/>
        </w:rPr>
        <w:t xml:space="preserve"> потенциала детей, педагогов и </w:t>
      </w:r>
      <w:r w:rsidRPr="00A206A7">
        <w:rPr>
          <w:rFonts w:ascii="Times New Roman" w:hAnsi="Times New Roman"/>
          <w:sz w:val="24"/>
          <w:szCs w:val="24"/>
        </w:rPr>
        <w:t>родителей воспитанников.</w:t>
      </w:r>
    </w:p>
    <w:p w:rsidR="00514791" w:rsidRPr="002D5CA4" w:rsidRDefault="00514791" w:rsidP="005C70AC">
      <w:pPr>
        <w:spacing w:after="0" w:line="240" w:lineRule="auto"/>
        <w:ind w:firstLine="709"/>
        <w:jc w:val="both"/>
        <w:rPr>
          <w:rFonts w:ascii="Times New Roman" w:eastAsia="Times New Roman" w:hAnsi="Times New Roman"/>
          <w:sz w:val="24"/>
          <w:szCs w:val="24"/>
          <w:lang w:eastAsia="ru-RU"/>
        </w:rPr>
      </w:pPr>
    </w:p>
    <w:p w:rsidR="005C70AC" w:rsidRDefault="005C70AC" w:rsidP="00514791">
      <w:pPr>
        <w:autoSpaceDE w:val="0"/>
        <w:autoSpaceDN w:val="0"/>
        <w:adjustRightInd w:val="0"/>
        <w:spacing w:after="0" w:line="240" w:lineRule="auto"/>
        <w:ind w:firstLine="709"/>
        <w:jc w:val="center"/>
        <w:rPr>
          <w:rFonts w:ascii="Times New Roman" w:hAnsi="Times New Roman"/>
          <w:sz w:val="24"/>
          <w:szCs w:val="24"/>
        </w:rPr>
      </w:pPr>
      <w:r w:rsidRPr="00102A69">
        <w:rPr>
          <w:rFonts w:ascii="Times New Roman" w:hAnsi="Times New Roman"/>
          <w:b/>
          <w:sz w:val="24"/>
          <w:szCs w:val="24"/>
        </w:rPr>
        <w:t>Реализация психолого-педагогической работы в музыкальной деятельности</w:t>
      </w:r>
    </w:p>
    <w:p w:rsidR="005C70AC" w:rsidRPr="00060788" w:rsidRDefault="005C70AC" w:rsidP="005C70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w:t>
      </w:r>
      <w:r w:rsidRPr="005E4513">
        <w:rPr>
          <w:rFonts w:ascii="Times New Roman" w:hAnsi="Times New Roman"/>
          <w:sz w:val="24"/>
          <w:szCs w:val="24"/>
        </w:rPr>
        <w:t xml:space="preserve">узыкальным руководителем </w:t>
      </w:r>
      <w:r>
        <w:rPr>
          <w:rFonts w:ascii="Times New Roman" w:hAnsi="Times New Roman"/>
          <w:sz w:val="24"/>
          <w:szCs w:val="24"/>
        </w:rPr>
        <w:t xml:space="preserve">на занятиях по музыкальному воспитанию образовательная деятельность </w:t>
      </w:r>
      <w:r w:rsidRPr="005E4513">
        <w:rPr>
          <w:rFonts w:ascii="Times New Roman" w:hAnsi="Times New Roman"/>
          <w:sz w:val="24"/>
          <w:szCs w:val="24"/>
        </w:rPr>
        <w:t>осуществлялась посредством разнообразных традиционны</w:t>
      </w:r>
      <w:r>
        <w:rPr>
          <w:rFonts w:ascii="Times New Roman" w:hAnsi="Times New Roman"/>
          <w:sz w:val="24"/>
          <w:szCs w:val="24"/>
        </w:rPr>
        <w:t>х и нетрадиционных форм обучения по парциальной программе «Ладушки</w:t>
      </w:r>
      <w:r w:rsidRPr="00060788">
        <w:rPr>
          <w:rFonts w:ascii="Times New Roman" w:hAnsi="Times New Roman"/>
          <w:sz w:val="24"/>
          <w:szCs w:val="24"/>
        </w:rPr>
        <w:t>»</w:t>
      </w:r>
      <w:r w:rsidR="00A206A7">
        <w:rPr>
          <w:rFonts w:ascii="Times New Roman" w:hAnsi="Times New Roman"/>
          <w:sz w:val="24"/>
          <w:szCs w:val="24"/>
        </w:rPr>
        <w:t xml:space="preserve"> </w:t>
      </w:r>
      <w:r w:rsidRPr="00060788">
        <w:rPr>
          <w:rFonts w:ascii="Times New Roman" w:hAnsi="Times New Roman"/>
          <w:sz w:val="24"/>
          <w:szCs w:val="24"/>
          <w:lang w:eastAsia="ru-RU"/>
        </w:rPr>
        <w:t xml:space="preserve">авторы И. М. </w:t>
      </w:r>
      <w:proofErr w:type="spellStart"/>
      <w:r w:rsidRPr="00060788">
        <w:rPr>
          <w:rFonts w:ascii="Times New Roman" w:hAnsi="Times New Roman"/>
          <w:sz w:val="24"/>
          <w:szCs w:val="24"/>
          <w:lang w:eastAsia="ru-RU"/>
        </w:rPr>
        <w:t>Каплунова</w:t>
      </w:r>
      <w:proofErr w:type="spellEnd"/>
      <w:r w:rsidRPr="00060788">
        <w:rPr>
          <w:rFonts w:ascii="Times New Roman" w:hAnsi="Times New Roman"/>
          <w:sz w:val="24"/>
          <w:szCs w:val="24"/>
          <w:lang w:eastAsia="ru-RU"/>
        </w:rPr>
        <w:t xml:space="preserve">, И. </w:t>
      </w:r>
      <w:proofErr w:type="spellStart"/>
      <w:r w:rsidRPr="00060788">
        <w:rPr>
          <w:rFonts w:ascii="Times New Roman" w:hAnsi="Times New Roman"/>
          <w:sz w:val="24"/>
          <w:szCs w:val="24"/>
          <w:lang w:eastAsia="ru-RU"/>
        </w:rPr>
        <w:t>А.Новоскольцева</w:t>
      </w:r>
      <w:proofErr w:type="spellEnd"/>
      <w:r w:rsidRPr="00060788">
        <w:rPr>
          <w:rFonts w:ascii="Times New Roman" w:hAnsi="Times New Roman"/>
          <w:sz w:val="24"/>
          <w:szCs w:val="24"/>
        </w:rPr>
        <w:t xml:space="preserve">.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 xml:space="preserve">Для приобщения детей к восприятию различных видов музыкального искусства посредством пения, музыкально-ритмическим движениям, слушанию музыки, игровой деятельности, </w:t>
      </w:r>
      <w:proofErr w:type="spellStart"/>
      <w:r w:rsidRPr="005E4513">
        <w:rPr>
          <w:rFonts w:ascii="Times New Roman" w:hAnsi="Times New Roman"/>
          <w:sz w:val="24"/>
          <w:szCs w:val="24"/>
        </w:rPr>
        <w:t>музицированию</w:t>
      </w:r>
      <w:proofErr w:type="spellEnd"/>
      <w:r w:rsidRPr="005E4513">
        <w:rPr>
          <w:rFonts w:ascii="Times New Roman" w:hAnsi="Times New Roman"/>
          <w:sz w:val="24"/>
          <w:szCs w:val="24"/>
        </w:rPr>
        <w:t xml:space="preserve"> с детскими музыкальными инструментами, </w:t>
      </w:r>
      <w:proofErr w:type="spellStart"/>
      <w:r w:rsidRPr="005E4513">
        <w:rPr>
          <w:rFonts w:ascii="Times New Roman" w:hAnsi="Times New Roman"/>
          <w:sz w:val="24"/>
          <w:szCs w:val="24"/>
        </w:rPr>
        <w:t>музыкальнотворческим</w:t>
      </w:r>
      <w:proofErr w:type="spellEnd"/>
      <w:r w:rsidRPr="005E4513">
        <w:rPr>
          <w:rFonts w:ascii="Times New Roman" w:hAnsi="Times New Roman"/>
          <w:sz w:val="24"/>
          <w:szCs w:val="24"/>
        </w:rPr>
        <w:t xml:space="preserve"> и танцевальным импровизациям, самостоятельным творческим изысканиям применялись разнообразные технологии.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 xml:space="preserve">Также как </w:t>
      </w:r>
      <w:r>
        <w:rPr>
          <w:rFonts w:ascii="Times New Roman" w:hAnsi="Times New Roman"/>
          <w:sz w:val="24"/>
          <w:szCs w:val="24"/>
        </w:rPr>
        <w:t xml:space="preserve">активная </w:t>
      </w:r>
      <w:r w:rsidRPr="005E4513">
        <w:rPr>
          <w:rFonts w:ascii="Times New Roman" w:hAnsi="Times New Roman"/>
          <w:sz w:val="24"/>
          <w:szCs w:val="24"/>
        </w:rPr>
        <w:t xml:space="preserve">форма организации детской музыкальной деятельности, используются праздники и развлечения, с включением театрально-игровых эпизодов, вызывая у детей желание самостоятельно творчески себя проявить, пополнить свои представления, получить радостные эмоции от общения с друзьями, хорошей музыкой, окружающей ребенка на любом подобном мероприятии. </w:t>
      </w:r>
    </w:p>
    <w:p w:rsidR="005C70AC" w:rsidRDefault="005C70AC" w:rsidP="005C70AC">
      <w:pPr>
        <w:autoSpaceDE w:val="0"/>
        <w:autoSpaceDN w:val="0"/>
        <w:adjustRightInd w:val="0"/>
        <w:spacing w:after="0" w:line="240" w:lineRule="auto"/>
        <w:ind w:firstLine="709"/>
        <w:jc w:val="both"/>
        <w:rPr>
          <w:rFonts w:ascii="Times New Roman" w:hAnsi="Times New Roman"/>
          <w:sz w:val="24"/>
          <w:szCs w:val="24"/>
        </w:rPr>
      </w:pPr>
      <w:r w:rsidRPr="005E4513">
        <w:rPr>
          <w:rFonts w:ascii="Times New Roman" w:hAnsi="Times New Roman"/>
          <w:sz w:val="24"/>
          <w:szCs w:val="24"/>
        </w:rPr>
        <w:t xml:space="preserve">Результаты педагогического мониторинга не только использовались для фиксирования уровня развития дошкольников по данному направлению, но и позволяли спланировать коррекционную работу, подобрать необходимый музыкальный и дидактический материал. </w:t>
      </w:r>
    </w:p>
    <w:p w:rsidR="005C70AC" w:rsidRPr="00572692" w:rsidRDefault="005C70AC" w:rsidP="005C70AC">
      <w:pPr>
        <w:autoSpaceDE w:val="0"/>
        <w:autoSpaceDN w:val="0"/>
        <w:adjustRightInd w:val="0"/>
        <w:spacing w:after="0" w:line="240" w:lineRule="auto"/>
        <w:ind w:firstLine="709"/>
        <w:jc w:val="both"/>
        <w:rPr>
          <w:rFonts w:ascii="Times New Roman" w:eastAsiaTheme="minorHAnsi" w:hAnsi="Times New Roman"/>
          <w:sz w:val="24"/>
          <w:szCs w:val="24"/>
        </w:rPr>
      </w:pPr>
      <w:r w:rsidRPr="00572692">
        <w:rPr>
          <w:rFonts w:ascii="Times New Roman" w:eastAsiaTheme="minorHAnsi" w:hAnsi="Times New Roman"/>
          <w:b/>
          <w:bCs/>
          <w:color w:val="000000"/>
          <w:sz w:val="24"/>
          <w:szCs w:val="24"/>
        </w:rPr>
        <w:t xml:space="preserve">Проблемное поле: </w:t>
      </w:r>
      <w:r w:rsidRPr="00572692">
        <w:rPr>
          <w:rFonts w:ascii="Times New Roman" w:eastAsiaTheme="minorHAnsi" w:hAnsi="Times New Roman"/>
          <w:sz w:val="24"/>
          <w:szCs w:val="24"/>
        </w:rPr>
        <w:t>необходимо отметить, что в каждой группе есть свои</w:t>
      </w:r>
      <w:r w:rsidR="00A206A7">
        <w:rPr>
          <w:rFonts w:ascii="Times New Roman" w:eastAsiaTheme="minorHAnsi" w:hAnsi="Times New Roman"/>
          <w:sz w:val="24"/>
          <w:szCs w:val="24"/>
        </w:rPr>
        <w:t xml:space="preserve"> </w:t>
      </w:r>
      <w:r w:rsidRPr="00572692">
        <w:rPr>
          <w:rFonts w:ascii="Times New Roman" w:eastAsiaTheme="minorHAnsi" w:hAnsi="Times New Roman"/>
          <w:sz w:val="24"/>
          <w:szCs w:val="24"/>
        </w:rPr>
        <w:t>достижения в конкретных образовательных областях, и есть области, требующие обновления</w:t>
      </w:r>
      <w:r w:rsidR="00A206A7">
        <w:rPr>
          <w:rFonts w:ascii="Times New Roman" w:eastAsiaTheme="minorHAnsi" w:hAnsi="Times New Roman"/>
          <w:sz w:val="24"/>
          <w:szCs w:val="24"/>
        </w:rPr>
        <w:t xml:space="preserve"> </w:t>
      </w:r>
      <w:r w:rsidRPr="00572692">
        <w:rPr>
          <w:rFonts w:ascii="Times New Roman" w:eastAsiaTheme="minorHAnsi" w:hAnsi="Times New Roman"/>
          <w:sz w:val="24"/>
          <w:szCs w:val="24"/>
        </w:rPr>
        <w:t>содержания, поиска новых подходов к проектированию образовательного процесса.</w:t>
      </w:r>
    </w:p>
    <w:p w:rsidR="005C70AC" w:rsidRPr="00781EBD" w:rsidRDefault="005C70AC" w:rsidP="005C70AC">
      <w:pPr>
        <w:autoSpaceDE w:val="0"/>
        <w:autoSpaceDN w:val="0"/>
        <w:adjustRightInd w:val="0"/>
        <w:spacing w:after="0" w:line="240" w:lineRule="auto"/>
        <w:ind w:firstLine="709"/>
        <w:jc w:val="both"/>
        <w:rPr>
          <w:rFonts w:ascii="Times New Roman" w:eastAsiaTheme="minorHAnsi" w:hAnsi="Times New Roman"/>
          <w:sz w:val="24"/>
          <w:szCs w:val="24"/>
        </w:rPr>
      </w:pPr>
      <w:r w:rsidRPr="00572692">
        <w:rPr>
          <w:rFonts w:ascii="Times New Roman" w:eastAsiaTheme="minorHAnsi" w:hAnsi="Times New Roman"/>
          <w:b/>
          <w:bCs/>
          <w:color w:val="000000"/>
          <w:sz w:val="24"/>
          <w:szCs w:val="24"/>
        </w:rPr>
        <w:t>Перспективы развития:</w:t>
      </w:r>
      <w:r w:rsidR="00A206A7">
        <w:rPr>
          <w:rFonts w:ascii="Times New Roman" w:eastAsiaTheme="minorHAnsi" w:hAnsi="Times New Roman"/>
          <w:b/>
          <w:bCs/>
          <w:color w:val="000000"/>
          <w:sz w:val="24"/>
          <w:szCs w:val="24"/>
        </w:rPr>
        <w:t xml:space="preserve"> </w:t>
      </w:r>
      <w:r w:rsidRPr="00572692">
        <w:rPr>
          <w:rFonts w:ascii="Times New Roman" w:eastAsiaTheme="minorHAnsi" w:hAnsi="Times New Roman"/>
          <w:sz w:val="24"/>
          <w:szCs w:val="24"/>
        </w:rPr>
        <w:t>в связи с этим в ДОУ необходимо создавать условия для обновления содержания, поиска новых подходов к проектированию образовательного</w:t>
      </w:r>
      <w:r w:rsidRPr="00781EBD">
        <w:rPr>
          <w:rFonts w:ascii="Times New Roman" w:eastAsiaTheme="minorHAnsi" w:hAnsi="Times New Roman"/>
          <w:sz w:val="24"/>
          <w:szCs w:val="24"/>
        </w:rPr>
        <w:t xml:space="preserve"> процесса, через использование интерактивных технологий в работе с детьми и родителями.</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Для отслежив</w:t>
      </w:r>
      <w:r w:rsidR="00FB378C">
        <w:rPr>
          <w:rFonts w:ascii="Times New Roman" w:hAnsi="Times New Roman"/>
          <w:sz w:val="24"/>
          <w:szCs w:val="24"/>
        </w:rPr>
        <w:t>ания уровня готовности детей к</w:t>
      </w:r>
      <w:r w:rsidRPr="00062EB5">
        <w:rPr>
          <w:rFonts w:ascii="Times New Roman" w:hAnsi="Times New Roman"/>
          <w:sz w:val="24"/>
          <w:szCs w:val="24"/>
        </w:rPr>
        <w:t xml:space="preserve"> школьному обучению ежегодно проводилась диагностика по методике Н.</w:t>
      </w:r>
      <w:r w:rsidR="00FB378C">
        <w:rPr>
          <w:rFonts w:ascii="Times New Roman" w:hAnsi="Times New Roman"/>
          <w:sz w:val="24"/>
          <w:szCs w:val="24"/>
        </w:rPr>
        <w:t xml:space="preserve"> </w:t>
      </w:r>
      <w:r w:rsidRPr="00062EB5">
        <w:rPr>
          <w:rFonts w:ascii="Times New Roman" w:hAnsi="Times New Roman"/>
          <w:sz w:val="24"/>
          <w:szCs w:val="24"/>
        </w:rPr>
        <w:t>Семаго и М.</w:t>
      </w:r>
      <w:r w:rsidR="00FB378C">
        <w:rPr>
          <w:rFonts w:ascii="Times New Roman" w:hAnsi="Times New Roman"/>
          <w:sz w:val="24"/>
          <w:szCs w:val="24"/>
        </w:rPr>
        <w:t xml:space="preserve"> </w:t>
      </w:r>
      <w:r w:rsidRPr="00062EB5">
        <w:rPr>
          <w:rFonts w:ascii="Times New Roman" w:hAnsi="Times New Roman"/>
          <w:sz w:val="24"/>
          <w:szCs w:val="24"/>
        </w:rPr>
        <w:t>Семаго, с помощью которой оценивались следующие показатели:</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 уровень </w:t>
      </w:r>
      <w:proofErr w:type="spellStart"/>
      <w:r w:rsidRPr="00062EB5">
        <w:rPr>
          <w:rFonts w:ascii="Times New Roman" w:hAnsi="Times New Roman"/>
          <w:sz w:val="24"/>
          <w:szCs w:val="24"/>
        </w:rPr>
        <w:t>сформированности</w:t>
      </w:r>
      <w:proofErr w:type="spellEnd"/>
      <w:r w:rsidRPr="00062EB5">
        <w:rPr>
          <w:rFonts w:ascii="Times New Roman" w:hAnsi="Times New Roman"/>
          <w:sz w:val="24"/>
          <w:szCs w:val="24"/>
        </w:rPr>
        <w:t xml:space="preserve"> предпосылок к учебной деятельности;</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умение работать в соответствии с фронтальной инструкцией;</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 уровень </w:t>
      </w:r>
      <w:proofErr w:type="spellStart"/>
      <w:r w:rsidRPr="00062EB5">
        <w:rPr>
          <w:rFonts w:ascii="Times New Roman" w:hAnsi="Times New Roman"/>
          <w:sz w:val="24"/>
          <w:szCs w:val="24"/>
        </w:rPr>
        <w:t>сформированности</w:t>
      </w:r>
      <w:proofErr w:type="spellEnd"/>
      <w:r w:rsidRPr="00062EB5">
        <w:rPr>
          <w:rFonts w:ascii="Times New Roman" w:hAnsi="Times New Roman"/>
          <w:sz w:val="24"/>
          <w:szCs w:val="24"/>
        </w:rPr>
        <w:t xml:space="preserve"> регуляторного компонента деятельности в целом, а также соотнесение числа и количества;</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уровень развития тонкой моторики руки и произвольного внимания;</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уровень развития операций звукобуквенного анализа;</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умение самостоятельно действовать по образцу и осуществлять контроль выполнения заданий.</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Сравнительный анализ общего показателя предпосылок учебной деятельности у воспитанников подготовительных групп за 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0"/>
        <w:gridCol w:w="2386"/>
        <w:gridCol w:w="2317"/>
        <w:gridCol w:w="2448"/>
      </w:tblGrid>
      <w:tr w:rsidR="00856CFA" w:rsidRPr="00E3278E" w:rsidTr="002C0FFC">
        <w:tc>
          <w:tcPr>
            <w:tcW w:w="2457" w:type="dxa"/>
          </w:tcPr>
          <w:p w:rsidR="00856CFA" w:rsidRPr="00E3278E" w:rsidRDefault="00856CFA" w:rsidP="002C0FFC">
            <w:pPr>
              <w:spacing w:after="0" w:line="240" w:lineRule="auto"/>
              <w:jc w:val="center"/>
              <w:rPr>
                <w:rFonts w:ascii="Times New Roman" w:eastAsia="Times New Roman" w:hAnsi="Times New Roman"/>
                <w:b/>
                <w:sz w:val="24"/>
                <w:szCs w:val="24"/>
                <w:lang w:eastAsia="ru-RU"/>
              </w:rPr>
            </w:pPr>
            <w:r w:rsidRPr="00E3278E">
              <w:rPr>
                <w:rFonts w:ascii="Times New Roman" w:eastAsia="Times New Roman" w:hAnsi="Times New Roman"/>
                <w:b/>
                <w:sz w:val="24"/>
                <w:szCs w:val="24"/>
                <w:lang w:eastAsia="ru-RU"/>
              </w:rPr>
              <w:t>Уровень готовности</w:t>
            </w:r>
          </w:p>
        </w:tc>
        <w:tc>
          <w:tcPr>
            <w:tcW w:w="2458" w:type="dxa"/>
          </w:tcPr>
          <w:p w:rsidR="00856CFA" w:rsidRPr="00856CFA" w:rsidRDefault="00856CFA" w:rsidP="002C0FFC">
            <w:pPr>
              <w:spacing w:after="0" w:line="240" w:lineRule="auto"/>
              <w:jc w:val="center"/>
              <w:rPr>
                <w:rFonts w:ascii="Times New Roman" w:eastAsia="Times New Roman" w:hAnsi="Times New Roman"/>
                <w:b/>
                <w:sz w:val="24"/>
                <w:szCs w:val="24"/>
                <w:lang w:eastAsia="ru-RU"/>
              </w:rPr>
            </w:pPr>
            <w:r w:rsidRPr="00856CFA">
              <w:rPr>
                <w:rFonts w:ascii="Times New Roman" w:eastAsia="Times New Roman" w:hAnsi="Times New Roman"/>
                <w:b/>
                <w:sz w:val="24"/>
                <w:szCs w:val="24"/>
                <w:lang w:eastAsia="ru-RU"/>
              </w:rPr>
              <w:t>2016 год</w:t>
            </w:r>
          </w:p>
        </w:tc>
        <w:tc>
          <w:tcPr>
            <w:tcW w:w="2393" w:type="dxa"/>
          </w:tcPr>
          <w:p w:rsidR="00856CFA" w:rsidRPr="00856CFA" w:rsidRDefault="00856CFA" w:rsidP="002C0FFC">
            <w:pPr>
              <w:spacing w:after="0" w:line="240" w:lineRule="auto"/>
              <w:jc w:val="center"/>
              <w:rPr>
                <w:rFonts w:ascii="Times New Roman" w:eastAsia="Times New Roman" w:hAnsi="Times New Roman"/>
                <w:b/>
                <w:sz w:val="24"/>
                <w:szCs w:val="24"/>
                <w:lang w:eastAsia="ru-RU"/>
              </w:rPr>
            </w:pPr>
            <w:r w:rsidRPr="00856CFA">
              <w:rPr>
                <w:rFonts w:ascii="Times New Roman" w:eastAsia="Times New Roman" w:hAnsi="Times New Roman"/>
                <w:b/>
                <w:sz w:val="24"/>
                <w:szCs w:val="24"/>
                <w:lang w:eastAsia="ru-RU"/>
              </w:rPr>
              <w:t>2017 год</w:t>
            </w:r>
          </w:p>
        </w:tc>
        <w:tc>
          <w:tcPr>
            <w:tcW w:w="2523" w:type="dxa"/>
          </w:tcPr>
          <w:p w:rsidR="00856CFA" w:rsidRPr="00856CFA" w:rsidRDefault="00856CFA" w:rsidP="002C0FFC">
            <w:pPr>
              <w:spacing w:after="0" w:line="240" w:lineRule="auto"/>
              <w:jc w:val="center"/>
              <w:rPr>
                <w:rFonts w:ascii="Times New Roman" w:eastAsia="Times New Roman" w:hAnsi="Times New Roman"/>
                <w:b/>
                <w:sz w:val="24"/>
                <w:szCs w:val="24"/>
                <w:lang w:eastAsia="ru-RU"/>
              </w:rPr>
            </w:pPr>
            <w:r w:rsidRPr="00856CFA">
              <w:rPr>
                <w:rFonts w:ascii="Times New Roman" w:eastAsia="Times New Roman" w:hAnsi="Times New Roman"/>
                <w:b/>
                <w:sz w:val="24"/>
                <w:szCs w:val="24"/>
                <w:lang w:eastAsia="ru-RU"/>
              </w:rPr>
              <w:t>2018 год</w:t>
            </w:r>
          </w:p>
        </w:tc>
      </w:tr>
      <w:tr w:rsidR="00856CFA" w:rsidRPr="00E3278E" w:rsidTr="002C0FFC">
        <w:tc>
          <w:tcPr>
            <w:tcW w:w="2457"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Готовность</w:t>
            </w:r>
          </w:p>
        </w:tc>
        <w:tc>
          <w:tcPr>
            <w:tcW w:w="2458"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90,1%</w:t>
            </w:r>
          </w:p>
        </w:tc>
        <w:tc>
          <w:tcPr>
            <w:tcW w:w="2393"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89%</w:t>
            </w:r>
          </w:p>
        </w:tc>
        <w:tc>
          <w:tcPr>
            <w:tcW w:w="2523"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89,5%</w:t>
            </w:r>
          </w:p>
        </w:tc>
      </w:tr>
      <w:tr w:rsidR="00856CFA" w:rsidRPr="00E3278E" w:rsidTr="002C0FFC">
        <w:tc>
          <w:tcPr>
            <w:tcW w:w="2457"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Условная готовность</w:t>
            </w:r>
          </w:p>
        </w:tc>
        <w:tc>
          <w:tcPr>
            <w:tcW w:w="2458"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9,9%</w:t>
            </w:r>
          </w:p>
        </w:tc>
        <w:tc>
          <w:tcPr>
            <w:tcW w:w="2393"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11%</w:t>
            </w:r>
          </w:p>
        </w:tc>
        <w:tc>
          <w:tcPr>
            <w:tcW w:w="2523"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10,5%</w:t>
            </w:r>
          </w:p>
        </w:tc>
      </w:tr>
      <w:tr w:rsidR="00856CFA" w:rsidRPr="00E3278E" w:rsidTr="002C0FFC">
        <w:tc>
          <w:tcPr>
            <w:tcW w:w="2457"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Условная неготовность</w:t>
            </w:r>
          </w:p>
        </w:tc>
        <w:tc>
          <w:tcPr>
            <w:tcW w:w="2458"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0%</w:t>
            </w:r>
          </w:p>
        </w:tc>
        <w:tc>
          <w:tcPr>
            <w:tcW w:w="2393"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0%</w:t>
            </w:r>
          </w:p>
        </w:tc>
        <w:tc>
          <w:tcPr>
            <w:tcW w:w="2523"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0%</w:t>
            </w:r>
          </w:p>
        </w:tc>
      </w:tr>
      <w:tr w:rsidR="00856CFA" w:rsidRPr="00E3278E" w:rsidTr="002C0FFC">
        <w:tc>
          <w:tcPr>
            <w:tcW w:w="2457"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Неготовность</w:t>
            </w:r>
          </w:p>
        </w:tc>
        <w:tc>
          <w:tcPr>
            <w:tcW w:w="2458"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0%</w:t>
            </w:r>
          </w:p>
        </w:tc>
        <w:tc>
          <w:tcPr>
            <w:tcW w:w="2393"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0%</w:t>
            </w:r>
          </w:p>
        </w:tc>
        <w:tc>
          <w:tcPr>
            <w:tcW w:w="2523" w:type="dxa"/>
          </w:tcPr>
          <w:p w:rsidR="00856CFA" w:rsidRPr="00E3278E" w:rsidRDefault="00856CFA" w:rsidP="002C0FFC">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0%</w:t>
            </w:r>
          </w:p>
        </w:tc>
      </w:tr>
    </w:tbl>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lastRenderedPageBreak/>
        <w:t>Все воспитанники ДОУ готовы к школьному обучению, у них достаточно сформированы психологические предпосылки к учебной деятельности, достигнут достаточный уровень обучаемости и развития логического мышления и речи.</w:t>
      </w:r>
    </w:p>
    <w:p w:rsidR="00062EB5" w:rsidRPr="00062EB5" w:rsidRDefault="00062EB5" w:rsidP="00856CFA">
      <w:pPr>
        <w:spacing w:after="0" w:line="240" w:lineRule="auto"/>
        <w:ind w:firstLine="709"/>
        <w:jc w:val="both"/>
        <w:rPr>
          <w:rFonts w:ascii="Times New Roman" w:hAnsi="Times New Roman"/>
          <w:sz w:val="24"/>
          <w:szCs w:val="24"/>
        </w:rPr>
      </w:pPr>
      <w:r w:rsidRPr="00062EB5">
        <w:rPr>
          <w:rFonts w:ascii="Times New Roman" w:hAnsi="Times New Roman"/>
          <w:sz w:val="24"/>
          <w:szCs w:val="24"/>
        </w:rPr>
        <w:t>Педагогический коллектив результативно и</w:t>
      </w:r>
      <w:r w:rsidR="00856CFA">
        <w:rPr>
          <w:rFonts w:ascii="Times New Roman" w:hAnsi="Times New Roman"/>
          <w:sz w:val="24"/>
          <w:szCs w:val="24"/>
        </w:rPr>
        <w:t xml:space="preserve">спользует в работе с детьми </w:t>
      </w:r>
      <w:r w:rsidRPr="00062EB5">
        <w:rPr>
          <w:rFonts w:ascii="Times New Roman" w:hAnsi="Times New Roman"/>
          <w:sz w:val="24"/>
          <w:szCs w:val="24"/>
        </w:rPr>
        <w:t xml:space="preserve">технологии </w:t>
      </w:r>
      <w:proofErr w:type="spellStart"/>
      <w:r w:rsidRPr="00062EB5">
        <w:rPr>
          <w:rFonts w:ascii="Times New Roman" w:hAnsi="Times New Roman"/>
          <w:sz w:val="24"/>
          <w:szCs w:val="24"/>
        </w:rPr>
        <w:t>деятельностного</w:t>
      </w:r>
      <w:proofErr w:type="spellEnd"/>
      <w:r w:rsidRPr="00062EB5">
        <w:rPr>
          <w:rFonts w:ascii="Times New Roman" w:hAnsi="Times New Roman"/>
          <w:sz w:val="24"/>
          <w:szCs w:val="24"/>
        </w:rPr>
        <w:t xml:space="preserve"> типа, предполагающие включенность ребенка в деятельность как субъекта.</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Необходимо отметить высокую активность воспитанников по вовлечению в конкурсное движение, что способствует воспитанию любознательности, инициативности и активной жизненной позиции.</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Результаты участия воспитанников ДО</w:t>
      </w:r>
      <w:r w:rsidR="00856CFA">
        <w:rPr>
          <w:rFonts w:ascii="Times New Roman" w:hAnsi="Times New Roman"/>
          <w:sz w:val="24"/>
          <w:szCs w:val="24"/>
        </w:rPr>
        <w:t>У</w:t>
      </w:r>
      <w:r w:rsidRPr="00062EB5">
        <w:rPr>
          <w:rFonts w:ascii="Times New Roman" w:hAnsi="Times New Roman"/>
          <w:sz w:val="24"/>
          <w:szCs w:val="24"/>
        </w:rPr>
        <w:t xml:space="preserve"> в конкурсах различного уровня за 201</w:t>
      </w:r>
      <w:r w:rsidR="00856CFA">
        <w:rPr>
          <w:rFonts w:ascii="Times New Roman" w:hAnsi="Times New Roman"/>
          <w:sz w:val="24"/>
          <w:szCs w:val="24"/>
        </w:rPr>
        <w:t>6-2018</w:t>
      </w:r>
      <w:r w:rsidRPr="00062EB5">
        <w:rPr>
          <w:rFonts w:ascii="Times New Roman" w:hAnsi="Times New Roman"/>
          <w:sz w:val="24"/>
          <w:szCs w:val="24"/>
        </w:rPr>
        <w:t xml:space="preserve"> </w:t>
      </w:r>
      <w:proofErr w:type="spellStart"/>
      <w:r w:rsidRPr="00062EB5">
        <w:rPr>
          <w:rFonts w:ascii="Times New Roman" w:hAnsi="Times New Roman"/>
          <w:sz w:val="24"/>
          <w:szCs w:val="24"/>
        </w:rPr>
        <w:t>г</w:t>
      </w:r>
      <w:r w:rsidR="00856CFA">
        <w:rPr>
          <w:rFonts w:ascii="Times New Roman" w:hAnsi="Times New Roman"/>
          <w:sz w:val="24"/>
          <w:szCs w:val="24"/>
        </w:rPr>
        <w:t>.</w:t>
      </w:r>
      <w:r w:rsidRPr="00062EB5">
        <w:rPr>
          <w:rFonts w:ascii="Times New Roman" w:hAnsi="Times New Roman"/>
          <w:sz w:val="24"/>
          <w:szCs w:val="24"/>
        </w:rPr>
        <w:t>г</w:t>
      </w:r>
      <w:proofErr w:type="spellEnd"/>
      <w:r w:rsidR="00856CFA">
        <w:rPr>
          <w:rFonts w:ascii="Times New Roman" w:hAnsi="Times New Roman"/>
          <w:sz w:val="24"/>
          <w:szCs w:val="24"/>
        </w:rPr>
        <w:t>.</w:t>
      </w:r>
    </w:p>
    <w:tbl>
      <w:tblPr>
        <w:tblStyle w:val="a3"/>
        <w:tblW w:w="0" w:type="auto"/>
        <w:tblLook w:val="04A0" w:firstRow="1" w:lastRow="0" w:firstColumn="1" w:lastColumn="0" w:noHBand="0" w:noVBand="1"/>
      </w:tblPr>
      <w:tblGrid>
        <w:gridCol w:w="1903"/>
        <w:gridCol w:w="1905"/>
        <w:gridCol w:w="1946"/>
        <w:gridCol w:w="1909"/>
        <w:gridCol w:w="1908"/>
      </w:tblGrid>
      <w:tr w:rsidR="00856CFA" w:rsidRPr="000877C3" w:rsidTr="002C0FFC">
        <w:tc>
          <w:tcPr>
            <w:tcW w:w="1914" w:type="dxa"/>
          </w:tcPr>
          <w:p w:rsidR="00856CFA" w:rsidRPr="000877C3" w:rsidRDefault="00856CFA" w:rsidP="002C0FFC">
            <w:pPr>
              <w:autoSpaceDE w:val="0"/>
              <w:autoSpaceDN w:val="0"/>
              <w:adjustRightInd w:val="0"/>
              <w:jc w:val="both"/>
              <w:rPr>
                <w:rFonts w:ascii="Times New Roman" w:eastAsia="TimesNewRomanPSMT" w:hAnsi="Times New Roman"/>
                <w:sz w:val="24"/>
                <w:szCs w:val="24"/>
              </w:rPr>
            </w:pPr>
            <w:r w:rsidRPr="000877C3">
              <w:rPr>
                <w:rFonts w:ascii="Times New Roman" w:eastAsia="TimesNewRomanPSMT" w:hAnsi="Times New Roman"/>
                <w:sz w:val="24"/>
                <w:szCs w:val="24"/>
              </w:rPr>
              <w:t>Общее количество детей</w:t>
            </w:r>
          </w:p>
        </w:tc>
        <w:tc>
          <w:tcPr>
            <w:tcW w:w="1914" w:type="dxa"/>
          </w:tcPr>
          <w:p w:rsidR="00856CFA" w:rsidRPr="000877C3" w:rsidRDefault="00856CFA" w:rsidP="002C0FFC">
            <w:pPr>
              <w:autoSpaceDE w:val="0"/>
              <w:autoSpaceDN w:val="0"/>
              <w:adjustRightInd w:val="0"/>
              <w:jc w:val="both"/>
              <w:rPr>
                <w:rFonts w:ascii="Times New Roman" w:eastAsia="TimesNewRomanPSMT" w:hAnsi="Times New Roman"/>
                <w:sz w:val="24"/>
                <w:szCs w:val="24"/>
              </w:rPr>
            </w:pPr>
            <w:r w:rsidRPr="000877C3">
              <w:rPr>
                <w:rFonts w:ascii="Times New Roman" w:eastAsia="TimesNewRomanPSMT" w:hAnsi="Times New Roman"/>
                <w:sz w:val="24"/>
                <w:szCs w:val="24"/>
              </w:rPr>
              <w:t>Общее количество победителей и призеров</w:t>
            </w:r>
          </w:p>
        </w:tc>
        <w:tc>
          <w:tcPr>
            <w:tcW w:w="1914" w:type="dxa"/>
          </w:tcPr>
          <w:p w:rsidR="00856CFA" w:rsidRPr="000877C3" w:rsidRDefault="00856CFA" w:rsidP="002C0FFC">
            <w:pPr>
              <w:autoSpaceDE w:val="0"/>
              <w:autoSpaceDN w:val="0"/>
              <w:adjustRightInd w:val="0"/>
              <w:jc w:val="both"/>
              <w:rPr>
                <w:rFonts w:ascii="Times New Roman" w:eastAsia="TimesNewRomanPSMT" w:hAnsi="Times New Roman"/>
                <w:sz w:val="24"/>
                <w:szCs w:val="24"/>
              </w:rPr>
            </w:pPr>
            <w:r w:rsidRPr="000877C3">
              <w:rPr>
                <w:rFonts w:ascii="Times New Roman" w:eastAsia="TimesNewRomanPSMT" w:hAnsi="Times New Roman"/>
                <w:sz w:val="24"/>
                <w:szCs w:val="24"/>
              </w:rPr>
              <w:t>Муниципальный уровень</w:t>
            </w:r>
          </w:p>
        </w:tc>
        <w:tc>
          <w:tcPr>
            <w:tcW w:w="1914" w:type="dxa"/>
          </w:tcPr>
          <w:p w:rsidR="00856CFA" w:rsidRPr="000877C3" w:rsidRDefault="00856CFA" w:rsidP="002C0FFC">
            <w:pPr>
              <w:autoSpaceDE w:val="0"/>
              <w:autoSpaceDN w:val="0"/>
              <w:adjustRightInd w:val="0"/>
              <w:jc w:val="both"/>
              <w:rPr>
                <w:rFonts w:ascii="Times New Roman" w:eastAsia="TimesNewRomanPSMT" w:hAnsi="Times New Roman"/>
                <w:sz w:val="24"/>
                <w:szCs w:val="24"/>
              </w:rPr>
            </w:pPr>
            <w:r w:rsidRPr="000877C3">
              <w:rPr>
                <w:rFonts w:ascii="Times New Roman" w:eastAsia="TimesNewRomanPSMT" w:hAnsi="Times New Roman"/>
                <w:sz w:val="24"/>
                <w:szCs w:val="24"/>
              </w:rPr>
              <w:t>Региональный уровень</w:t>
            </w:r>
          </w:p>
        </w:tc>
        <w:tc>
          <w:tcPr>
            <w:tcW w:w="1914" w:type="dxa"/>
          </w:tcPr>
          <w:p w:rsidR="00856CFA" w:rsidRPr="000877C3" w:rsidRDefault="00856CFA" w:rsidP="002C0FFC">
            <w:pPr>
              <w:autoSpaceDE w:val="0"/>
              <w:autoSpaceDN w:val="0"/>
              <w:adjustRightInd w:val="0"/>
              <w:jc w:val="both"/>
              <w:rPr>
                <w:rFonts w:ascii="Times New Roman" w:eastAsia="TimesNewRomanPSMT" w:hAnsi="Times New Roman"/>
                <w:sz w:val="24"/>
                <w:szCs w:val="24"/>
              </w:rPr>
            </w:pPr>
            <w:r w:rsidRPr="000877C3">
              <w:rPr>
                <w:rFonts w:ascii="Times New Roman" w:eastAsia="TimesNewRomanPSMT" w:hAnsi="Times New Roman"/>
                <w:sz w:val="24"/>
                <w:szCs w:val="24"/>
              </w:rPr>
              <w:t>Федеральный уровень</w:t>
            </w:r>
          </w:p>
        </w:tc>
      </w:tr>
      <w:tr w:rsidR="00856CFA" w:rsidRPr="00856CFA" w:rsidTr="002C0FFC">
        <w:tc>
          <w:tcPr>
            <w:tcW w:w="1914" w:type="dxa"/>
          </w:tcPr>
          <w:p w:rsidR="00856CFA" w:rsidRPr="000877C3" w:rsidRDefault="000877C3" w:rsidP="00856CFA">
            <w:pPr>
              <w:autoSpaceDE w:val="0"/>
              <w:autoSpaceDN w:val="0"/>
              <w:adjustRightInd w:val="0"/>
              <w:jc w:val="center"/>
              <w:rPr>
                <w:rFonts w:ascii="Times New Roman" w:eastAsia="TimesNewRomanPSMT" w:hAnsi="Times New Roman"/>
                <w:sz w:val="24"/>
                <w:szCs w:val="24"/>
              </w:rPr>
            </w:pPr>
            <w:r w:rsidRPr="000877C3">
              <w:rPr>
                <w:rFonts w:ascii="Times New Roman" w:eastAsia="TimesNewRomanPSMT" w:hAnsi="Times New Roman"/>
                <w:sz w:val="24"/>
                <w:szCs w:val="24"/>
              </w:rPr>
              <w:t>32</w:t>
            </w:r>
          </w:p>
        </w:tc>
        <w:tc>
          <w:tcPr>
            <w:tcW w:w="1914" w:type="dxa"/>
          </w:tcPr>
          <w:p w:rsidR="00856CFA" w:rsidRPr="000877C3" w:rsidRDefault="000877C3" w:rsidP="00856CFA">
            <w:pPr>
              <w:autoSpaceDE w:val="0"/>
              <w:autoSpaceDN w:val="0"/>
              <w:adjustRightInd w:val="0"/>
              <w:jc w:val="center"/>
              <w:rPr>
                <w:rFonts w:ascii="Times New Roman" w:eastAsia="TimesNewRomanPSMT" w:hAnsi="Times New Roman"/>
                <w:sz w:val="24"/>
                <w:szCs w:val="24"/>
              </w:rPr>
            </w:pPr>
            <w:r w:rsidRPr="000877C3">
              <w:rPr>
                <w:rFonts w:ascii="Times New Roman" w:eastAsia="TimesNewRomanPSMT" w:hAnsi="Times New Roman"/>
                <w:sz w:val="24"/>
                <w:szCs w:val="24"/>
              </w:rPr>
              <w:t>26</w:t>
            </w:r>
          </w:p>
        </w:tc>
        <w:tc>
          <w:tcPr>
            <w:tcW w:w="1914" w:type="dxa"/>
          </w:tcPr>
          <w:p w:rsidR="00856CFA" w:rsidRPr="000877C3" w:rsidRDefault="000877C3" w:rsidP="00856CFA">
            <w:pPr>
              <w:autoSpaceDE w:val="0"/>
              <w:autoSpaceDN w:val="0"/>
              <w:adjustRightInd w:val="0"/>
              <w:jc w:val="center"/>
              <w:rPr>
                <w:rFonts w:ascii="Times New Roman" w:eastAsia="TimesNewRomanPSMT" w:hAnsi="Times New Roman"/>
                <w:sz w:val="24"/>
                <w:szCs w:val="24"/>
              </w:rPr>
            </w:pPr>
            <w:r w:rsidRPr="000877C3">
              <w:rPr>
                <w:rFonts w:ascii="Times New Roman" w:eastAsia="TimesNewRomanPSMT" w:hAnsi="Times New Roman"/>
                <w:sz w:val="24"/>
                <w:szCs w:val="24"/>
              </w:rPr>
              <w:t>24</w:t>
            </w:r>
          </w:p>
        </w:tc>
        <w:tc>
          <w:tcPr>
            <w:tcW w:w="1914" w:type="dxa"/>
          </w:tcPr>
          <w:p w:rsidR="00856CFA" w:rsidRPr="000877C3" w:rsidRDefault="000877C3" w:rsidP="00856CFA">
            <w:pPr>
              <w:autoSpaceDE w:val="0"/>
              <w:autoSpaceDN w:val="0"/>
              <w:adjustRightInd w:val="0"/>
              <w:jc w:val="center"/>
              <w:rPr>
                <w:rFonts w:ascii="Times New Roman" w:eastAsia="TimesNewRomanPSMT" w:hAnsi="Times New Roman"/>
                <w:sz w:val="24"/>
                <w:szCs w:val="24"/>
              </w:rPr>
            </w:pPr>
            <w:r w:rsidRPr="000877C3">
              <w:rPr>
                <w:rFonts w:ascii="Times New Roman" w:eastAsia="TimesNewRomanPSMT" w:hAnsi="Times New Roman"/>
                <w:sz w:val="24"/>
                <w:szCs w:val="24"/>
              </w:rPr>
              <w:t>2</w:t>
            </w:r>
          </w:p>
        </w:tc>
        <w:tc>
          <w:tcPr>
            <w:tcW w:w="1914" w:type="dxa"/>
          </w:tcPr>
          <w:p w:rsidR="00856CFA" w:rsidRPr="000877C3" w:rsidRDefault="00856CFA" w:rsidP="00856CFA">
            <w:pPr>
              <w:autoSpaceDE w:val="0"/>
              <w:autoSpaceDN w:val="0"/>
              <w:adjustRightInd w:val="0"/>
              <w:jc w:val="center"/>
              <w:rPr>
                <w:rFonts w:ascii="Times New Roman" w:eastAsia="TimesNewRomanPSMT" w:hAnsi="Times New Roman"/>
                <w:sz w:val="24"/>
                <w:szCs w:val="24"/>
              </w:rPr>
            </w:pPr>
            <w:r w:rsidRPr="000877C3">
              <w:rPr>
                <w:rFonts w:ascii="Times New Roman" w:eastAsia="TimesNewRomanPSMT" w:hAnsi="Times New Roman"/>
                <w:sz w:val="24"/>
                <w:szCs w:val="24"/>
              </w:rPr>
              <w:t>0</w:t>
            </w:r>
          </w:p>
        </w:tc>
      </w:tr>
    </w:tbl>
    <w:p w:rsidR="00062EB5" w:rsidRPr="00062EB5" w:rsidRDefault="00062EB5" w:rsidP="00856CFA">
      <w:pPr>
        <w:spacing w:after="0" w:line="240" w:lineRule="auto"/>
        <w:ind w:firstLine="708"/>
        <w:jc w:val="both"/>
        <w:rPr>
          <w:rFonts w:ascii="Times New Roman" w:hAnsi="Times New Roman"/>
          <w:sz w:val="24"/>
          <w:szCs w:val="24"/>
        </w:rPr>
      </w:pPr>
      <w:r w:rsidRPr="00062EB5">
        <w:rPr>
          <w:rFonts w:ascii="Times New Roman" w:hAnsi="Times New Roman"/>
          <w:sz w:val="24"/>
          <w:szCs w:val="24"/>
        </w:rPr>
        <w:t>Таким образом, в дошкольном образовательном учреждении созданы необходимые условия для качественной подготовки воспитанников к школьному обучению.</w:t>
      </w:r>
    </w:p>
    <w:p w:rsidR="00062EB5" w:rsidRPr="00062EB5" w:rsidRDefault="00062EB5" w:rsidP="00856CFA">
      <w:pPr>
        <w:spacing w:after="0" w:line="240" w:lineRule="auto"/>
        <w:ind w:firstLine="709"/>
        <w:jc w:val="both"/>
        <w:rPr>
          <w:rFonts w:ascii="Times New Roman" w:hAnsi="Times New Roman"/>
          <w:sz w:val="24"/>
          <w:szCs w:val="24"/>
        </w:rPr>
      </w:pPr>
      <w:r w:rsidRPr="00062EB5">
        <w:rPr>
          <w:rFonts w:ascii="Times New Roman" w:hAnsi="Times New Roman"/>
          <w:sz w:val="24"/>
          <w:szCs w:val="24"/>
        </w:rPr>
        <w:t>Взаимодействие с социальными партнерами, участие в совместной проектной деятельности позволяет расширять</w:t>
      </w:r>
      <w:r w:rsidR="00856CFA">
        <w:rPr>
          <w:rFonts w:ascii="Times New Roman" w:hAnsi="Times New Roman"/>
          <w:sz w:val="24"/>
          <w:szCs w:val="24"/>
        </w:rPr>
        <w:t xml:space="preserve"> образовательное пространство, </w:t>
      </w:r>
      <w:r w:rsidRPr="00062EB5">
        <w:rPr>
          <w:rFonts w:ascii="Times New Roman" w:hAnsi="Times New Roman"/>
          <w:sz w:val="24"/>
          <w:szCs w:val="24"/>
        </w:rPr>
        <w:t>внедрять инновационные технологии работы с дошкольниками.</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Но, вместе с тем, необходимо отметить следующие проблемы:</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низкая доля мотивации родителей по участию их детей в исследовательских проектах, конкурсах;</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недостаточная компетентность педагогов по построению модели взаимодействия с родителями в части мотивации для участия их детей в исследовательских проектах, конкурсах.</w:t>
      </w:r>
    </w:p>
    <w:p w:rsidR="00062EB5" w:rsidRPr="00062EB5" w:rsidRDefault="00062EB5" w:rsidP="00FB378C">
      <w:pPr>
        <w:spacing w:after="0" w:line="240" w:lineRule="auto"/>
        <w:ind w:firstLine="709"/>
        <w:jc w:val="both"/>
        <w:rPr>
          <w:rFonts w:ascii="Times New Roman" w:hAnsi="Times New Roman"/>
          <w:sz w:val="24"/>
          <w:szCs w:val="24"/>
        </w:rPr>
      </w:pPr>
    </w:p>
    <w:p w:rsidR="00062EB5" w:rsidRPr="00856CFA" w:rsidRDefault="00062EB5" w:rsidP="00856CFA">
      <w:pPr>
        <w:spacing w:after="0" w:line="240" w:lineRule="auto"/>
        <w:ind w:firstLine="709"/>
        <w:jc w:val="center"/>
        <w:rPr>
          <w:rFonts w:ascii="Times New Roman" w:hAnsi="Times New Roman"/>
          <w:b/>
          <w:sz w:val="24"/>
          <w:szCs w:val="24"/>
        </w:rPr>
      </w:pPr>
      <w:r w:rsidRPr="00856CFA">
        <w:rPr>
          <w:rFonts w:ascii="Times New Roman" w:hAnsi="Times New Roman"/>
          <w:b/>
          <w:sz w:val="24"/>
          <w:szCs w:val="24"/>
        </w:rPr>
        <w:t>Качество воспитания</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Стратегия развития воспитания в Российской Федерации на период до 2025 года определяет приоритетные направления государственной политики в области воспитания и социализации детей с учетом их интересов, актуальных потребностей общества и государства. В число основных направлений развития входят: поддержка семейного воспитания, расширение воспитательных возможностей информационных ресурсов, гражданское, патриотическое, духовное и нравственное воспитание детей, популяризация научных знаний среди детей, воспитание культуры здоровья, трудовое и экологическое воспитание.</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Для эффективности воспитательной работы педагогами в системе используются ситуации, удовлетворяющие потребности ребенка в разных видах деятельности и побуждающие активно применять свои знания и умения. Перед детьми ставились задачи, способствующие развитию волевых проявлений, поддержке желания преодолевать трудности, доводить начатое дело до конца и нацеливающие на поиск новых творческих решений. Для поддержки активности в детских видах деятельности педагоги побуждали поведение детей через их потребности, личные мотивы, ценностные ориентации, которые направляли и организовали их, а также придавали деятельности смысл и значимость для самого ребёнка.</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С целью организации успешной адаптации к условиям дошкольного учреждения педагогом-психологом проводится практический тренинг для педагогов групп младшего возраста, консультации для родителей, разработаны методические рекомендации педагогам.</w:t>
      </w:r>
    </w:p>
    <w:p w:rsidR="00062EB5" w:rsidRPr="00062EB5" w:rsidRDefault="00062EB5" w:rsidP="00856CFA">
      <w:pPr>
        <w:spacing w:after="0" w:line="240" w:lineRule="auto"/>
        <w:ind w:firstLine="709"/>
        <w:jc w:val="both"/>
        <w:rPr>
          <w:rFonts w:ascii="Times New Roman" w:hAnsi="Times New Roman"/>
          <w:sz w:val="24"/>
          <w:szCs w:val="24"/>
        </w:rPr>
      </w:pPr>
      <w:r w:rsidRPr="00062EB5">
        <w:rPr>
          <w:rFonts w:ascii="Times New Roman" w:hAnsi="Times New Roman"/>
          <w:sz w:val="24"/>
          <w:szCs w:val="24"/>
        </w:rPr>
        <w:lastRenderedPageBreak/>
        <w:t>Анализ уровня адаптации детей к дошкольному учреждению говорит об эффективности проведения мероприятий направленных на успешну</w:t>
      </w:r>
      <w:r w:rsidR="00856CFA">
        <w:rPr>
          <w:rFonts w:ascii="Times New Roman" w:hAnsi="Times New Roman"/>
          <w:sz w:val="24"/>
          <w:szCs w:val="24"/>
        </w:rPr>
        <w:t>ю адаптацию детей (Таблица №2).</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Таблица 2. Показатели уровня адаптации к дошкольному учреждению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6"/>
        <w:gridCol w:w="2395"/>
        <w:gridCol w:w="2395"/>
        <w:gridCol w:w="2395"/>
      </w:tblGrid>
      <w:tr w:rsidR="00856CFA" w:rsidRPr="00E3278E" w:rsidTr="00982C4F">
        <w:tc>
          <w:tcPr>
            <w:tcW w:w="2386"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b/>
                <w:sz w:val="24"/>
                <w:szCs w:val="24"/>
              </w:rPr>
            </w:pPr>
            <w:r w:rsidRPr="00E3278E">
              <w:rPr>
                <w:rFonts w:ascii="Times New Roman" w:eastAsia="TimesNewRomanPSMT" w:hAnsi="Times New Roman"/>
                <w:b/>
                <w:sz w:val="24"/>
                <w:szCs w:val="24"/>
              </w:rPr>
              <w:t>Учебный год</w:t>
            </w:r>
          </w:p>
          <w:p w:rsidR="00856CFA" w:rsidRPr="00E3278E" w:rsidRDefault="00856CFA" w:rsidP="002C0FFC">
            <w:pPr>
              <w:autoSpaceDE w:val="0"/>
              <w:autoSpaceDN w:val="0"/>
              <w:adjustRightInd w:val="0"/>
              <w:spacing w:after="0" w:line="240" w:lineRule="auto"/>
              <w:jc w:val="center"/>
              <w:rPr>
                <w:rFonts w:ascii="Times New Roman" w:eastAsia="TimesNewRomanPSMT" w:hAnsi="Times New Roman"/>
                <w:b/>
                <w:sz w:val="24"/>
                <w:szCs w:val="24"/>
              </w:rPr>
            </w:pPr>
          </w:p>
        </w:tc>
        <w:tc>
          <w:tcPr>
            <w:tcW w:w="2395"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b/>
                <w:sz w:val="24"/>
                <w:szCs w:val="24"/>
              </w:rPr>
            </w:pPr>
            <w:r w:rsidRPr="00E3278E">
              <w:rPr>
                <w:rFonts w:ascii="Times New Roman" w:eastAsia="TimesNewRomanPSMT" w:hAnsi="Times New Roman"/>
                <w:b/>
                <w:sz w:val="24"/>
                <w:szCs w:val="24"/>
              </w:rPr>
              <w:t>Лёгкая степень</w:t>
            </w:r>
          </w:p>
          <w:p w:rsidR="00856CFA" w:rsidRPr="00E3278E" w:rsidRDefault="00856CFA" w:rsidP="002C0FFC">
            <w:pPr>
              <w:autoSpaceDE w:val="0"/>
              <w:autoSpaceDN w:val="0"/>
              <w:adjustRightInd w:val="0"/>
              <w:spacing w:after="0" w:line="240" w:lineRule="auto"/>
              <w:jc w:val="center"/>
              <w:rPr>
                <w:rFonts w:ascii="Times New Roman" w:eastAsia="TimesNewRomanPSMT" w:hAnsi="Times New Roman"/>
                <w:b/>
                <w:sz w:val="24"/>
                <w:szCs w:val="24"/>
              </w:rPr>
            </w:pPr>
            <w:r w:rsidRPr="00E3278E">
              <w:rPr>
                <w:rFonts w:ascii="Times New Roman" w:eastAsia="TimesNewRomanPSMT" w:hAnsi="Times New Roman"/>
                <w:b/>
                <w:sz w:val="24"/>
                <w:szCs w:val="24"/>
              </w:rPr>
              <w:t>адаптации</w:t>
            </w:r>
          </w:p>
        </w:tc>
        <w:tc>
          <w:tcPr>
            <w:tcW w:w="2395"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b/>
                <w:sz w:val="24"/>
                <w:szCs w:val="24"/>
              </w:rPr>
            </w:pPr>
            <w:r w:rsidRPr="00E3278E">
              <w:rPr>
                <w:rFonts w:ascii="Times New Roman" w:eastAsia="TimesNewRomanPSMT" w:hAnsi="Times New Roman"/>
                <w:b/>
                <w:sz w:val="24"/>
                <w:szCs w:val="24"/>
              </w:rPr>
              <w:t>Средняя</w:t>
            </w:r>
          </w:p>
          <w:p w:rsidR="00856CFA" w:rsidRPr="00E3278E" w:rsidRDefault="00856CFA" w:rsidP="002C0FFC">
            <w:pPr>
              <w:autoSpaceDE w:val="0"/>
              <w:autoSpaceDN w:val="0"/>
              <w:adjustRightInd w:val="0"/>
              <w:spacing w:after="0" w:line="240" w:lineRule="auto"/>
              <w:jc w:val="center"/>
              <w:rPr>
                <w:rFonts w:ascii="Times New Roman" w:eastAsia="TimesNewRomanPSMT" w:hAnsi="Times New Roman"/>
                <w:b/>
                <w:sz w:val="24"/>
                <w:szCs w:val="24"/>
              </w:rPr>
            </w:pPr>
            <w:r w:rsidRPr="00E3278E">
              <w:rPr>
                <w:rFonts w:ascii="Times New Roman" w:eastAsia="TimesNewRomanPSMT" w:hAnsi="Times New Roman"/>
                <w:b/>
                <w:sz w:val="24"/>
                <w:szCs w:val="24"/>
              </w:rPr>
              <w:t>степень</w:t>
            </w:r>
          </w:p>
          <w:p w:rsidR="00856CFA" w:rsidRPr="00E3278E" w:rsidRDefault="00856CFA" w:rsidP="002C0FFC">
            <w:pPr>
              <w:autoSpaceDE w:val="0"/>
              <w:autoSpaceDN w:val="0"/>
              <w:adjustRightInd w:val="0"/>
              <w:spacing w:after="0" w:line="240" w:lineRule="auto"/>
              <w:jc w:val="center"/>
              <w:rPr>
                <w:rFonts w:ascii="Times New Roman" w:eastAsia="TimesNewRomanPSMT" w:hAnsi="Times New Roman"/>
                <w:b/>
                <w:sz w:val="24"/>
                <w:szCs w:val="24"/>
              </w:rPr>
            </w:pPr>
            <w:r w:rsidRPr="00E3278E">
              <w:rPr>
                <w:rFonts w:ascii="Times New Roman" w:eastAsia="TimesNewRomanPSMT" w:hAnsi="Times New Roman"/>
                <w:b/>
                <w:sz w:val="24"/>
                <w:szCs w:val="24"/>
              </w:rPr>
              <w:t>адаптации</w:t>
            </w:r>
          </w:p>
        </w:tc>
        <w:tc>
          <w:tcPr>
            <w:tcW w:w="2395"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b/>
                <w:sz w:val="24"/>
                <w:szCs w:val="24"/>
              </w:rPr>
            </w:pPr>
            <w:r w:rsidRPr="00E3278E">
              <w:rPr>
                <w:rFonts w:ascii="Times New Roman" w:eastAsia="TimesNewRomanPSMT" w:hAnsi="Times New Roman"/>
                <w:b/>
                <w:sz w:val="24"/>
                <w:szCs w:val="24"/>
              </w:rPr>
              <w:t>Тяжёлая</w:t>
            </w:r>
          </w:p>
          <w:p w:rsidR="00856CFA" w:rsidRPr="00E3278E" w:rsidRDefault="00856CFA" w:rsidP="002C0FFC">
            <w:pPr>
              <w:autoSpaceDE w:val="0"/>
              <w:autoSpaceDN w:val="0"/>
              <w:adjustRightInd w:val="0"/>
              <w:spacing w:after="0" w:line="240" w:lineRule="auto"/>
              <w:jc w:val="center"/>
              <w:rPr>
                <w:rFonts w:ascii="Times New Roman" w:eastAsia="TimesNewRomanPSMT" w:hAnsi="Times New Roman"/>
                <w:b/>
                <w:sz w:val="24"/>
                <w:szCs w:val="24"/>
              </w:rPr>
            </w:pPr>
            <w:r w:rsidRPr="00E3278E">
              <w:rPr>
                <w:rFonts w:ascii="Times New Roman" w:eastAsia="TimesNewRomanPSMT" w:hAnsi="Times New Roman"/>
                <w:b/>
                <w:sz w:val="24"/>
                <w:szCs w:val="24"/>
              </w:rPr>
              <w:t>степень</w:t>
            </w:r>
          </w:p>
          <w:p w:rsidR="00856CFA" w:rsidRPr="00E3278E" w:rsidRDefault="00856CFA" w:rsidP="002C0FFC">
            <w:pPr>
              <w:autoSpaceDE w:val="0"/>
              <w:autoSpaceDN w:val="0"/>
              <w:adjustRightInd w:val="0"/>
              <w:spacing w:after="0" w:line="240" w:lineRule="auto"/>
              <w:jc w:val="center"/>
              <w:rPr>
                <w:rFonts w:ascii="Times New Roman" w:eastAsia="TimesNewRomanPSMT" w:hAnsi="Times New Roman"/>
                <w:b/>
                <w:sz w:val="24"/>
                <w:szCs w:val="24"/>
              </w:rPr>
            </w:pPr>
            <w:r w:rsidRPr="00E3278E">
              <w:rPr>
                <w:rFonts w:ascii="Times New Roman" w:eastAsia="TimesNewRomanPSMT" w:hAnsi="Times New Roman"/>
                <w:b/>
                <w:sz w:val="24"/>
                <w:szCs w:val="24"/>
              </w:rPr>
              <w:t>адаптации</w:t>
            </w:r>
          </w:p>
        </w:tc>
      </w:tr>
      <w:tr w:rsidR="00856CFA" w:rsidRPr="00E3278E" w:rsidTr="00982C4F">
        <w:tc>
          <w:tcPr>
            <w:tcW w:w="2386"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Pr>
                <w:rFonts w:ascii="Times New Roman" w:eastAsia="TimesNewRomanPSMT" w:hAnsi="Times New Roman"/>
                <w:sz w:val="24"/>
                <w:szCs w:val="24"/>
              </w:rPr>
              <w:t>2015-2016</w:t>
            </w:r>
            <w:r w:rsidRPr="00E3278E">
              <w:rPr>
                <w:rFonts w:ascii="Times New Roman" w:eastAsia="TimesNewRomanPSMT" w:hAnsi="Times New Roman"/>
                <w:sz w:val="24"/>
                <w:szCs w:val="24"/>
              </w:rPr>
              <w:t xml:space="preserve"> уч.</w:t>
            </w:r>
            <w:r>
              <w:rPr>
                <w:rFonts w:ascii="Times New Roman" w:eastAsia="TimesNewRomanPSMT" w:hAnsi="Times New Roman"/>
                <w:sz w:val="24"/>
                <w:szCs w:val="24"/>
              </w:rPr>
              <w:t xml:space="preserve"> </w:t>
            </w:r>
            <w:r w:rsidRPr="00E3278E">
              <w:rPr>
                <w:rFonts w:ascii="Times New Roman" w:eastAsia="TimesNewRomanPSMT" w:hAnsi="Times New Roman"/>
                <w:sz w:val="24"/>
                <w:szCs w:val="24"/>
              </w:rPr>
              <w:t>год</w:t>
            </w:r>
          </w:p>
        </w:tc>
        <w:tc>
          <w:tcPr>
            <w:tcW w:w="2395"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62 %</w:t>
            </w:r>
          </w:p>
        </w:tc>
        <w:tc>
          <w:tcPr>
            <w:tcW w:w="2395"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25 %</w:t>
            </w:r>
          </w:p>
        </w:tc>
        <w:tc>
          <w:tcPr>
            <w:tcW w:w="2395"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13 %</w:t>
            </w:r>
          </w:p>
        </w:tc>
      </w:tr>
      <w:tr w:rsidR="00856CFA" w:rsidRPr="00E3278E" w:rsidTr="00982C4F">
        <w:tc>
          <w:tcPr>
            <w:tcW w:w="2386"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Pr>
                <w:rFonts w:ascii="Times New Roman" w:eastAsia="TimesNewRomanPSMT" w:hAnsi="Times New Roman"/>
                <w:sz w:val="24"/>
                <w:szCs w:val="24"/>
              </w:rPr>
              <w:t>2016-2017</w:t>
            </w:r>
            <w:r w:rsidRPr="00E3278E">
              <w:rPr>
                <w:rFonts w:ascii="Times New Roman" w:eastAsia="TimesNewRomanPSMT" w:hAnsi="Times New Roman"/>
                <w:sz w:val="24"/>
                <w:szCs w:val="24"/>
              </w:rPr>
              <w:t xml:space="preserve"> уч.</w:t>
            </w:r>
            <w:r>
              <w:rPr>
                <w:rFonts w:ascii="Times New Roman" w:eastAsia="TimesNewRomanPSMT" w:hAnsi="Times New Roman"/>
                <w:sz w:val="24"/>
                <w:szCs w:val="24"/>
              </w:rPr>
              <w:t xml:space="preserve"> </w:t>
            </w:r>
            <w:r w:rsidRPr="00E3278E">
              <w:rPr>
                <w:rFonts w:ascii="Times New Roman" w:eastAsia="TimesNewRomanPSMT" w:hAnsi="Times New Roman"/>
                <w:sz w:val="24"/>
                <w:szCs w:val="24"/>
              </w:rPr>
              <w:t>год.</w:t>
            </w:r>
          </w:p>
        </w:tc>
        <w:tc>
          <w:tcPr>
            <w:tcW w:w="2395"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88 %</w:t>
            </w:r>
          </w:p>
        </w:tc>
        <w:tc>
          <w:tcPr>
            <w:tcW w:w="2395"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10 %</w:t>
            </w:r>
          </w:p>
        </w:tc>
        <w:tc>
          <w:tcPr>
            <w:tcW w:w="2395"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2 %</w:t>
            </w:r>
          </w:p>
        </w:tc>
      </w:tr>
      <w:tr w:rsidR="00856CFA" w:rsidRPr="00E3278E" w:rsidTr="00982C4F">
        <w:tc>
          <w:tcPr>
            <w:tcW w:w="2386"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Pr>
                <w:rFonts w:ascii="Times New Roman" w:eastAsia="TimesNewRomanPSMT" w:hAnsi="Times New Roman"/>
                <w:sz w:val="24"/>
                <w:szCs w:val="24"/>
              </w:rPr>
              <w:t>2017-2018</w:t>
            </w:r>
            <w:r w:rsidRPr="00E3278E">
              <w:rPr>
                <w:rFonts w:ascii="Times New Roman" w:eastAsia="TimesNewRomanPSMT" w:hAnsi="Times New Roman"/>
                <w:sz w:val="24"/>
                <w:szCs w:val="24"/>
              </w:rPr>
              <w:t xml:space="preserve"> уч. год.</w:t>
            </w:r>
          </w:p>
        </w:tc>
        <w:tc>
          <w:tcPr>
            <w:tcW w:w="2395"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92 %</w:t>
            </w:r>
          </w:p>
        </w:tc>
        <w:tc>
          <w:tcPr>
            <w:tcW w:w="2395"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8 %</w:t>
            </w:r>
          </w:p>
        </w:tc>
        <w:tc>
          <w:tcPr>
            <w:tcW w:w="2395" w:type="dxa"/>
          </w:tcPr>
          <w:p w:rsidR="00856CFA" w:rsidRPr="00E3278E" w:rsidRDefault="00856CFA" w:rsidP="002C0FFC">
            <w:pPr>
              <w:autoSpaceDE w:val="0"/>
              <w:autoSpaceDN w:val="0"/>
              <w:adjustRightInd w:val="0"/>
              <w:spacing w:after="0" w:line="240" w:lineRule="auto"/>
              <w:jc w:val="center"/>
              <w:rPr>
                <w:rFonts w:ascii="Times New Roman" w:eastAsia="TimesNewRomanPSMT" w:hAnsi="Times New Roman"/>
                <w:sz w:val="24"/>
                <w:szCs w:val="24"/>
              </w:rPr>
            </w:pPr>
            <w:r w:rsidRPr="00E3278E">
              <w:rPr>
                <w:rFonts w:ascii="Times New Roman" w:eastAsia="TimesNewRomanPSMT" w:hAnsi="Times New Roman"/>
                <w:sz w:val="24"/>
                <w:szCs w:val="24"/>
              </w:rPr>
              <w:t>0%</w:t>
            </w:r>
          </w:p>
        </w:tc>
      </w:tr>
    </w:tbl>
    <w:p w:rsidR="00982C4F" w:rsidRPr="00982C4F" w:rsidRDefault="00982C4F" w:rsidP="00982C4F">
      <w:pPr>
        <w:spacing w:after="0" w:line="240" w:lineRule="auto"/>
        <w:ind w:firstLine="709"/>
        <w:jc w:val="both"/>
        <w:rPr>
          <w:rFonts w:ascii="Times New Roman" w:hAnsi="Times New Roman"/>
          <w:sz w:val="24"/>
          <w:szCs w:val="24"/>
        </w:rPr>
      </w:pPr>
      <w:r w:rsidRPr="00982C4F">
        <w:rPr>
          <w:rFonts w:ascii="Times New Roman" w:hAnsi="Times New Roman"/>
          <w:sz w:val="24"/>
          <w:szCs w:val="24"/>
        </w:rPr>
        <w:t>В результате наблюдается улучшение показателей уровня адаптации детей раннего и младшего возраста к ДОУ.</w:t>
      </w:r>
    </w:p>
    <w:p w:rsidR="00982C4F" w:rsidRDefault="00982C4F" w:rsidP="00982C4F">
      <w:pPr>
        <w:spacing w:after="0" w:line="240" w:lineRule="auto"/>
        <w:ind w:firstLine="709"/>
        <w:jc w:val="both"/>
        <w:rPr>
          <w:rFonts w:ascii="Times New Roman" w:hAnsi="Times New Roman"/>
          <w:sz w:val="24"/>
          <w:szCs w:val="24"/>
        </w:rPr>
      </w:pPr>
      <w:r w:rsidRPr="00982C4F">
        <w:rPr>
          <w:rFonts w:ascii="Times New Roman" w:hAnsi="Times New Roman"/>
          <w:b/>
          <w:sz w:val="24"/>
          <w:szCs w:val="24"/>
        </w:rPr>
        <w:t>Выводы:</w:t>
      </w:r>
      <w:r w:rsidRPr="00982C4F">
        <w:rPr>
          <w:rFonts w:ascii="Times New Roman" w:hAnsi="Times New Roman"/>
          <w:sz w:val="24"/>
          <w:szCs w:val="24"/>
        </w:rPr>
        <w:t xml:space="preserve"> остаётся актуальным поиск технологий, средств, методов социального воспитания, обеспечивающих нравственное развитие</w:t>
      </w:r>
      <w:r>
        <w:rPr>
          <w:rFonts w:ascii="Times New Roman" w:hAnsi="Times New Roman"/>
          <w:sz w:val="24"/>
          <w:szCs w:val="24"/>
        </w:rPr>
        <w:t xml:space="preserve"> </w:t>
      </w:r>
      <w:r w:rsidRPr="00982C4F">
        <w:rPr>
          <w:rFonts w:ascii="Times New Roman" w:hAnsi="Times New Roman"/>
          <w:sz w:val="24"/>
          <w:szCs w:val="24"/>
        </w:rPr>
        <w:t>и нравственную воспитанность, преодоление негативного поведения, умение оценивать меняющиеся социальные ситуации, что необходимо для успешного вхождения дошкольников в социум.</w:t>
      </w:r>
    </w:p>
    <w:p w:rsidR="00982C4F" w:rsidRDefault="00982C4F" w:rsidP="00982C4F">
      <w:pPr>
        <w:spacing w:after="0" w:line="240" w:lineRule="auto"/>
        <w:ind w:firstLine="709"/>
        <w:jc w:val="both"/>
        <w:rPr>
          <w:rFonts w:ascii="Times New Roman" w:hAnsi="Times New Roman"/>
          <w:sz w:val="24"/>
          <w:szCs w:val="24"/>
        </w:rPr>
      </w:pPr>
    </w:p>
    <w:p w:rsidR="00062EB5" w:rsidRPr="00856CFA" w:rsidRDefault="00062EB5" w:rsidP="00D14BAF">
      <w:pPr>
        <w:spacing w:after="0" w:line="240" w:lineRule="auto"/>
        <w:ind w:firstLine="709"/>
        <w:jc w:val="center"/>
        <w:rPr>
          <w:rFonts w:ascii="Times New Roman" w:hAnsi="Times New Roman"/>
          <w:b/>
          <w:sz w:val="24"/>
          <w:szCs w:val="24"/>
        </w:rPr>
      </w:pPr>
      <w:r w:rsidRPr="00856CFA">
        <w:rPr>
          <w:rFonts w:ascii="Times New Roman" w:hAnsi="Times New Roman"/>
          <w:b/>
          <w:sz w:val="24"/>
          <w:szCs w:val="24"/>
        </w:rPr>
        <w:t>Здоровье и физическое развитие воспитанников</w:t>
      </w:r>
    </w:p>
    <w:p w:rsidR="00764B0F" w:rsidRPr="008F1CBC" w:rsidRDefault="00764B0F" w:rsidP="00764B0F">
      <w:pPr>
        <w:spacing w:after="0" w:line="240" w:lineRule="auto"/>
        <w:ind w:firstLine="709"/>
        <w:jc w:val="both"/>
        <w:rPr>
          <w:rFonts w:ascii="Times New Roman" w:hAnsi="Times New Roman"/>
          <w:sz w:val="24"/>
          <w:szCs w:val="24"/>
        </w:rPr>
      </w:pPr>
      <w:r w:rsidRPr="008F1CBC">
        <w:rPr>
          <w:rFonts w:ascii="Times New Roman" w:hAnsi="Times New Roman"/>
          <w:sz w:val="24"/>
          <w:szCs w:val="24"/>
        </w:rPr>
        <w:t>Медицинское обслуживание детей в ДОУ строится на основе федеральных</w:t>
      </w:r>
      <w:r>
        <w:rPr>
          <w:rFonts w:ascii="Times New Roman" w:hAnsi="Times New Roman"/>
          <w:sz w:val="24"/>
          <w:szCs w:val="24"/>
        </w:rPr>
        <w:t xml:space="preserve"> </w:t>
      </w:r>
      <w:r w:rsidRPr="008F1CBC">
        <w:rPr>
          <w:rFonts w:ascii="Times New Roman" w:hAnsi="Times New Roman"/>
          <w:sz w:val="24"/>
          <w:szCs w:val="24"/>
        </w:rPr>
        <w:t xml:space="preserve">нормативно </w:t>
      </w:r>
      <w:r>
        <w:rPr>
          <w:rFonts w:ascii="Times New Roman" w:hAnsi="Times New Roman"/>
          <w:sz w:val="24"/>
          <w:szCs w:val="24"/>
        </w:rPr>
        <w:t>–</w:t>
      </w:r>
      <w:r w:rsidRPr="008F1CBC">
        <w:rPr>
          <w:rFonts w:ascii="Times New Roman" w:hAnsi="Times New Roman"/>
          <w:sz w:val="24"/>
          <w:szCs w:val="24"/>
        </w:rPr>
        <w:t xml:space="preserve"> правовых документов:</w:t>
      </w:r>
    </w:p>
    <w:p w:rsidR="00764B0F" w:rsidRPr="008F1CBC" w:rsidRDefault="00764B0F" w:rsidP="00764B0F">
      <w:pPr>
        <w:spacing w:after="0" w:line="240" w:lineRule="auto"/>
        <w:ind w:firstLine="709"/>
        <w:jc w:val="both"/>
        <w:rPr>
          <w:rFonts w:ascii="Times New Roman" w:hAnsi="Times New Roman"/>
          <w:sz w:val="24"/>
          <w:szCs w:val="24"/>
        </w:rPr>
      </w:pPr>
      <w:r w:rsidRPr="008F1CBC">
        <w:rPr>
          <w:rFonts w:ascii="Times New Roman" w:hAnsi="Times New Roman"/>
          <w:sz w:val="24"/>
          <w:szCs w:val="24"/>
        </w:rPr>
        <w:t>-Приказ Министерства образования РФ от 30.06.1992 года, №186\272 «О совершенствовании системы медицинского обеспечения детей в ДОУ»</w:t>
      </w:r>
    </w:p>
    <w:p w:rsidR="00764B0F" w:rsidRPr="008F1CBC" w:rsidRDefault="00764B0F" w:rsidP="00764B0F">
      <w:pPr>
        <w:spacing w:after="0" w:line="240" w:lineRule="auto"/>
        <w:ind w:firstLine="709"/>
        <w:jc w:val="both"/>
        <w:rPr>
          <w:rFonts w:ascii="Times New Roman" w:hAnsi="Times New Roman"/>
          <w:sz w:val="24"/>
          <w:szCs w:val="24"/>
        </w:rPr>
      </w:pPr>
      <w:r w:rsidRPr="008F1CBC">
        <w:rPr>
          <w:rFonts w:ascii="Times New Roman" w:hAnsi="Times New Roman"/>
          <w:sz w:val="24"/>
          <w:szCs w:val="24"/>
        </w:rPr>
        <w:t>-Санитарно-эпидемиологические правила СанПиН 2.4.1.3049-13</w:t>
      </w:r>
    </w:p>
    <w:p w:rsidR="00764B0F" w:rsidRPr="008F1CBC" w:rsidRDefault="00764B0F" w:rsidP="00764B0F">
      <w:pPr>
        <w:spacing w:after="0" w:line="240" w:lineRule="auto"/>
        <w:ind w:firstLine="709"/>
        <w:jc w:val="both"/>
        <w:rPr>
          <w:rFonts w:ascii="Times New Roman" w:hAnsi="Times New Roman"/>
          <w:sz w:val="24"/>
          <w:szCs w:val="24"/>
        </w:rPr>
      </w:pPr>
      <w:r w:rsidRPr="008F1CBC">
        <w:rPr>
          <w:rFonts w:ascii="Times New Roman" w:hAnsi="Times New Roman"/>
          <w:sz w:val="24"/>
          <w:szCs w:val="24"/>
        </w:rPr>
        <w:t>-Письмо МО РФ от 14.03.2000г. №65/23-16 «О гигиенических требованиях к максимальной нагрузке на детей дошкольного возраста в организационных формах обучения»</w:t>
      </w:r>
    </w:p>
    <w:p w:rsidR="00764B0F" w:rsidRPr="008F1CBC" w:rsidRDefault="00764B0F" w:rsidP="00764B0F">
      <w:pPr>
        <w:spacing w:after="0" w:line="240" w:lineRule="auto"/>
        <w:ind w:firstLine="709"/>
        <w:jc w:val="both"/>
        <w:rPr>
          <w:rFonts w:ascii="Times New Roman" w:hAnsi="Times New Roman"/>
          <w:sz w:val="24"/>
          <w:szCs w:val="24"/>
        </w:rPr>
      </w:pPr>
      <w:r w:rsidRPr="008F1CBC">
        <w:rPr>
          <w:rFonts w:ascii="Times New Roman" w:hAnsi="Times New Roman"/>
          <w:sz w:val="24"/>
          <w:szCs w:val="24"/>
        </w:rPr>
        <w:t xml:space="preserve">-Методические рекомендации Минздрава и Института питания АМН «Питание детей в детских дошкольных учреждениях», а также региональных, </w:t>
      </w:r>
      <w:r>
        <w:rPr>
          <w:rFonts w:ascii="Times New Roman" w:hAnsi="Times New Roman"/>
          <w:sz w:val="24"/>
          <w:szCs w:val="24"/>
        </w:rPr>
        <w:t>муниципальных</w:t>
      </w:r>
      <w:r w:rsidRPr="008F1CBC">
        <w:rPr>
          <w:rFonts w:ascii="Times New Roman" w:hAnsi="Times New Roman"/>
          <w:sz w:val="24"/>
          <w:szCs w:val="24"/>
        </w:rPr>
        <w:t xml:space="preserve"> нормативных актов.</w:t>
      </w:r>
    </w:p>
    <w:p w:rsidR="00764B0F" w:rsidRPr="008F1CBC" w:rsidRDefault="00764B0F" w:rsidP="00764B0F">
      <w:pPr>
        <w:spacing w:after="0" w:line="240" w:lineRule="auto"/>
        <w:ind w:firstLine="709"/>
        <w:jc w:val="both"/>
        <w:rPr>
          <w:rFonts w:ascii="Times New Roman" w:hAnsi="Times New Roman"/>
          <w:sz w:val="24"/>
          <w:szCs w:val="24"/>
        </w:rPr>
      </w:pPr>
      <w:r w:rsidRPr="008F1CBC">
        <w:rPr>
          <w:rFonts w:ascii="Times New Roman" w:hAnsi="Times New Roman"/>
          <w:sz w:val="24"/>
          <w:szCs w:val="24"/>
        </w:rPr>
        <w:t>Первостепенной задачей работы коллектива ДОУ остаётся охрана жизни и укрепление здоровья детей, их физическое развитие, которая решается через организацию рациональной двигательной активности детей и формирование у воспитанников, педагогов и родителей ответственности в деле сохранения собственного здоровья.</w:t>
      </w:r>
    </w:p>
    <w:p w:rsidR="00764B0F" w:rsidRDefault="00764B0F" w:rsidP="00764B0F">
      <w:pPr>
        <w:spacing w:after="0" w:line="240" w:lineRule="auto"/>
        <w:ind w:firstLine="709"/>
        <w:jc w:val="both"/>
        <w:rPr>
          <w:rFonts w:ascii="Times New Roman" w:hAnsi="Times New Roman"/>
          <w:sz w:val="24"/>
          <w:szCs w:val="24"/>
        </w:rPr>
      </w:pPr>
      <w:r w:rsidRPr="008F1CBC">
        <w:rPr>
          <w:rFonts w:ascii="Times New Roman" w:hAnsi="Times New Roman"/>
          <w:sz w:val="24"/>
          <w:szCs w:val="24"/>
        </w:rPr>
        <w:t>Реализации данной задачи способствует система физкультурно-оздоровительных и закаливающих мероприятий в ДОУ.</w:t>
      </w:r>
    </w:p>
    <w:p w:rsidR="00764B0F" w:rsidRPr="00062EB5" w:rsidRDefault="00764B0F" w:rsidP="00764B0F">
      <w:pPr>
        <w:spacing w:after="0" w:line="240" w:lineRule="auto"/>
        <w:ind w:firstLine="709"/>
        <w:jc w:val="both"/>
        <w:rPr>
          <w:rFonts w:ascii="Times New Roman" w:hAnsi="Times New Roman"/>
          <w:sz w:val="24"/>
          <w:szCs w:val="24"/>
        </w:rPr>
      </w:pPr>
      <w:r w:rsidRPr="00062EB5">
        <w:rPr>
          <w:rFonts w:ascii="Times New Roman" w:hAnsi="Times New Roman"/>
          <w:sz w:val="24"/>
          <w:szCs w:val="24"/>
        </w:rPr>
        <w:t>В дошкольном учреждении созданы все условия для оздоровления детей:</w:t>
      </w:r>
    </w:p>
    <w:p w:rsidR="00764B0F" w:rsidRDefault="00764B0F" w:rsidP="00DA7427">
      <w:pPr>
        <w:pStyle w:val="a4"/>
        <w:numPr>
          <w:ilvl w:val="0"/>
          <w:numId w:val="24"/>
        </w:numPr>
        <w:spacing w:after="0" w:line="240" w:lineRule="auto"/>
        <w:ind w:left="0" w:firstLine="709"/>
        <w:jc w:val="both"/>
        <w:rPr>
          <w:rFonts w:ascii="Times New Roman" w:hAnsi="Times New Roman"/>
          <w:sz w:val="24"/>
          <w:szCs w:val="24"/>
        </w:rPr>
      </w:pPr>
      <w:r w:rsidRPr="00D14BAF">
        <w:rPr>
          <w:rFonts w:ascii="Times New Roman" w:hAnsi="Times New Roman"/>
          <w:sz w:val="24"/>
          <w:szCs w:val="24"/>
        </w:rPr>
        <w:t>физкультурные уголки оснащены необходимым оборудованием и атрибутами;</w:t>
      </w:r>
    </w:p>
    <w:p w:rsidR="00764B0F" w:rsidRDefault="00764B0F" w:rsidP="00DA7427">
      <w:pPr>
        <w:pStyle w:val="a4"/>
        <w:numPr>
          <w:ilvl w:val="0"/>
          <w:numId w:val="24"/>
        </w:numPr>
        <w:spacing w:after="0" w:line="240" w:lineRule="auto"/>
        <w:ind w:left="0" w:firstLine="709"/>
        <w:jc w:val="both"/>
        <w:rPr>
          <w:rFonts w:ascii="Times New Roman" w:hAnsi="Times New Roman"/>
          <w:sz w:val="24"/>
          <w:szCs w:val="24"/>
        </w:rPr>
      </w:pPr>
      <w:r w:rsidRPr="00D14BAF">
        <w:rPr>
          <w:rFonts w:ascii="Times New Roman" w:hAnsi="Times New Roman"/>
          <w:sz w:val="24"/>
          <w:szCs w:val="24"/>
        </w:rPr>
        <w:t>на игровых площадках</w:t>
      </w:r>
      <w:r>
        <w:rPr>
          <w:rFonts w:ascii="Times New Roman" w:hAnsi="Times New Roman"/>
          <w:sz w:val="24"/>
          <w:szCs w:val="24"/>
        </w:rPr>
        <w:t xml:space="preserve"> </w:t>
      </w:r>
      <w:r w:rsidRPr="00D14BAF">
        <w:rPr>
          <w:rFonts w:ascii="Times New Roman" w:hAnsi="Times New Roman"/>
          <w:sz w:val="24"/>
          <w:szCs w:val="24"/>
        </w:rPr>
        <w:t>оборудование, используемое для</w:t>
      </w:r>
      <w:r>
        <w:rPr>
          <w:rFonts w:ascii="Times New Roman" w:hAnsi="Times New Roman"/>
          <w:sz w:val="24"/>
          <w:szCs w:val="24"/>
        </w:rPr>
        <w:t xml:space="preserve"> </w:t>
      </w:r>
      <w:r w:rsidRPr="00D14BAF">
        <w:rPr>
          <w:rFonts w:ascii="Times New Roman" w:hAnsi="Times New Roman"/>
          <w:sz w:val="24"/>
          <w:szCs w:val="24"/>
        </w:rPr>
        <w:t>двигательной активности детей;</w:t>
      </w:r>
    </w:p>
    <w:p w:rsidR="00764B0F" w:rsidRDefault="00764B0F" w:rsidP="00DA7427">
      <w:pPr>
        <w:pStyle w:val="a4"/>
        <w:numPr>
          <w:ilvl w:val="0"/>
          <w:numId w:val="24"/>
        </w:numPr>
        <w:spacing w:after="0" w:line="240" w:lineRule="auto"/>
        <w:ind w:left="0" w:firstLine="709"/>
        <w:jc w:val="both"/>
        <w:rPr>
          <w:rFonts w:ascii="Times New Roman" w:hAnsi="Times New Roman"/>
          <w:sz w:val="24"/>
          <w:szCs w:val="24"/>
        </w:rPr>
      </w:pPr>
      <w:r w:rsidRPr="00D14BAF">
        <w:rPr>
          <w:rFonts w:ascii="Times New Roman" w:hAnsi="Times New Roman"/>
          <w:sz w:val="24"/>
          <w:szCs w:val="24"/>
        </w:rPr>
        <w:t>выстроена система оздоровительных мероприятий;</w:t>
      </w:r>
    </w:p>
    <w:p w:rsidR="00764B0F" w:rsidRPr="00D14BAF" w:rsidRDefault="00764B0F" w:rsidP="00DA7427">
      <w:pPr>
        <w:pStyle w:val="a4"/>
        <w:numPr>
          <w:ilvl w:val="0"/>
          <w:numId w:val="24"/>
        </w:numPr>
        <w:spacing w:after="0" w:line="240" w:lineRule="auto"/>
        <w:ind w:left="0" w:firstLine="709"/>
        <w:jc w:val="both"/>
        <w:rPr>
          <w:rFonts w:ascii="Times New Roman" w:hAnsi="Times New Roman"/>
          <w:sz w:val="24"/>
          <w:szCs w:val="24"/>
        </w:rPr>
      </w:pPr>
      <w:r w:rsidRPr="00D14BAF">
        <w:rPr>
          <w:rFonts w:ascii="Times New Roman" w:hAnsi="Times New Roman"/>
          <w:sz w:val="24"/>
          <w:szCs w:val="24"/>
        </w:rPr>
        <w:t>в физкультурном зале имеется необходимое игровое и нестандартное оборудование;</w:t>
      </w:r>
    </w:p>
    <w:p w:rsidR="00764B0F" w:rsidRPr="00062EB5" w:rsidRDefault="00764B0F" w:rsidP="00764B0F">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С целью управления </w:t>
      </w:r>
      <w:proofErr w:type="spellStart"/>
      <w:r w:rsidRPr="00062EB5">
        <w:rPr>
          <w:rFonts w:ascii="Times New Roman" w:hAnsi="Times New Roman"/>
          <w:sz w:val="24"/>
          <w:szCs w:val="24"/>
        </w:rPr>
        <w:t>здоровьеформирующей</w:t>
      </w:r>
      <w:proofErr w:type="spellEnd"/>
      <w:r w:rsidRPr="00062EB5">
        <w:rPr>
          <w:rFonts w:ascii="Times New Roman" w:hAnsi="Times New Roman"/>
          <w:sz w:val="24"/>
          <w:szCs w:val="24"/>
        </w:rPr>
        <w:t xml:space="preserve"> средой детского сада, регулярно проводится ее мониторинг на основе применения следующих диагностических процедур:</w:t>
      </w:r>
    </w:p>
    <w:p w:rsidR="00764B0F" w:rsidRDefault="00764B0F" w:rsidP="00DA7427">
      <w:pPr>
        <w:pStyle w:val="a4"/>
        <w:numPr>
          <w:ilvl w:val="0"/>
          <w:numId w:val="24"/>
        </w:numPr>
        <w:spacing w:after="0" w:line="240" w:lineRule="auto"/>
        <w:ind w:left="0" w:firstLine="709"/>
        <w:jc w:val="both"/>
        <w:rPr>
          <w:rFonts w:ascii="Times New Roman" w:hAnsi="Times New Roman"/>
          <w:sz w:val="24"/>
          <w:szCs w:val="24"/>
        </w:rPr>
      </w:pPr>
      <w:r w:rsidRPr="00D14BAF">
        <w:rPr>
          <w:rFonts w:ascii="Times New Roman" w:hAnsi="Times New Roman"/>
          <w:sz w:val="24"/>
          <w:szCs w:val="24"/>
        </w:rPr>
        <w:t>анкетирование родителей;</w:t>
      </w:r>
    </w:p>
    <w:p w:rsidR="00764B0F" w:rsidRDefault="00764B0F" w:rsidP="00DA7427">
      <w:pPr>
        <w:pStyle w:val="a4"/>
        <w:numPr>
          <w:ilvl w:val="0"/>
          <w:numId w:val="24"/>
        </w:numPr>
        <w:spacing w:after="0" w:line="240" w:lineRule="auto"/>
        <w:ind w:left="0" w:firstLine="709"/>
        <w:jc w:val="both"/>
        <w:rPr>
          <w:rFonts w:ascii="Times New Roman" w:hAnsi="Times New Roman"/>
          <w:sz w:val="24"/>
          <w:szCs w:val="24"/>
        </w:rPr>
      </w:pPr>
      <w:r w:rsidRPr="00D14BAF">
        <w:rPr>
          <w:rFonts w:ascii="Times New Roman" w:hAnsi="Times New Roman"/>
          <w:sz w:val="24"/>
          <w:szCs w:val="24"/>
        </w:rPr>
        <w:t>определения групп здоровья;</w:t>
      </w:r>
    </w:p>
    <w:p w:rsidR="00764B0F" w:rsidRDefault="00764B0F" w:rsidP="00DA7427">
      <w:pPr>
        <w:pStyle w:val="a4"/>
        <w:numPr>
          <w:ilvl w:val="0"/>
          <w:numId w:val="24"/>
        </w:numPr>
        <w:spacing w:after="0" w:line="240" w:lineRule="auto"/>
        <w:ind w:left="0" w:firstLine="709"/>
        <w:jc w:val="both"/>
        <w:rPr>
          <w:rFonts w:ascii="Times New Roman" w:hAnsi="Times New Roman"/>
          <w:sz w:val="24"/>
          <w:szCs w:val="24"/>
        </w:rPr>
      </w:pPr>
      <w:r w:rsidRPr="00D14BAF">
        <w:rPr>
          <w:rFonts w:ascii="Times New Roman" w:hAnsi="Times New Roman"/>
          <w:sz w:val="24"/>
          <w:szCs w:val="24"/>
        </w:rPr>
        <w:t>выявления физической подготовленности детей;</w:t>
      </w:r>
    </w:p>
    <w:p w:rsidR="00764B0F" w:rsidRPr="00D14BAF" w:rsidRDefault="00764B0F" w:rsidP="00DA7427">
      <w:pPr>
        <w:pStyle w:val="a4"/>
        <w:numPr>
          <w:ilvl w:val="0"/>
          <w:numId w:val="24"/>
        </w:numPr>
        <w:spacing w:after="0" w:line="240" w:lineRule="auto"/>
        <w:ind w:left="0" w:firstLine="709"/>
        <w:jc w:val="both"/>
        <w:rPr>
          <w:rFonts w:ascii="Times New Roman" w:hAnsi="Times New Roman"/>
          <w:sz w:val="24"/>
          <w:szCs w:val="24"/>
        </w:rPr>
      </w:pPr>
      <w:r w:rsidRPr="00D14BAF">
        <w:rPr>
          <w:rFonts w:ascii="Times New Roman" w:hAnsi="Times New Roman"/>
          <w:sz w:val="24"/>
          <w:szCs w:val="24"/>
        </w:rPr>
        <w:t>анализа психологического состояния детей.</w:t>
      </w:r>
    </w:p>
    <w:p w:rsidR="00764B0F" w:rsidRPr="008F1CBC" w:rsidRDefault="00764B0F" w:rsidP="00764B0F">
      <w:pPr>
        <w:spacing w:after="0" w:line="240" w:lineRule="auto"/>
        <w:ind w:firstLine="709"/>
        <w:jc w:val="both"/>
        <w:rPr>
          <w:rFonts w:ascii="Times New Roman" w:hAnsi="Times New Roman"/>
          <w:sz w:val="24"/>
          <w:szCs w:val="24"/>
        </w:rPr>
      </w:pPr>
      <w:r w:rsidRPr="00062EB5">
        <w:rPr>
          <w:rFonts w:ascii="Times New Roman" w:hAnsi="Times New Roman"/>
          <w:sz w:val="24"/>
          <w:szCs w:val="24"/>
        </w:rPr>
        <w:t>По</w:t>
      </w:r>
      <w:r>
        <w:rPr>
          <w:rFonts w:ascii="Times New Roman" w:hAnsi="Times New Roman"/>
          <w:sz w:val="24"/>
          <w:szCs w:val="24"/>
        </w:rPr>
        <w:t xml:space="preserve"> </w:t>
      </w:r>
      <w:r w:rsidRPr="00062EB5">
        <w:rPr>
          <w:rFonts w:ascii="Times New Roman" w:hAnsi="Times New Roman"/>
          <w:sz w:val="24"/>
          <w:szCs w:val="24"/>
        </w:rPr>
        <w:t>результатам</w:t>
      </w:r>
      <w:r>
        <w:rPr>
          <w:rFonts w:ascii="Times New Roman" w:hAnsi="Times New Roman"/>
          <w:sz w:val="24"/>
          <w:szCs w:val="24"/>
        </w:rPr>
        <w:t xml:space="preserve"> </w:t>
      </w:r>
      <w:r w:rsidRPr="00062EB5">
        <w:rPr>
          <w:rFonts w:ascii="Times New Roman" w:hAnsi="Times New Roman"/>
          <w:sz w:val="24"/>
          <w:szCs w:val="24"/>
        </w:rPr>
        <w:t>анкетирования</w:t>
      </w:r>
      <w:r>
        <w:rPr>
          <w:rFonts w:ascii="Times New Roman" w:hAnsi="Times New Roman"/>
          <w:sz w:val="24"/>
          <w:szCs w:val="24"/>
        </w:rPr>
        <w:t xml:space="preserve"> </w:t>
      </w:r>
      <w:r w:rsidRPr="00062EB5">
        <w:rPr>
          <w:rFonts w:ascii="Times New Roman" w:hAnsi="Times New Roman"/>
          <w:sz w:val="24"/>
          <w:szCs w:val="24"/>
        </w:rPr>
        <w:t>родителей</w:t>
      </w:r>
      <w:r>
        <w:rPr>
          <w:rFonts w:ascii="Times New Roman" w:hAnsi="Times New Roman"/>
          <w:sz w:val="24"/>
          <w:szCs w:val="24"/>
        </w:rPr>
        <w:t xml:space="preserve"> </w:t>
      </w:r>
      <w:r w:rsidRPr="00062EB5">
        <w:rPr>
          <w:rFonts w:ascii="Times New Roman" w:hAnsi="Times New Roman"/>
          <w:sz w:val="24"/>
          <w:szCs w:val="24"/>
        </w:rPr>
        <w:t>удалось</w:t>
      </w:r>
      <w:r>
        <w:rPr>
          <w:rFonts w:ascii="Times New Roman" w:hAnsi="Times New Roman"/>
          <w:sz w:val="24"/>
          <w:szCs w:val="24"/>
        </w:rPr>
        <w:t xml:space="preserve"> </w:t>
      </w:r>
      <w:r w:rsidRPr="00062EB5">
        <w:rPr>
          <w:rFonts w:ascii="Times New Roman" w:hAnsi="Times New Roman"/>
          <w:sz w:val="24"/>
          <w:szCs w:val="24"/>
        </w:rPr>
        <w:t>установить, что большинство из них заинтересованы в использовании со</w:t>
      </w:r>
      <w:r>
        <w:rPr>
          <w:rFonts w:ascii="Times New Roman" w:hAnsi="Times New Roman"/>
          <w:sz w:val="24"/>
          <w:szCs w:val="24"/>
        </w:rPr>
        <w:t>зданных условий в детском саду:</w:t>
      </w:r>
      <w:r w:rsidRPr="00062EB5">
        <w:rPr>
          <w:rFonts w:ascii="Times New Roman" w:hAnsi="Times New Roman"/>
          <w:sz w:val="24"/>
          <w:szCs w:val="24"/>
        </w:rPr>
        <w:t xml:space="preserve"> спортивного </w:t>
      </w:r>
      <w:r w:rsidRPr="00062EB5">
        <w:rPr>
          <w:rFonts w:ascii="Times New Roman" w:hAnsi="Times New Roman"/>
          <w:sz w:val="24"/>
          <w:szCs w:val="24"/>
        </w:rPr>
        <w:lastRenderedPageBreak/>
        <w:t>зала с разнообразным оборудованием, спортивных уголков с необходимыми атрибутами, ионизаторов воздуха, а также, в про</w:t>
      </w:r>
      <w:r>
        <w:rPr>
          <w:rFonts w:ascii="Times New Roman" w:hAnsi="Times New Roman"/>
          <w:sz w:val="24"/>
          <w:szCs w:val="24"/>
        </w:rPr>
        <w:t>паганде здорового образа жизни.</w:t>
      </w:r>
    </w:p>
    <w:p w:rsidR="00764B0F" w:rsidRDefault="00764B0F" w:rsidP="00764B0F">
      <w:pPr>
        <w:spacing w:after="0" w:line="240" w:lineRule="auto"/>
        <w:ind w:firstLine="709"/>
        <w:jc w:val="both"/>
        <w:rPr>
          <w:rFonts w:ascii="Times New Roman" w:hAnsi="Times New Roman"/>
          <w:sz w:val="24"/>
          <w:szCs w:val="24"/>
        </w:rPr>
      </w:pPr>
      <w:r w:rsidRPr="008F1CBC">
        <w:rPr>
          <w:rFonts w:ascii="Times New Roman" w:hAnsi="Times New Roman"/>
          <w:sz w:val="24"/>
          <w:szCs w:val="24"/>
        </w:rPr>
        <w:t xml:space="preserve">Физкультурно-оздоровительная работа в ДОУ направлена на создание медико </w:t>
      </w:r>
      <w:r>
        <w:rPr>
          <w:rFonts w:ascii="Times New Roman" w:hAnsi="Times New Roman"/>
          <w:sz w:val="24"/>
          <w:szCs w:val="24"/>
        </w:rPr>
        <w:t>–</w:t>
      </w:r>
      <w:r w:rsidRPr="008F1CBC">
        <w:rPr>
          <w:rFonts w:ascii="Times New Roman" w:hAnsi="Times New Roman"/>
          <w:sz w:val="24"/>
          <w:szCs w:val="24"/>
        </w:rPr>
        <w:t xml:space="preserve"> психолого-педагогических условий для развития здоровья детей на основе формирования потребности в двигательной активности, в здоровом образе жизни. </w:t>
      </w:r>
    </w:p>
    <w:p w:rsidR="00764B0F" w:rsidRDefault="00764B0F" w:rsidP="00764B0F">
      <w:pPr>
        <w:spacing w:after="0" w:line="240" w:lineRule="auto"/>
        <w:ind w:firstLine="709"/>
        <w:jc w:val="both"/>
      </w:pPr>
      <w:r w:rsidRPr="008F1CBC">
        <w:rPr>
          <w:rFonts w:ascii="Times New Roman" w:hAnsi="Times New Roman"/>
          <w:sz w:val="24"/>
          <w:szCs w:val="24"/>
        </w:rPr>
        <w:t>Для достижения поставленной цели были определены следующие задачи:</w:t>
      </w:r>
    </w:p>
    <w:p w:rsidR="00764B0F" w:rsidRPr="00A374C4" w:rsidRDefault="00764B0F" w:rsidP="00DA7427">
      <w:pPr>
        <w:pStyle w:val="a4"/>
        <w:numPr>
          <w:ilvl w:val="0"/>
          <w:numId w:val="2"/>
        </w:numPr>
        <w:spacing w:after="0" w:line="240" w:lineRule="auto"/>
        <w:jc w:val="both"/>
        <w:rPr>
          <w:rFonts w:ascii="Times New Roman" w:hAnsi="Times New Roman"/>
          <w:sz w:val="24"/>
          <w:szCs w:val="24"/>
        </w:rPr>
      </w:pPr>
      <w:r w:rsidRPr="00A374C4">
        <w:rPr>
          <w:rFonts w:ascii="Times New Roman" w:hAnsi="Times New Roman"/>
          <w:sz w:val="24"/>
          <w:szCs w:val="24"/>
        </w:rPr>
        <w:t>создание условий для физического развития детей и воспитания основ здорового образа жизни;</w:t>
      </w:r>
    </w:p>
    <w:p w:rsidR="00764B0F" w:rsidRPr="00A374C4" w:rsidRDefault="00764B0F" w:rsidP="00DA7427">
      <w:pPr>
        <w:pStyle w:val="a4"/>
        <w:numPr>
          <w:ilvl w:val="0"/>
          <w:numId w:val="2"/>
        </w:numPr>
        <w:spacing w:after="0" w:line="240" w:lineRule="auto"/>
        <w:jc w:val="both"/>
        <w:rPr>
          <w:rFonts w:ascii="Times New Roman" w:hAnsi="Times New Roman"/>
          <w:sz w:val="24"/>
          <w:szCs w:val="24"/>
        </w:rPr>
      </w:pPr>
      <w:r w:rsidRPr="00A374C4">
        <w:rPr>
          <w:rFonts w:ascii="Times New Roman" w:hAnsi="Times New Roman"/>
          <w:sz w:val="24"/>
          <w:szCs w:val="24"/>
        </w:rPr>
        <w:t>сохранение и укрепление здоровья детей, снижение заболеваемости,</w:t>
      </w:r>
    </w:p>
    <w:p w:rsidR="00764B0F" w:rsidRPr="00A374C4" w:rsidRDefault="00764B0F" w:rsidP="00DA7427">
      <w:pPr>
        <w:pStyle w:val="a4"/>
        <w:numPr>
          <w:ilvl w:val="0"/>
          <w:numId w:val="2"/>
        </w:numPr>
        <w:spacing w:after="0" w:line="240" w:lineRule="auto"/>
        <w:jc w:val="both"/>
        <w:rPr>
          <w:rFonts w:ascii="Times New Roman" w:hAnsi="Times New Roman"/>
          <w:sz w:val="24"/>
          <w:szCs w:val="24"/>
        </w:rPr>
      </w:pPr>
      <w:r w:rsidRPr="00A374C4">
        <w:rPr>
          <w:rFonts w:ascii="Times New Roman" w:hAnsi="Times New Roman"/>
          <w:sz w:val="24"/>
          <w:szCs w:val="24"/>
        </w:rPr>
        <w:t>совершенствование всех функций организма;</w:t>
      </w:r>
    </w:p>
    <w:p w:rsidR="00764B0F" w:rsidRPr="00A374C4" w:rsidRDefault="00764B0F" w:rsidP="00DA7427">
      <w:pPr>
        <w:pStyle w:val="a4"/>
        <w:numPr>
          <w:ilvl w:val="0"/>
          <w:numId w:val="2"/>
        </w:numPr>
        <w:spacing w:after="0" w:line="240" w:lineRule="auto"/>
        <w:jc w:val="both"/>
        <w:rPr>
          <w:rFonts w:ascii="Times New Roman" w:hAnsi="Times New Roman"/>
          <w:sz w:val="24"/>
          <w:szCs w:val="24"/>
        </w:rPr>
      </w:pPr>
      <w:r w:rsidRPr="00A374C4">
        <w:rPr>
          <w:rFonts w:ascii="Times New Roman" w:hAnsi="Times New Roman"/>
          <w:sz w:val="24"/>
          <w:szCs w:val="24"/>
        </w:rPr>
        <w:t>содействие развитию двигательных способностей детей в самостоятельной деятельности и обогащение двигательного опыта.</w:t>
      </w:r>
    </w:p>
    <w:p w:rsidR="00764B0F" w:rsidRDefault="00764B0F" w:rsidP="00764B0F">
      <w:pPr>
        <w:spacing w:after="0" w:line="240" w:lineRule="auto"/>
        <w:ind w:firstLine="709"/>
        <w:jc w:val="both"/>
        <w:rPr>
          <w:rFonts w:ascii="Times New Roman" w:hAnsi="Times New Roman"/>
          <w:sz w:val="24"/>
          <w:szCs w:val="24"/>
        </w:rPr>
      </w:pPr>
      <w:r w:rsidRPr="00A374C4">
        <w:rPr>
          <w:rFonts w:ascii="Times New Roman" w:hAnsi="Times New Roman"/>
          <w:sz w:val="24"/>
          <w:szCs w:val="24"/>
        </w:rPr>
        <w:t>Выполняя поставленные задачи по соверш</w:t>
      </w:r>
      <w:r>
        <w:rPr>
          <w:rFonts w:ascii="Times New Roman" w:hAnsi="Times New Roman"/>
          <w:sz w:val="24"/>
          <w:szCs w:val="24"/>
        </w:rPr>
        <w:t xml:space="preserve">енствованию системы физического </w:t>
      </w:r>
      <w:r w:rsidRPr="00A374C4">
        <w:rPr>
          <w:rFonts w:ascii="Times New Roman" w:hAnsi="Times New Roman"/>
          <w:sz w:val="24"/>
          <w:szCs w:val="24"/>
        </w:rPr>
        <w:t>воспитания и оздоровления детей, оздоров</w:t>
      </w:r>
      <w:r>
        <w:rPr>
          <w:rFonts w:ascii="Times New Roman" w:hAnsi="Times New Roman"/>
          <w:sz w:val="24"/>
          <w:szCs w:val="24"/>
        </w:rPr>
        <w:t xml:space="preserve">ительный режим в ДОУ строится с </w:t>
      </w:r>
      <w:r w:rsidRPr="00A374C4">
        <w:rPr>
          <w:rFonts w:ascii="Times New Roman" w:hAnsi="Times New Roman"/>
          <w:sz w:val="24"/>
          <w:szCs w:val="24"/>
        </w:rPr>
        <w:t>учётом особенностей нервно-психического и соматического здоровья детей,</w:t>
      </w:r>
      <w:r>
        <w:rPr>
          <w:rFonts w:ascii="Times New Roman" w:hAnsi="Times New Roman"/>
          <w:sz w:val="24"/>
          <w:szCs w:val="24"/>
        </w:rPr>
        <w:t xml:space="preserve"> </w:t>
      </w:r>
      <w:r w:rsidRPr="00A374C4">
        <w:rPr>
          <w:rFonts w:ascii="Times New Roman" w:hAnsi="Times New Roman"/>
          <w:sz w:val="24"/>
          <w:szCs w:val="24"/>
        </w:rPr>
        <w:t>возрастных особенностей, эмоционального состояния.</w:t>
      </w:r>
    </w:p>
    <w:p w:rsidR="00764B0F" w:rsidRPr="00E77DED" w:rsidRDefault="00764B0F" w:rsidP="00764B0F">
      <w:pPr>
        <w:spacing w:after="0" w:line="240" w:lineRule="auto"/>
        <w:ind w:firstLine="709"/>
        <w:jc w:val="both"/>
        <w:rPr>
          <w:rFonts w:ascii="Times New Roman" w:hAnsi="Times New Roman"/>
          <w:sz w:val="24"/>
          <w:szCs w:val="24"/>
        </w:rPr>
      </w:pPr>
      <w:r w:rsidRPr="00E77DED">
        <w:rPr>
          <w:rFonts w:ascii="Times New Roman" w:hAnsi="Times New Roman"/>
          <w:sz w:val="24"/>
          <w:szCs w:val="24"/>
        </w:rPr>
        <w:t>Для наиболее эффективной организации оздоровительных и профилактических мероприятий используется мониторинг состояния здоровья воспитанников, что важно для своевременного выяв</w:t>
      </w:r>
      <w:r>
        <w:rPr>
          <w:rFonts w:ascii="Times New Roman" w:hAnsi="Times New Roman"/>
          <w:sz w:val="24"/>
          <w:szCs w:val="24"/>
        </w:rPr>
        <w:t>ления отклонения в их здоровье.</w:t>
      </w:r>
    </w:p>
    <w:p w:rsidR="00764B0F" w:rsidRPr="0083021D" w:rsidRDefault="00764B0F" w:rsidP="00764B0F">
      <w:pPr>
        <w:spacing w:after="0" w:line="240" w:lineRule="auto"/>
        <w:ind w:firstLine="709"/>
        <w:jc w:val="both"/>
        <w:rPr>
          <w:rFonts w:ascii="Times New Roman" w:hAnsi="Times New Roman"/>
          <w:sz w:val="24"/>
          <w:szCs w:val="24"/>
        </w:rPr>
      </w:pPr>
      <w:r w:rsidRPr="0083021D">
        <w:rPr>
          <w:rFonts w:ascii="Times New Roman" w:hAnsi="Times New Roman"/>
          <w:sz w:val="24"/>
          <w:szCs w:val="24"/>
        </w:rPr>
        <w:t>По результатам обследования физического развития детей, учтены индивидуальные особенности состояния здоровья каждого ребёнка (перенесённые заболевания, медицинский отвод). Особое внимание уделялось часто болеющим детям – осуществлялся индивидуальный подход к их закаливанию, инструктором по физической культуре и старшей медицинской сестрой разработана система комплексных мероприятий по физическому воспитанию, комплекс лечебно – профилактических мероприятий.</w:t>
      </w:r>
    </w:p>
    <w:p w:rsidR="00764B0F" w:rsidRPr="0083021D" w:rsidRDefault="00764B0F" w:rsidP="00764B0F">
      <w:pPr>
        <w:tabs>
          <w:tab w:val="left" w:pos="1085"/>
        </w:tabs>
        <w:spacing w:after="0" w:line="238" w:lineRule="auto"/>
        <w:ind w:firstLine="709"/>
        <w:jc w:val="both"/>
        <w:rPr>
          <w:rFonts w:ascii="Times New Roman" w:hAnsi="Times New Roman"/>
          <w:sz w:val="24"/>
          <w:szCs w:val="24"/>
        </w:rPr>
      </w:pPr>
      <w:r w:rsidRPr="0083021D">
        <w:rPr>
          <w:rFonts w:ascii="Times New Roman" w:hAnsi="Times New Roman"/>
          <w:sz w:val="24"/>
          <w:szCs w:val="24"/>
        </w:rPr>
        <w:t>В период повышенной заболева</w:t>
      </w:r>
      <w:r w:rsidR="00F32C32">
        <w:rPr>
          <w:rFonts w:ascii="Times New Roman" w:hAnsi="Times New Roman"/>
          <w:sz w:val="24"/>
          <w:szCs w:val="24"/>
        </w:rPr>
        <w:t>емости ОРЗ и гриппом</w:t>
      </w:r>
      <w:r w:rsidRPr="0083021D">
        <w:rPr>
          <w:rFonts w:ascii="Times New Roman" w:hAnsi="Times New Roman"/>
          <w:sz w:val="24"/>
          <w:szCs w:val="24"/>
        </w:rPr>
        <w:t xml:space="preserve"> проводился строгий контроль за утренним приемом детей в детский сад (утренний фильтр), для профилактики применялись витаминотерапия (аскорбиновая кислота), </w:t>
      </w:r>
      <w:proofErr w:type="spellStart"/>
      <w:r w:rsidRPr="0083021D">
        <w:rPr>
          <w:rFonts w:ascii="Times New Roman" w:hAnsi="Times New Roman"/>
          <w:sz w:val="24"/>
          <w:szCs w:val="24"/>
        </w:rPr>
        <w:t>фитонцитопрофилактика</w:t>
      </w:r>
      <w:proofErr w:type="spellEnd"/>
      <w:r w:rsidRPr="0083021D">
        <w:rPr>
          <w:rFonts w:ascii="Times New Roman" w:hAnsi="Times New Roman"/>
          <w:sz w:val="24"/>
          <w:szCs w:val="24"/>
        </w:rPr>
        <w:t xml:space="preserve"> (лук, чес</w:t>
      </w:r>
      <w:r w:rsidR="00F32C32">
        <w:rPr>
          <w:rFonts w:ascii="Times New Roman" w:hAnsi="Times New Roman"/>
          <w:sz w:val="24"/>
          <w:szCs w:val="24"/>
        </w:rPr>
        <w:t>нок, чесночный кулон)</w:t>
      </w:r>
      <w:r w:rsidRPr="0083021D">
        <w:rPr>
          <w:rFonts w:ascii="Times New Roman" w:hAnsi="Times New Roman"/>
          <w:sz w:val="24"/>
          <w:szCs w:val="24"/>
        </w:rPr>
        <w:t>. Функционирование и заболеваемость детей анализировались ежемесячно, выявляли</w:t>
      </w:r>
      <w:r w:rsidR="00F32C32">
        <w:rPr>
          <w:rFonts w:ascii="Times New Roman" w:hAnsi="Times New Roman"/>
          <w:sz w:val="24"/>
          <w:szCs w:val="24"/>
        </w:rPr>
        <w:t xml:space="preserve">сь причины отсутствия детей в </w:t>
      </w:r>
      <w:r w:rsidRPr="0083021D">
        <w:rPr>
          <w:rFonts w:ascii="Times New Roman" w:hAnsi="Times New Roman"/>
          <w:sz w:val="24"/>
          <w:szCs w:val="24"/>
        </w:rPr>
        <w:t>ДОУ, что позволяло выявить причины и наметить мероприятия по их устранению.</w:t>
      </w:r>
    </w:p>
    <w:p w:rsidR="00764B0F" w:rsidRPr="0083021D" w:rsidRDefault="00764B0F" w:rsidP="00764B0F">
      <w:pPr>
        <w:spacing w:after="0" w:line="12" w:lineRule="exact"/>
        <w:ind w:firstLine="709"/>
        <w:jc w:val="both"/>
        <w:rPr>
          <w:rFonts w:ascii="Times New Roman" w:hAnsi="Times New Roman"/>
          <w:sz w:val="24"/>
          <w:szCs w:val="24"/>
        </w:rPr>
      </w:pPr>
    </w:p>
    <w:p w:rsidR="00764B0F" w:rsidRDefault="00764B0F" w:rsidP="00F32C32">
      <w:pPr>
        <w:spacing w:after="0" w:line="236" w:lineRule="auto"/>
        <w:ind w:firstLine="709"/>
        <w:jc w:val="both"/>
        <w:rPr>
          <w:rFonts w:ascii="Times New Roman" w:hAnsi="Times New Roman"/>
          <w:sz w:val="24"/>
          <w:szCs w:val="24"/>
        </w:rPr>
      </w:pPr>
      <w:r w:rsidRPr="0083021D">
        <w:rPr>
          <w:rFonts w:ascii="Times New Roman" w:hAnsi="Times New Roman"/>
          <w:sz w:val="24"/>
          <w:szCs w:val="24"/>
        </w:rPr>
        <w:t>На основе договора осуществлялось взаимодействие с детской поликлиникой, своевременно проводилась плановая вакцинация дошкольников, профилактические осмот</w:t>
      </w:r>
      <w:r w:rsidR="00F32C32">
        <w:rPr>
          <w:rFonts w:ascii="Times New Roman" w:hAnsi="Times New Roman"/>
          <w:sz w:val="24"/>
          <w:szCs w:val="24"/>
        </w:rPr>
        <w:t>ры, консультации для родителей.</w:t>
      </w:r>
    </w:p>
    <w:p w:rsidR="00062EB5" w:rsidRPr="00062EB5" w:rsidRDefault="00062EB5" w:rsidP="00D14BAF">
      <w:pPr>
        <w:spacing w:after="0" w:line="240" w:lineRule="auto"/>
        <w:ind w:firstLine="709"/>
        <w:jc w:val="both"/>
        <w:rPr>
          <w:rFonts w:ascii="Times New Roman" w:hAnsi="Times New Roman"/>
          <w:sz w:val="24"/>
          <w:szCs w:val="24"/>
        </w:rPr>
      </w:pPr>
      <w:r w:rsidRPr="00062EB5">
        <w:rPr>
          <w:rFonts w:ascii="Times New Roman" w:hAnsi="Times New Roman"/>
          <w:sz w:val="24"/>
          <w:szCs w:val="24"/>
        </w:rPr>
        <w:t>Ежегодно проводится психолого-медико-педагогическое</w:t>
      </w:r>
      <w:r w:rsidR="00D14BAF">
        <w:rPr>
          <w:rFonts w:ascii="Times New Roman" w:hAnsi="Times New Roman"/>
          <w:sz w:val="24"/>
          <w:szCs w:val="24"/>
        </w:rPr>
        <w:t xml:space="preserve"> </w:t>
      </w:r>
      <w:r w:rsidRPr="00062EB5">
        <w:rPr>
          <w:rFonts w:ascii="Times New Roman" w:hAnsi="Times New Roman"/>
          <w:sz w:val="24"/>
          <w:szCs w:val="24"/>
        </w:rPr>
        <w:t>обследование детей подготовительных к школе групп с согласия родителей воспитанников. В медицинском кабинете ведется основная работа по взаимодействию со специалистами лечебных учреждений. Все данные обследования детей заносятся медицинскими и педагогическими работниками в карту, для организации дальнейшей работы, сначала в детском саду, а потом в</w:t>
      </w:r>
      <w:r w:rsidR="00D14BAF">
        <w:rPr>
          <w:rFonts w:ascii="Times New Roman" w:hAnsi="Times New Roman"/>
          <w:sz w:val="24"/>
          <w:szCs w:val="24"/>
        </w:rPr>
        <w:t xml:space="preserve"> </w:t>
      </w:r>
      <w:r w:rsidRPr="00062EB5">
        <w:rPr>
          <w:rFonts w:ascii="Times New Roman" w:hAnsi="Times New Roman"/>
          <w:sz w:val="24"/>
          <w:szCs w:val="24"/>
        </w:rPr>
        <w:t>школе, по индивидуальному маршруту обучающегося.</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Таблица 3. Распределение воспитанников детского сада по группам здоровья</w:t>
      </w:r>
    </w:p>
    <w:tbl>
      <w:tblPr>
        <w:tblW w:w="0" w:type="auto"/>
        <w:tblLook w:val="01E0" w:firstRow="1" w:lastRow="1" w:firstColumn="1" w:lastColumn="1" w:noHBand="0" w:noVBand="0"/>
      </w:tblPr>
      <w:tblGrid>
        <w:gridCol w:w="2392"/>
        <w:gridCol w:w="2393"/>
        <w:gridCol w:w="2393"/>
        <w:gridCol w:w="2393"/>
      </w:tblGrid>
      <w:tr w:rsidR="00A81CD6" w:rsidRPr="00E3278E" w:rsidTr="00F76BC2">
        <w:tc>
          <w:tcPr>
            <w:tcW w:w="2392" w:type="dxa"/>
            <w:tcBorders>
              <w:top w:val="single" w:sz="4" w:space="0" w:color="auto"/>
              <w:left w:val="single" w:sz="4" w:space="0" w:color="auto"/>
              <w:bottom w:val="single" w:sz="4" w:space="0" w:color="auto"/>
              <w:right w:val="single" w:sz="4" w:space="0" w:color="auto"/>
            </w:tcBorders>
          </w:tcPr>
          <w:p w:rsidR="00A81CD6" w:rsidRPr="00E3278E" w:rsidRDefault="00A81CD6" w:rsidP="00F76BC2">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Группа здоровья</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A81CD6" w:rsidP="00A81C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2016</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A81CD6" w:rsidP="00A81CD6">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 xml:space="preserve">2017 </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A81CD6" w:rsidP="00A81CD6">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 xml:space="preserve">2018 </w:t>
            </w:r>
          </w:p>
        </w:tc>
      </w:tr>
      <w:tr w:rsidR="00A81CD6" w:rsidRPr="00E3278E" w:rsidTr="00F76BC2">
        <w:tc>
          <w:tcPr>
            <w:tcW w:w="2392" w:type="dxa"/>
            <w:tcBorders>
              <w:top w:val="single" w:sz="4" w:space="0" w:color="auto"/>
              <w:left w:val="single" w:sz="4" w:space="0" w:color="auto"/>
              <w:bottom w:val="single" w:sz="4" w:space="0" w:color="auto"/>
              <w:right w:val="single" w:sz="4" w:space="0" w:color="auto"/>
            </w:tcBorders>
          </w:tcPr>
          <w:p w:rsidR="00A81CD6" w:rsidRPr="00E3278E" w:rsidRDefault="00A81CD6" w:rsidP="00F76BC2">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1</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5D6BFA" w:rsidP="005D6BFA">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61</w:t>
            </w:r>
            <w:r>
              <w:rPr>
                <w:rFonts w:ascii="Times New Roman" w:eastAsia="Times New Roman" w:hAnsi="Times New Roman"/>
                <w:sz w:val="24"/>
                <w:szCs w:val="24"/>
                <w:lang w:val="en-US" w:eastAsia="ru-RU"/>
              </w:rPr>
              <w:t xml:space="preserve"> (4</w:t>
            </w:r>
            <w:r w:rsidR="00A81CD6">
              <w:rPr>
                <w:rFonts w:ascii="Times New Roman" w:eastAsia="Times New Roman" w:hAnsi="Times New Roman"/>
                <w:sz w:val="24"/>
                <w:szCs w:val="24"/>
                <w:lang w:eastAsia="ru-RU"/>
              </w:rPr>
              <w:t>5</w:t>
            </w:r>
            <w:r w:rsidR="00A81CD6" w:rsidRPr="00E3278E">
              <w:rPr>
                <w:rFonts w:ascii="Times New Roman" w:eastAsia="Times New Roman" w:hAnsi="Times New Roman"/>
                <w:sz w:val="24"/>
                <w:szCs w:val="24"/>
                <w:lang w:val="en-US" w:eastAsia="ru-RU"/>
              </w:rPr>
              <w:t>%)</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5D6BFA" w:rsidP="00F76BC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55</w:t>
            </w:r>
            <w:r>
              <w:rPr>
                <w:rFonts w:ascii="Times New Roman" w:eastAsia="Times New Roman" w:hAnsi="Times New Roman"/>
                <w:sz w:val="24"/>
                <w:szCs w:val="24"/>
                <w:lang w:val="en-US" w:eastAsia="ru-RU"/>
              </w:rPr>
              <w:t xml:space="preserve"> (4</w:t>
            </w:r>
            <w:r>
              <w:rPr>
                <w:rFonts w:ascii="Times New Roman" w:eastAsia="Times New Roman" w:hAnsi="Times New Roman"/>
                <w:sz w:val="24"/>
                <w:szCs w:val="24"/>
                <w:lang w:eastAsia="ru-RU"/>
              </w:rPr>
              <w:t>3</w:t>
            </w:r>
            <w:r w:rsidR="00A81CD6" w:rsidRPr="00E3278E">
              <w:rPr>
                <w:rFonts w:ascii="Times New Roman" w:eastAsia="Times New Roman" w:hAnsi="Times New Roman"/>
                <w:sz w:val="24"/>
                <w:szCs w:val="24"/>
                <w:lang w:val="en-US" w:eastAsia="ru-RU"/>
              </w:rPr>
              <w:t>%)</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A81CD6" w:rsidP="00F76B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 (4</w:t>
            </w:r>
            <w:r w:rsidR="005D6BFA">
              <w:rPr>
                <w:rFonts w:ascii="Times New Roman" w:eastAsia="Times New Roman" w:hAnsi="Times New Roman"/>
                <w:sz w:val="24"/>
                <w:szCs w:val="24"/>
                <w:lang w:eastAsia="ru-RU"/>
              </w:rPr>
              <w:t>8</w:t>
            </w:r>
            <w:r w:rsidRPr="00E3278E">
              <w:rPr>
                <w:rFonts w:ascii="Times New Roman" w:eastAsia="Times New Roman" w:hAnsi="Times New Roman"/>
                <w:sz w:val="24"/>
                <w:szCs w:val="24"/>
                <w:lang w:eastAsia="ru-RU"/>
              </w:rPr>
              <w:t>%)</w:t>
            </w:r>
          </w:p>
        </w:tc>
      </w:tr>
      <w:tr w:rsidR="00A81CD6" w:rsidRPr="00E3278E" w:rsidTr="00F76BC2">
        <w:tc>
          <w:tcPr>
            <w:tcW w:w="2392" w:type="dxa"/>
            <w:tcBorders>
              <w:top w:val="single" w:sz="4" w:space="0" w:color="auto"/>
              <w:left w:val="single" w:sz="4" w:space="0" w:color="auto"/>
              <w:bottom w:val="single" w:sz="4" w:space="0" w:color="auto"/>
              <w:right w:val="single" w:sz="4" w:space="0" w:color="auto"/>
            </w:tcBorders>
          </w:tcPr>
          <w:p w:rsidR="00A81CD6" w:rsidRPr="00E3278E" w:rsidRDefault="00A81CD6" w:rsidP="00F76BC2">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2</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5D6BFA" w:rsidP="00A81CD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44</w:t>
            </w:r>
            <w:r w:rsidR="00A81CD6" w:rsidRPr="00E3278E">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32</w:t>
            </w:r>
            <w:r w:rsidR="00A81CD6" w:rsidRPr="00E3278E">
              <w:rPr>
                <w:rFonts w:ascii="Times New Roman" w:eastAsia="Times New Roman" w:hAnsi="Times New Roman"/>
                <w:sz w:val="24"/>
                <w:szCs w:val="24"/>
                <w:lang w:val="en-US" w:eastAsia="ru-RU"/>
              </w:rPr>
              <w:t>%)</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5D6BFA" w:rsidP="00A81CD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52</w:t>
            </w:r>
            <w:r w:rsidR="00A81CD6" w:rsidRPr="00E3278E">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40</w:t>
            </w:r>
            <w:r w:rsidR="00A81CD6" w:rsidRPr="00E3278E">
              <w:rPr>
                <w:rFonts w:ascii="Times New Roman" w:eastAsia="Times New Roman" w:hAnsi="Times New Roman"/>
                <w:sz w:val="24"/>
                <w:szCs w:val="24"/>
                <w:lang w:val="en-US" w:eastAsia="ru-RU"/>
              </w:rPr>
              <w:t>%)</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5D6BFA" w:rsidP="00A81C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A81CD6" w:rsidRPr="00E3278E">
              <w:rPr>
                <w:rFonts w:ascii="Times New Roman" w:eastAsia="Times New Roman" w:hAnsi="Times New Roman"/>
                <w:sz w:val="24"/>
                <w:szCs w:val="24"/>
                <w:lang w:eastAsia="ru-RU"/>
              </w:rPr>
              <w:t xml:space="preserve"> (</w:t>
            </w:r>
            <w:r w:rsidR="00A81CD6">
              <w:rPr>
                <w:rFonts w:ascii="Times New Roman" w:eastAsia="Times New Roman" w:hAnsi="Times New Roman"/>
                <w:sz w:val="24"/>
                <w:szCs w:val="24"/>
                <w:lang w:eastAsia="ru-RU"/>
              </w:rPr>
              <w:t>35</w:t>
            </w:r>
            <w:r w:rsidR="00A81CD6" w:rsidRPr="00E3278E">
              <w:rPr>
                <w:rFonts w:ascii="Times New Roman" w:eastAsia="Times New Roman" w:hAnsi="Times New Roman"/>
                <w:sz w:val="24"/>
                <w:szCs w:val="24"/>
                <w:lang w:eastAsia="ru-RU"/>
              </w:rPr>
              <w:t>%)</w:t>
            </w:r>
          </w:p>
        </w:tc>
      </w:tr>
      <w:tr w:rsidR="00A81CD6" w:rsidRPr="00E3278E" w:rsidTr="00F76BC2">
        <w:tc>
          <w:tcPr>
            <w:tcW w:w="2392" w:type="dxa"/>
            <w:tcBorders>
              <w:top w:val="single" w:sz="4" w:space="0" w:color="auto"/>
              <w:left w:val="single" w:sz="4" w:space="0" w:color="auto"/>
              <w:bottom w:val="single" w:sz="4" w:space="0" w:color="auto"/>
              <w:right w:val="single" w:sz="4" w:space="0" w:color="auto"/>
            </w:tcBorders>
          </w:tcPr>
          <w:p w:rsidR="00A81CD6" w:rsidRPr="00E3278E" w:rsidRDefault="00A81CD6" w:rsidP="00F76BC2">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3</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5D6BFA" w:rsidP="00A81CD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32</w:t>
            </w:r>
            <w:r w:rsidR="00A81CD6" w:rsidRPr="00E327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23</w:t>
            </w:r>
            <w:r w:rsidR="00A81CD6" w:rsidRPr="00E3278E">
              <w:rPr>
                <w:rFonts w:ascii="Times New Roman" w:eastAsia="Times New Roman" w:hAnsi="Times New Roman"/>
                <w:sz w:val="24"/>
                <w:szCs w:val="24"/>
                <w:lang w:eastAsia="ru-RU"/>
              </w:rPr>
              <w:t>%)</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A81CD6" w:rsidP="00F76BC2">
            <w:pPr>
              <w:spacing w:after="0" w:line="240" w:lineRule="auto"/>
              <w:jc w:val="center"/>
              <w:rPr>
                <w:rFonts w:ascii="Times New Roman" w:eastAsia="Times New Roman" w:hAnsi="Times New Roman"/>
                <w:sz w:val="24"/>
                <w:szCs w:val="24"/>
                <w:lang w:val="en-US" w:eastAsia="ru-RU"/>
              </w:rPr>
            </w:pPr>
            <w:r w:rsidRPr="00E3278E">
              <w:rPr>
                <w:rFonts w:ascii="Times New Roman" w:eastAsia="Times New Roman" w:hAnsi="Times New Roman"/>
                <w:sz w:val="24"/>
                <w:szCs w:val="24"/>
                <w:lang w:val="en-US" w:eastAsia="ru-RU"/>
              </w:rPr>
              <w:t>2</w:t>
            </w:r>
            <w:r w:rsidR="005D6BFA">
              <w:rPr>
                <w:rFonts w:ascii="Times New Roman" w:eastAsia="Times New Roman" w:hAnsi="Times New Roman"/>
                <w:sz w:val="24"/>
                <w:szCs w:val="24"/>
                <w:lang w:eastAsia="ru-RU"/>
              </w:rPr>
              <w:t>3</w:t>
            </w:r>
            <w:r w:rsidRPr="00E3278E">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1</w:t>
            </w:r>
            <w:r w:rsidR="005D6BFA">
              <w:rPr>
                <w:rFonts w:ascii="Times New Roman" w:eastAsia="Times New Roman" w:hAnsi="Times New Roman"/>
                <w:sz w:val="24"/>
                <w:szCs w:val="24"/>
                <w:lang w:eastAsia="ru-RU"/>
              </w:rPr>
              <w:t>7</w:t>
            </w:r>
            <w:r w:rsidRPr="00E3278E">
              <w:rPr>
                <w:rFonts w:ascii="Times New Roman" w:eastAsia="Times New Roman" w:hAnsi="Times New Roman"/>
                <w:sz w:val="24"/>
                <w:szCs w:val="24"/>
                <w:lang w:val="en-US" w:eastAsia="ru-RU"/>
              </w:rPr>
              <w:t>%)</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A81CD6" w:rsidP="00A81C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E327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17</w:t>
            </w:r>
            <w:r w:rsidRPr="00E3278E">
              <w:rPr>
                <w:rFonts w:ascii="Times New Roman" w:eastAsia="Times New Roman" w:hAnsi="Times New Roman"/>
                <w:sz w:val="24"/>
                <w:szCs w:val="24"/>
                <w:lang w:eastAsia="ru-RU"/>
              </w:rPr>
              <w:t>%)</w:t>
            </w:r>
          </w:p>
        </w:tc>
      </w:tr>
      <w:tr w:rsidR="00A81CD6" w:rsidRPr="00E3278E" w:rsidTr="00F76BC2">
        <w:tc>
          <w:tcPr>
            <w:tcW w:w="2392" w:type="dxa"/>
            <w:tcBorders>
              <w:top w:val="single" w:sz="4" w:space="0" w:color="auto"/>
              <w:left w:val="single" w:sz="4" w:space="0" w:color="auto"/>
              <w:bottom w:val="single" w:sz="4" w:space="0" w:color="auto"/>
              <w:right w:val="single" w:sz="4" w:space="0" w:color="auto"/>
            </w:tcBorders>
          </w:tcPr>
          <w:p w:rsidR="00A81CD6" w:rsidRPr="00E3278E" w:rsidRDefault="00A81CD6" w:rsidP="00F76BC2">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4</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A81CD6" w:rsidP="00F76B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A81CD6" w:rsidP="00F76BC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A81CD6" w:rsidP="00F76B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A81CD6" w:rsidRPr="00E3278E" w:rsidTr="00F76BC2">
        <w:tc>
          <w:tcPr>
            <w:tcW w:w="2392" w:type="dxa"/>
            <w:tcBorders>
              <w:top w:val="single" w:sz="4" w:space="0" w:color="auto"/>
              <w:left w:val="single" w:sz="4" w:space="0" w:color="auto"/>
              <w:bottom w:val="single" w:sz="4" w:space="0" w:color="auto"/>
              <w:right w:val="single" w:sz="4" w:space="0" w:color="auto"/>
            </w:tcBorders>
          </w:tcPr>
          <w:p w:rsidR="00A81CD6" w:rsidRPr="00E3278E" w:rsidRDefault="00A81CD6" w:rsidP="00F76BC2">
            <w:pPr>
              <w:spacing w:after="0" w:line="240" w:lineRule="auto"/>
              <w:jc w:val="center"/>
              <w:rPr>
                <w:rFonts w:ascii="Times New Roman" w:eastAsia="Times New Roman" w:hAnsi="Times New Roman"/>
                <w:sz w:val="24"/>
                <w:szCs w:val="24"/>
                <w:lang w:eastAsia="ru-RU"/>
              </w:rPr>
            </w:pPr>
            <w:r w:rsidRPr="00E3278E">
              <w:rPr>
                <w:rFonts w:ascii="Times New Roman" w:eastAsia="Times New Roman" w:hAnsi="Times New Roman"/>
                <w:sz w:val="24"/>
                <w:szCs w:val="24"/>
                <w:lang w:eastAsia="ru-RU"/>
              </w:rPr>
              <w:t xml:space="preserve">Итого </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5D6BFA" w:rsidP="00F76B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137</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5D6BFA" w:rsidP="00F76BC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130</w:t>
            </w:r>
          </w:p>
        </w:tc>
        <w:tc>
          <w:tcPr>
            <w:tcW w:w="2393" w:type="dxa"/>
            <w:tcBorders>
              <w:top w:val="single" w:sz="4" w:space="0" w:color="auto"/>
              <w:left w:val="single" w:sz="4" w:space="0" w:color="auto"/>
              <w:bottom w:val="single" w:sz="4" w:space="0" w:color="auto"/>
              <w:right w:val="single" w:sz="4" w:space="0" w:color="auto"/>
            </w:tcBorders>
          </w:tcPr>
          <w:p w:rsidR="00A81CD6" w:rsidRPr="00E3278E" w:rsidRDefault="005D6BFA" w:rsidP="00F76B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w:t>
            </w:r>
          </w:p>
        </w:tc>
      </w:tr>
    </w:tbl>
    <w:p w:rsidR="00062EB5" w:rsidRPr="00062EB5" w:rsidRDefault="00062EB5" w:rsidP="00A81CD6">
      <w:pPr>
        <w:spacing w:after="0" w:line="240" w:lineRule="auto"/>
        <w:jc w:val="both"/>
        <w:rPr>
          <w:rFonts w:ascii="Times New Roman" w:hAnsi="Times New Roman"/>
          <w:sz w:val="24"/>
          <w:szCs w:val="24"/>
        </w:rPr>
      </w:pPr>
    </w:p>
    <w:p w:rsidR="00A81CD6"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Как показывает сравнительный анализ в детский сад в основном поступают дети с 1и 2 группой здоровья, наблюдается их стабильность, однако, имеется дети с 3 группой (дети с хроническими заболеваниями, и нахо</w:t>
      </w:r>
      <w:r w:rsidR="00A81CD6">
        <w:rPr>
          <w:rFonts w:ascii="Times New Roman" w:hAnsi="Times New Roman"/>
          <w:sz w:val="24"/>
          <w:szCs w:val="24"/>
        </w:rPr>
        <w:t>дящихся на диспансерном учете).</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lastRenderedPageBreak/>
        <w:t>Показатели заболеваемости воспитанников</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Результаты мониторинга показывают серьёзное повышение показателей заболеваемости детей.</w:t>
      </w:r>
    </w:p>
    <w:p w:rsidR="00062EB5" w:rsidRPr="00062EB5" w:rsidRDefault="00062EB5" w:rsidP="005948B6">
      <w:pPr>
        <w:spacing w:after="0" w:line="240" w:lineRule="auto"/>
        <w:ind w:firstLine="709"/>
        <w:jc w:val="both"/>
        <w:rPr>
          <w:rFonts w:ascii="Times New Roman" w:hAnsi="Times New Roman"/>
          <w:sz w:val="24"/>
          <w:szCs w:val="24"/>
        </w:rPr>
      </w:pPr>
      <w:r w:rsidRPr="00062EB5">
        <w:rPr>
          <w:rFonts w:ascii="Times New Roman" w:hAnsi="Times New Roman"/>
          <w:sz w:val="24"/>
          <w:szCs w:val="24"/>
        </w:rPr>
        <w:t>Результаты анализа заболеваем</w:t>
      </w:r>
      <w:r w:rsidR="005948B6">
        <w:rPr>
          <w:rFonts w:ascii="Times New Roman" w:hAnsi="Times New Roman"/>
          <w:sz w:val="24"/>
          <w:szCs w:val="24"/>
        </w:rPr>
        <w:t xml:space="preserve">ости воспитанников в сравнении </w:t>
      </w:r>
      <w:r w:rsidRPr="00062EB5">
        <w:rPr>
          <w:rFonts w:ascii="Times New Roman" w:hAnsi="Times New Roman"/>
          <w:sz w:val="24"/>
          <w:szCs w:val="24"/>
        </w:rPr>
        <w:t>2016-2018 годы</w:t>
      </w:r>
    </w:p>
    <w:tbl>
      <w:tblPr>
        <w:tblpPr w:leftFromText="180" w:rightFromText="180" w:vertAnchor="text" w:horzAnchor="margin" w:tblpY="37"/>
        <w:tblOverlap w:val="never"/>
        <w:tblW w:w="9275" w:type="dxa"/>
        <w:tblLayout w:type="fixed"/>
        <w:tblCellMar>
          <w:left w:w="10" w:type="dxa"/>
          <w:right w:w="10" w:type="dxa"/>
        </w:tblCellMar>
        <w:tblLook w:val="04A0" w:firstRow="1" w:lastRow="0" w:firstColumn="1" w:lastColumn="0" w:noHBand="0" w:noVBand="1"/>
      </w:tblPr>
      <w:tblGrid>
        <w:gridCol w:w="3970"/>
        <w:gridCol w:w="860"/>
        <w:gridCol w:w="1042"/>
        <w:gridCol w:w="850"/>
        <w:gridCol w:w="851"/>
        <w:gridCol w:w="851"/>
        <w:gridCol w:w="851"/>
      </w:tblGrid>
      <w:tr w:rsidR="005948B6" w:rsidRPr="005948B6" w:rsidTr="00F76BC2">
        <w:trPr>
          <w:trHeight w:val="269"/>
        </w:trPr>
        <w:tc>
          <w:tcPr>
            <w:tcW w:w="3970" w:type="dxa"/>
            <w:vMerge w:val="restart"/>
            <w:tcBorders>
              <w:top w:val="single" w:sz="4" w:space="0" w:color="auto"/>
              <w:left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b/>
                <w:sz w:val="24"/>
                <w:szCs w:val="24"/>
              </w:rPr>
            </w:pPr>
            <w:r w:rsidRPr="005948B6">
              <w:rPr>
                <w:rFonts w:ascii="Times New Roman" w:hAnsi="Times New Roman"/>
                <w:b/>
                <w:sz w:val="24"/>
                <w:szCs w:val="24"/>
              </w:rPr>
              <w:t>Оцениваемые показатели</w:t>
            </w:r>
          </w:p>
        </w:tc>
        <w:tc>
          <w:tcPr>
            <w:tcW w:w="1902" w:type="dxa"/>
            <w:gridSpan w:val="2"/>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b/>
                <w:sz w:val="24"/>
                <w:szCs w:val="24"/>
              </w:rPr>
            </w:pPr>
            <w:r w:rsidRPr="005948B6">
              <w:rPr>
                <w:rFonts w:ascii="Times New Roman" w:eastAsia="Arial Unicode MS" w:hAnsi="Times New Roman"/>
                <w:b/>
                <w:sz w:val="24"/>
                <w:szCs w:val="24"/>
              </w:rPr>
              <w:t>2015-2016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b/>
                <w:sz w:val="24"/>
                <w:szCs w:val="24"/>
              </w:rPr>
            </w:pPr>
            <w:r w:rsidRPr="005948B6">
              <w:rPr>
                <w:rFonts w:ascii="Times New Roman" w:eastAsia="Arial Unicode MS" w:hAnsi="Times New Roman"/>
                <w:b/>
                <w:sz w:val="24"/>
                <w:szCs w:val="24"/>
              </w:rPr>
              <w:t>2016-2017</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b/>
                <w:sz w:val="24"/>
                <w:szCs w:val="24"/>
              </w:rPr>
            </w:pPr>
            <w:r w:rsidRPr="005948B6">
              <w:rPr>
                <w:rFonts w:ascii="Times New Roman" w:eastAsia="Arial Unicode MS" w:hAnsi="Times New Roman"/>
                <w:b/>
                <w:sz w:val="24"/>
                <w:szCs w:val="24"/>
              </w:rPr>
              <w:t>2017-2018</w:t>
            </w:r>
          </w:p>
        </w:tc>
      </w:tr>
      <w:tr w:rsidR="005948B6" w:rsidRPr="005948B6" w:rsidTr="00F76BC2">
        <w:trPr>
          <w:trHeight w:val="259"/>
        </w:trPr>
        <w:tc>
          <w:tcPr>
            <w:tcW w:w="3970" w:type="dxa"/>
            <w:vMerge/>
            <w:tcBorders>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случаи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дни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случаи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дни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случаи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дни</w:t>
            </w:r>
          </w:p>
        </w:tc>
      </w:tr>
      <w:tr w:rsidR="005948B6" w:rsidRPr="005948B6" w:rsidTr="00F76BC2">
        <w:trPr>
          <w:trHeight w:val="27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Всего заболеваний</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227</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1578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236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1697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238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1857</w:t>
            </w:r>
          </w:p>
        </w:tc>
      </w:tr>
      <w:tr w:rsidR="005948B6" w:rsidRPr="005948B6" w:rsidTr="00F76BC2">
        <w:trPr>
          <w:trHeight w:val="259"/>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ОРЗ, ОРВ, грипп</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208</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1424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214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1474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219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1586</w:t>
            </w:r>
          </w:p>
        </w:tc>
      </w:tr>
      <w:tr w:rsidR="005948B6" w:rsidRPr="005948B6" w:rsidTr="00F76BC2">
        <w:trPr>
          <w:trHeight w:val="25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Острый бронхит</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3</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51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37</w:t>
            </w:r>
          </w:p>
        </w:tc>
      </w:tr>
      <w:tr w:rsidR="005948B6" w:rsidRPr="005948B6" w:rsidTr="00F76BC2">
        <w:trPr>
          <w:trHeight w:val="25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ОКИ.ПТИ</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r>
      <w:tr w:rsidR="005948B6" w:rsidRPr="005948B6" w:rsidTr="00F76BC2">
        <w:trPr>
          <w:trHeight w:val="259"/>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tabs>
                <w:tab w:val="center" w:pos="1975"/>
              </w:tabs>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ангина</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r>
      <w:tr w:rsidR="005948B6" w:rsidRPr="005948B6" w:rsidTr="00F76BC2">
        <w:trPr>
          <w:trHeight w:val="25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Ветреная оспа</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13</w:t>
            </w:r>
          </w:p>
        </w:tc>
      </w:tr>
      <w:tr w:rsidR="005948B6" w:rsidRPr="005948B6" w:rsidTr="00F76BC2">
        <w:trPr>
          <w:trHeight w:val="259"/>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О. ринит</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r>
      <w:tr w:rsidR="005948B6" w:rsidRPr="005948B6" w:rsidTr="00F76BC2">
        <w:trPr>
          <w:trHeight w:val="25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бронхопневмония</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w:t>
            </w:r>
          </w:p>
        </w:tc>
      </w:tr>
      <w:tr w:rsidR="005948B6" w:rsidRPr="005948B6" w:rsidTr="00F76BC2">
        <w:trPr>
          <w:trHeight w:val="250"/>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Другие заболевания</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16</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154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221</w:t>
            </w:r>
          </w:p>
        </w:tc>
      </w:tr>
      <w:tr w:rsidR="005948B6" w:rsidRPr="005948B6" w:rsidTr="00F76BC2">
        <w:trPr>
          <w:trHeight w:val="250"/>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ЧДБ</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5</w:t>
            </w:r>
          </w:p>
        </w:tc>
      </w:tr>
      <w:tr w:rsidR="005948B6" w:rsidRPr="005948B6" w:rsidTr="00F76BC2">
        <w:trPr>
          <w:trHeight w:val="25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Среднесписочный состав</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139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129</w:t>
            </w:r>
          </w:p>
        </w:tc>
      </w:tr>
      <w:tr w:rsidR="005948B6" w:rsidRPr="005948B6" w:rsidTr="00F76BC2">
        <w:trPr>
          <w:trHeight w:val="259"/>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Пропущено 1 ребенком по болезни</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12,3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14,4</w:t>
            </w:r>
          </w:p>
        </w:tc>
      </w:tr>
      <w:tr w:rsidR="005948B6" w:rsidRPr="005948B6" w:rsidTr="00F76BC2">
        <w:trPr>
          <w:trHeight w:val="250"/>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Индекс здоровья</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81%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80%</w:t>
            </w:r>
          </w:p>
        </w:tc>
      </w:tr>
      <w:tr w:rsidR="005948B6" w:rsidRPr="005948B6" w:rsidTr="00F76BC2">
        <w:trPr>
          <w:trHeight w:val="25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proofErr w:type="spellStart"/>
            <w:r w:rsidRPr="005948B6">
              <w:rPr>
                <w:rFonts w:ascii="Times New Roman" w:eastAsia="Arial Unicode MS" w:hAnsi="Times New Roman"/>
                <w:sz w:val="24"/>
                <w:szCs w:val="24"/>
              </w:rPr>
              <w:t>Детодни</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14750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12265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13415</w:t>
            </w:r>
          </w:p>
        </w:tc>
      </w:tr>
      <w:tr w:rsidR="005948B6" w:rsidRPr="005948B6" w:rsidTr="00F76BC2">
        <w:trPr>
          <w:trHeight w:val="259"/>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Всего пропущено дней</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9980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13104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10051</w:t>
            </w:r>
          </w:p>
        </w:tc>
      </w:tr>
      <w:tr w:rsidR="005948B6" w:rsidRPr="005948B6" w:rsidTr="00F76BC2">
        <w:trPr>
          <w:trHeight w:val="259"/>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Средняя посещаемость 1 ребенком</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98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104</w:t>
            </w:r>
          </w:p>
        </w:tc>
      </w:tr>
      <w:tr w:rsidR="005948B6" w:rsidRPr="005948B6" w:rsidTr="00F76BC2">
        <w:trPr>
          <w:trHeight w:val="259"/>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Всего пропущено 1 ребенком</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74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94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78</w:t>
            </w:r>
          </w:p>
        </w:tc>
      </w:tr>
      <w:tr w:rsidR="005948B6" w:rsidRPr="005948B6" w:rsidTr="00F76BC2">
        <w:trPr>
          <w:trHeight w:val="259"/>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Длительность заболевания</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8</w:t>
            </w:r>
          </w:p>
        </w:tc>
      </w:tr>
      <w:tr w:rsidR="005948B6" w:rsidRPr="005948B6" w:rsidTr="00F76BC2">
        <w:trPr>
          <w:trHeight w:val="25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Средняя посещаемость д/сада</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64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74</w:t>
            </w:r>
          </w:p>
        </w:tc>
      </w:tr>
      <w:tr w:rsidR="005948B6" w:rsidRPr="005948B6" w:rsidTr="00F76BC2">
        <w:trPr>
          <w:trHeight w:val="25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ind w:firstLine="709"/>
              <w:jc w:val="center"/>
              <w:rPr>
                <w:rFonts w:ascii="Times New Roman" w:eastAsia="Arial Unicode MS" w:hAnsi="Times New Roman"/>
                <w:sz w:val="24"/>
                <w:szCs w:val="24"/>
              </w:rPr>
            </w:pPr>
            <w:r w:rsidRPr="005948B6">
              <w:rPr>
                <w:rFonts w:ascii="Times New Roman" w:eastAsia="Arial Unicode MS" w:hAnsi="Times New Roman"/>
                <w:sz w:val="24"/>
                <w:szCs w:val="24"/>
              </w:rPr>
              <w:t>Рабочие дни</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183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183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48B6" w:rsidRPr="005948B6" w:rsidRDefault="005948B6" w:rsidP="005948B6">
            <w:pPr>
              <w:spacing w:after="0" w:line="240" w:lineRule="auto"/>
              <w:jc w:val="center"/>
              <w:rPr>
                <w:rFonts w:ascii="Times New Roman" w:eastAsia="Arial Unicode MS" w:hAnsi="Times New Roman"/>
                <w:sz w:val="24"/>
                <w:szCs w:val="24"/>
              </w:rPr>
            </w:pPr>
            <w:r w:rsidRPr="005948B6">
              <w:rPr>
                <w:rFonts w:ascii="Times New Roman" w:eastAsia="Arial Unicode MS" w:hAnsi="Times New Roman"/>
                <w:sz w:val="24"/>
                <w:szCs w:val="24"/>
              </w:rPr>
              <w:t>182</w:t>
            </w:r>
          </w:p>
        </w:tc>
      </w:tr>
    </w:tbl>
    <w:p w:rsidR="00F32C32" w:rsidRPr="000458AC" w:rsidRDefault="00F32C32" w:rsidP="00F32C32">
      <w:pPr>
        <w:spacing w:after="0" w:line="240" w:lineRule="auto"/>
        <w:ind w:firstLine="709"/>
        <w:jc w:val="both"/>
        <w:rPr>
          <w:rFonts w:ascii="Times New Roman" w:hAnsi="Times New Roman"/>
          <w:sz w:val="24"/>
          <w:szCs w:val="24"/>
        </w:rPr>
      </w:pPr>
      <w:r w:rsidRPr="000458AC">
        <w:rPr>
          <w:rFonts w:ascii="Times New Roman" w:hAnsi="Times New Roman"/>
          <w:sz w:val="24"/>
          <w:szCs w:val="24"/>
        </w:rPr>
        <w:t>Ежегодно анализируя результаты медицинского осмотра детей, показатели</w:t>
      </w:r>
      <w:r>
        <w:rPr>
          <w:rFonts w:ascii="Times New Roman" w:hAnsi="Times New Roman"/>
          <w:sz w:val="24"/>
          <w:szCs w:val="24"/>
        </w:rPr>
        <w:t xml:space="preserve"> </w:t>
      </w:r>
      <w:r w:rsidRPr="000458AC">
        <w:rPr>
          <w:rFonts w:ascii="Times New Roman" w:hAnsi="Times New Roman"/>
          <w:sz w:val="24"/>
          <w:szCs w:val="24"/>
        </w:rPr>
        <w:t>заболеваемости и посещаемости администр</w:t>
      </w:r>
      <w:r>
        <w:rPr>
          <w:rFonts w:ascii="Times New Roman" w:hAnsi="Times New Roman"/>
          <w:sz w:val="24"/>
          <w:szCs w:val="24"/>
        </w:rPr>
        <w:t xml:space="preserve">ация и медицинский персонал ДОУ </w:t>
      </w:r>
      <w:r w:rsidRPr="000458AC">
        <w:rPr>
          <w:rFonts w:ascii="Times New Roman" w:hAnsi="Times New Roman"/>
          <w:sz w:val="24"/>
          <w:szCs w:val="24"/>
        </w:rPr>
        <w:t>выделяют направления оздоровительной и коррекционной работы:</w:t>
      </w:r>
    </w:p>
    <w:p w:rsidR="00F32C32" w:rsidRPr="000458AC" w:rsidRDefault="00F32C32" w:rsidP="00F32C3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0458AC">
        <w:rPr>
          <w:rFonts w:ascii="Times New Roman" w:hAnsi="Times New Roman"/>
          <w:sz w:val="24"/>
          <w:szCs w:val="24"/>
        </w:rPr>
        <w:t>лечебно-профилактические процедуры</w:t>
      </w:r>
      <w:r>
        <w:rPr>
          <w:rFonts w:ascii="Times New Roman" w:hAnsi="Times New Roman"/>
          <w:sz w:val="24"/>
          <w:szCs w:val="24"/>
        </w:rPr>
        <w:t xml:space="preserve"> в соответствии с разработанным </w:t>
      </w:r>
      <w:r w:rsidRPr="000458AC">
        <w:rPr>
          <w:rFonts w:ascii="Times New Roman" w:hAnsi="Times New Roman"/>
          <w:sz w:val="24"/>
          <w:szCs w:val="24"/>
        </w:rPr>
        <w:t>помесячным планом;</w:t>
      </w:r>
    </w:p>
    <w:p w:rsidR="00F32C32" w:rsidRPr="000458AC" w:rsidRDefault="00F32C32" w:rsidP="00F32C3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0458AC">
        <w:rPr>
          <w:rFonts w:ascii="Times New Roman" w:hAnsi="Times New Roman"/>
          <w:sz w:val="24"/>
          <w:szCs w:val="24"/>
        </w:rPr>
        <w:t>организация оп</w:t>
      </w:r>
      <w:r>
        <w:rPr>
          <w:rFonts w:ascii="Times New Roman" w:hAnsi="Times New Roman"/>
          <w:sz w:val="24"/>
          <w:szCs w:val="24"/>
        </w:rPr>
        <w:t>тимального двигательного режима.</w:t>
      </w:r>
    </w:p>
    <w:p w:rsidR="00F32C32" w:rsidRPr="000458AC" w:rsidRDefault="00F32C32" w:rsidP="00F32C32">
      <w:pPr>
        <w:spacing w:after="0" w:line="240" w:lineRule="auto"/>
        <w:ind w:firstLine="709"/>
        <w:jc w:val="both"/>
        <w:rPr>
          <w:rFonts w:ascii="Times New Roman" w:hAnsi="Times New Roman"/>
          <w:sz w:val="24"/>
          <w:szCs w:val="24"/>
        </w:rPr>
      </w:pPr>
      <w:r w:rsidRPr="000458AC">
        <w:rPr>
          <w:rFonts w:ascii="Times New Roman" w:hAnsi="Times New Roman"/>
          <w:sz w:val="24"/>
          <w:szCs w:val="24"/>
        </w:rPr>
        <w:t>Программа оздоровления, реализуемая в ДО</w:t>
      </w:r>
      <w:r>
        <w:rPr>
          <w:rFonts w:ascii="Times New Roman" w:hAnsi="Times New Roman"/>
          <w:sz w:val="24"/>
          <w:szCs w:val="24"/>
        </w:rPr>
        <w:t xml:space="preserve">У, основывается на анализе всех </w:t>
      </w:r>
      <w:r w:rsidRPr="000458AC">
        <w:rPr>
          <w:rFonts w:ascii="Times New Roman" w:hAnsi="Times New Roman"/>
          <w:sz w:val="24"/>
          <w:szCs w:val="24"/>
        </w:rPr>
        <w:t>представленных данных. Це</w:t>
      </w:r>
      <w:r>
        <w:rPr>
          <w:rFonts w:ascii="Times New Roman" w:hAnsi="Times New Roman"/>
          <w:sz w:val="24"/>
          <w:szCs w:val="24"/>
        </w:rPr>
        <w:t xml:space="preserve">лью работы является организация </w:t>
      </w:r>
      <w:proofErr w:type="spellStart"/>
      <w:r w:rsidRPr="000458AC">
        <w:rPr>
          <w:rFonts w:ascii="Times New Roman" w:hAnsi="Times New Roman"/>
          <w:sz w:val="24"/>
          <w:szCs w:val="24"/>
        </w:rPr>
        <w:t>здоровьесберегающей</w:t>
      </w:r>
      <w:proofErr w:type="spellEnd"/>
      <w:r w:rsidRPr="000458AC">
        <w:rPr>
          <w:rFonts w:ascii="Times New Roman" w:hAnsi="Times New Roman"/>
          <w:sz w:val="24"/>
          <w:szCs w:val="24"/>
        </w:rPr>
        <w:t xml:space="preserve"> среды, решение з</w:t>
      </w:r>
      <w:r>
        <w:rPr>
          <w:rFonts w:ascii="Times New Roman" w:hAnsi="Times New Roman"/>
          <w:sz w:val="24"/>
          <w:szCs w:val="24"/>
        </w:rPr>
        <w:t xml:space="preserve">адач оздоровления и физического </w:t>
      </w:r>
      <w:r w:rsidRPr="000458AC">
        <w:rPr>
          <w:rFonts w:ascii="Times New Roman" w:hAnsi="Times New Roman"/>
          <w:sz w:val="24"/>
          <w:szCs w:val="24"/>
        </w:rPr>
        <w:t xml:space="preserve">развития детей с помощью научно-обоснованных </w:t>
      </w:r>
      <w:r>
        <w:rPr>
          <w:rFonts w:ascii="Times New Roman" w:hAnsi="Times New Roman"/>
          <w:sz w:val="24"/>
          <w:szCs w:val="24"/>
        </w:rPr>
        <w:t xml:space="preserve">и практически апробированных </w:t>
      </w:r>
      <w:r w:rsidRPr="000458AC">
        <w:rPr>
          <w:rFonts w:ascii="Times New Roman" w:hAnsi="Times New Roman"/>
          <w:sz w:val="24"/>
          <w:szCs w:val="24"/>
        </w:rPr>
        <w:t>методик. Использование в работе в</w:t>
      </w:r>
      <w:r>
        <w:rPr>
          <w:rFonts w:ascii="Times New Roman" w:hAnsi="Times New Roman"/>
          <w:sz w:val="24"/>
          <w:szCs w:val="24"/>
        </w:rPr>
        <w:t xml:space="preserve">оспитателями элементов методики </w:t>
      </w:r>
      <w:r w:rsidRPr="000458AC">
        <w:rPr>
          <w:rFonts w:ascii="Times New Roman" w:hAnsi="Times New Roman"/>
          <w:sz w:val="24"/>
          <w:szCs w:val="24"/>
        </w:rPr>
        <w:t>самомассажа и гимнастики позволяет увели</w:t>
      </w:r>
      <w:r>
        <w:rPr>
          <w:rFonts w:ascii="Times New Roman" w:hAnsi="Times New Roman"/>
          <w:sz w:val="24"/>
          <w:szCs w:val="24"/>
        </w:rPr>
        <w:t xml:space="preserve">чить процент функционирования в </w:t>
      </w:r>
      <w:r w:rsidRPr="000458AC">
        <w:rPr>
          <w:rFonts w:ascii="Times New Roman" w:hAnsi="Times New Roman"/>
          <w:sz w:val="24"/>
          <w:szCs w:val="24"/>
        </w:rPr>
        <w:t>этих группах.</w:t>
      </w:r>
    </w:p>
    <w:p w:rsidR="00F32C32" w:rsidRPr="000458AC" w:rsidRDefault="00F32C32" w:rsidP="00F32C32">
      <w:pPr>
        <w:spacing w:after="0" w:line="240" w:lineRule="auto"/>
        <w:ind w:firstLine="709"/>
        <w:jc w:val="both"/>
        <w:rPr>
          <w:rFonts w:ascii="Times New Roman" w:hAnsi="Times New Roman"/>
          <w:sz w:val="24"/>
          <w:szCs w:val="24"/>
        </w:rPr>
      </w:pPr>
      <w:r w:rsidRPr="000458AC">
        <w:rPr>
          <w:rFonts w:ascii="Times New Roman" w:hAnsi="Times New Roman"/>
          <w:sz w:val="24"/>
          <w:szCs w:val="24"/>
        </w:rPr>
        <w:t>Закаливающие и оздоровительные процед</w:t>
      </w:r>
      <w:r>
        <w:rPr>
          <w:rFonts w:ascii="Times New Roman" w:hAnsi="Times New Roman"/>
          <w:sz w:val="24"/>
          <w:szCs w:val="24"/>
        </w:rPr>
        <w:t xml:space="preserve">уры и мероприятия, проводимые в </w:t>
      </w:r>
      <w:r w:rsidRPr="000458AC">
        <w:rPr>
          <w:rFonts w:ascii="Times New Roman" w:hAnsi="Times New Roman"/>
          <w:sz w:val="24"/>
          <w:szCs w:val="24"/>
        </w:rPr>
        <w:t>ДОУ, ведутся с учётом индивидуальных</w:t>
      </w:r>
      <w:r>
        <w:rPr>
          <w:rFonts w:ascii="Times New Roman" w:hAnsi="Times New Roman"/>
          <w:sz w:val="24"/>
          <w:szCs w:val="24"/>
        </w:rPr>
        <w:t xml:space="preserve"> особенностей здоровья ребенка, </w:t>
      </w:r>
      <w:r w:rsidRPr="000458AC">
        <w:rPr>
          <w:rFonts w:ascii="Times New Roman" w:hAnsi="Times New Roman"/>
          <w:sz w:val="24"/>
          <w:szCs w:val="24"/>
        </w:rPr>
        <w:t>перенесенных инфекционных забол</w:t>
      </w:r>
      <w:r>
        <w:rPr>
          <w:rFonts w:ascii="Times New Roman" w:hAnsi="Times New Roman"/>
          <w:sz w:val="24"/>
          <w:szCs w:val="24"/>
        </w:rPr>
        <w:t xml:space="preserve">еваний, эмоционального настроя. </w:t>
      </w:r>
      <w:r w:rsidRPr="000458AC">
        <w:rPr>
          <w:rFonts w:ascii="Times New Roman" w:hAnsi="Times New Roman"/>
          <w:sz w:val="24"/>
          <w:szCs w:val="24"/>
        </w:rPr>
        <w:t xml:space="preserve">После адаптационного периода в </w:t>
      </w:r>
      <w:r>
        <w:rPr>
          <w:rFonts w:ascii="Times New Roman" w:hAnsi="Times New Roman"/>
          <w:sz w:val="24"/>
          <w:szCs w:val="24"/>
        </w:rPr>
        <w:t xml:space="preserve">ДОУ используются различные виды </w:t>
      </w:r>
      <w:r w:rsidRPr="000458AC">
        <w:rPr>
          <w:rFonts w:ascii="Times New Roman" w:hAnsi="Times New Roman"/>
          <w:sz w:val="24"/>
          <w:szCs w:val="24"/>
        </w:rPr>
        <w:t>закаливающих процедур после дневного сна с учетом возрастных особенно</w:t>
      </w:r>
      <w:r>
        <w:rPr>
          <w:rFonts w:ascii="Times New Roman" w:hAnsi="Times New Roman"/>
          <w:sz w:val="24"/>
          <w:szCs w:val="24"/>
        </w:rPr>
        <w:t xml:space="preserve">стей детей. </w:t>
      </w:r>
      <w:r w:rsidRPr="000458AC">
        <w:rPr>
          <w:rFonts w:ascii="Times New Roman" w:hAnsi="Times New Roman"/>
          <w:sz w:val="24"/>
          <w:szCs w:val="24"/>
        </w:rPr>
        <w:t>Параллельно с закаливанием в ДОУ пров</w:t>
      </w:r>
      <w:r>
        <w:rPr>
          <w:rFonts w:ascii="Times New Roman" w:hAnsi="Times New Roman"/>
          <w:sz w:val="24"/>
          <w:szCs w:val="24"/>
        </w:rPr>
        <w:t xml:space="preserve">одятся лечебно-профилактические </w:t>
      </w:r>
      <w:r w:rsidRPr="000458AC">
        <w:rPr>
          <w:rFonts w:ascii="Times New Roman" w:hAnsi="Times New Roman"/>
          <w:sz w:val="24"/>
          <w:szCs w:val="24"/>
        </w:rPr>
        <w:t>процедуры, в соответствии с разработанным помесячным планом:</w:t>
      </w:r>
    </w:p>
    <w:p w:rsidR="00F32C32" w:rsidRPr="000458AC" w:rsidRDefault="00F32C32" w:rsidP="00F32C3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фитонцидотерапия</w:t>
      </w:r>
      <w:proofErr w:type="spellEnd"/>
      <w:r>
        <w:rPr>
          <w:rFonts w:ascii="Times New Roman" w:hAnsi="Times New Roman"/>
          <w:sz w:val="24"/>
          <w:szCs w:val="24"/>
        </w:rPr>
        <w:t>;</w:t>
      </w:r>
    </w:p>
    <w:p w:rsidR="00F32C32" w:rsidRPr="000458AC" w:rsidRDefault="00F32C32" w:rsidP="00F32C32">
      <w:pPr>
        <w:spacing w:after="0" w:line="240" w:lineRule="auto"/>
        <w:ind w:firstLine="709"/>
        <w:jc w:val="both"/>
        <w:rPr>
          <w:rFonts w:ascii="Times New Roman" w:hAnsi="Times New Roman"/>
          <w:sz w:val="24"/>
          <w:szCs w:val="24"/>
        </w:rPr>
      </w:pPr>
      <w:r>
        <w:rPr>
          <w:rFonts w:ascii="Times New Roman" w:hAnsi="Times New Roman"/>
          <w:sz w:val="24"/>
          <w:szCs w:val="24"/>
        </w:rPr>
        <w:t>- поливитамины;</w:t>
      </w:r>
    </w:p>
    <w:p w:rsidR="00F32C32" w:rsidRDefault="00F32C32" w:rsidP="00F32C32">
      <w:pPr>
        <w:spacing w:after="0" w:line="240" w:lineRule="auto"/>
        <w:ind w:firstLine="709"/>
        <w:jc w:val="both"/>
        <w:rPr>
          <w:rFonts w:ascii="Times New Roman" w:hAnsi="Times New Roman"/>
          <w:sz w:val="24"/>
          <w:szCs w:val="24"/>
        </w:rPr>
      </w:pPr>
      <w:r w:rsidRPr="000458AC">
        <w:rPr>
          <w:rFonts w:ascii="Times New Roman" w:hAnsi="Times New Roman"/>
          <w:sz w:val="24"/>
          <w:szCs w:val="24"/>
        </w:rPr>
        <w:t xml:space="preserve">- </w:t>
      </w:r>
      <w:proofErr w:type="spellStart"/>
      <w:r w:rsidRPr="000458AC">
        <w:rPr>
          <w:rFonts w:ascii="Times New Roman" w:hAnsi="Times New Roman"/>
          <w:sz w:val="24"/>
          <w:szCs w:val="24"/>
        </w:rPr>
        <w:t>кварцевание</w:t>
      </w:r>
      <w:proofErr w:type="spellEnd"/>
      <w:r w:rsidRPr="000458AC">
        <w:rPr>
          <w:rFonts w:ascii="Times New Roman" w:hAnsi="Times New Roman"/>
          <w:sz w:val="24"/>
          <w:szCs w:val="24"/>
        </w:rPr>
        <w:t xml:space="preserve"> груп</w:t>
      </w:r>
      <w:r>
        <w:rPr>
          <w:rFonts w:ascii="Times New Roman" w:hAnsi="Times New Roman"/>
          <w:sz w:val="24"/>
          <w:szCs w:val="24"/>
        </w:rPr>
        <w:t>п стационарной кварцевой лампой.</w:t>
      </w:r>
    </w:p>
    <w:p w:rsidR="00F32C32" w:rsidRPr="000458AC" w:rsidRDefault="00F32C32" w:rsidP="00F32C32">
      <w:pPr>
        <w:spacing w:after="0" w:line="240" w:lineRule="auto"/>
        <w:ind w:firstLine="708"/>
        <w:jc w:val="both"/>
        <w:rPr>
          <w:rFonts w:ascii="Times New Roman" w:hAnsi="Times New Roman"/>
          <w:sz w:val="24"/>
          <w:szCs w:val="24"/>
        </w:rPr>
      </w:pPr>
      <w:r w:rsidRPr="00F90E6E">
        <w:rPr>
          <w:rFonts w:ascii="Times New Roman" w:hAnsi="Times New Roman"/>
          <w:sz w:val="24"/>
          <w:szCs w:val="24"/>
        </w:rPr>
        <w:t>Вопросы укрепления з</w:t>
      </w:r>
      <w:r>
        <w:rPr>
          <w:rFonts w:ascii="Times New Roman" w:hAnsi="Times New Roman"/>
          <w:sz w:val="24"/>
          <w:szCs w:val="24"/>
        </w:rPr>
        <w:t xml:space="preserve">доровья воспитанников, снижения </w:t>
      </w:r>
      <w:r w:rsidRPr="00F90E6E">
        <w:rPr>
          <w:rFonts w:ascii="Times New Roman" w:hAnsi="Times New Roman"/>
          <w:sz w:val="24"/>
          <w:szCs w:val="24"/>
        </w:rPr>
        <w:t>заболеваемости, повышение функ</w:t>
      </w:r>
      <w:r>
        <w:rPr>
          <w:rFonts w:ascii="Times New Roman" w:hAnsi="Times New Roman"/>
          <w:sz w:val="24"/>
          <w:szCs w:val="24"/>
        </w:rPr>
        <w:t xml:space="preserve">ционирования рассматриваются на </w:t>
      </w:r>
      <w:r w:rsidRPr="00F90E6E">
        <w:rPr>
          <w:rFonts w:ascii="Times New Roman" w:hAnsi="Times New Roman"/>
          <w:sz w:val="24"/>
          <w:szCs w:val="24"/>
        </w:rPr>
        <w:t xml:space="preserve">заседаниях Педагогических советов. </w:t>
      </w:r>
      <w:r w:rsidRPr="00F90E6E">
        <w:rPr>
          <w:rFonts w:ascii="Times New Roman" w:hAnsi="Times New Roman"/>
          <w:sz w:val="24"/>
          <w:szCs w:val="24"/>
        </w:rPr>
        <w:lastRenderedPageBreak/>
        <w:t>Фу</w:t>
      </w:r>
      <w:r>
        <w:rPr>
          <w:rFonts w:ascii="Times New Roman" w:hAnsi="Times New Roman"/>
          <w:sz w:val="24"/>
          <w:szCs w:val="24"/>
        </w:rPr>
        <w:t xml:space="preserve">нкционирование и заболеваемость </w:t>
      </w:r>
      <w:r w:rsidRPr="00F90E6E">
        <w:rPr>
          <w:rFonts w:ascii="Times New Roman" w:hAnsi="Times New Roman"/>
          <w:sz w:val="24"/>
          <w:szCs w:val="24"/>
        </w:rPr>
        <w:t>детей анализируются ежемесячно, выявляются причины от</w:t>
      </w:r>
      <w:r>
        <w:rPr>
          <w:rFonts w:ascii="Times New Roman" w:hAnsi="Times New Roman"/>
          <w:sz w:val="24"/>
          <w:szCs w:val="24"/>
        </w:rPr>
        <w:t xml:space="preserve">сутствия детей в </w:t>
      </w:r>
      <w:r w:rsidRPr="00F90E6E">
        <w:rPr>
          <w:rFonts w:ascii="Times New Roman" w:hAnsi="Times New Roman"/>
          <w:sz w:val="24"/>
          <w:szCs w:val="24"/>
        </w:rPr>
        <w:t>ДОУ.</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Решая задачи укрепления здоровья детей, педагоги в течение года использовали разнообразные </w:t>
      </w:r>
      <w:proofErr w:type="spellStart"/>
      <w:r w:rsidRPr="00062EB5">
        <w:rPr>
          <w:rFonts w:ascii="Times New Roman" w:hAnsi="Times New Roman"/>
          <w:sz w:val="24"/>
          <w:szCs w:val="24"/>
        </w:rPr>
        <w:t>здоровьесберегающие</w:t>
      </w:r>
      <w:proofErr w:type="spellEnd"/>
      <w:r w:rsidRPr="00062EB5">
        <w:rPr>
          <w:rFonts w:ascii="Times New Roman" w:hAnsi="Times New Roman"/>
          <w:sz w:val="24"/>
          <w:szCs w:val="24"/>
        </w:rPr>
        <w:t xml:space="preserve"> технологии систематически проводили утреннюю гимнастику, дыхательную гимнастику, регулирующую функцию дыхания, артикуляционную гимнастику, способствующую развитию активности артикуляционного аппарата, комплексы упражнений после сна, физкультурные занятия на свежем воздухе, физкультурные минутки (веселые разминки), подвижные игры на прогулке. Проводились спортивные праздники и досуги. Во всех группах Учреждения ведутся журналы здоровья, в которых воспитатели и специалисты прослеживают изменения в состоянии здоровья, в антропометрических данных воспитанников. Для свободной двигательной деятельности детей в детском саду созданы все условия, в распоряжении детей большое многообразие спортивных атрибутов, оборудования.</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Особое внимание в МБДОУ </w:t>
      </w:r>
      <w:r w:rsidR="005948B6">
        <w:rPr>
          <w:rFonts w:ascii="Times New Roman" w:hAnsi="Times New Roman"/>
          <w:sz w:val="24"/>
          <w:szCs w:val="24"/>
        </w:rPr>
        <w:t>«Детский сад «</w:t>
      </w:r>
      <w:proofErr w:type="spellStart"/>
      <w:r w:rsidR="005948B6">
        <w:rPr>
          <w:rFonts w:ascii="Times New Roman" w:hAnsi="Times New Roman"/>
          <w:sz w:val="24"/>
          <w:szCs w:val="24"/>
        </w:rPr>
        <w:t>Рябинушка</w:t>
      </w:r>
      <w:proofErr w:type="spellEnd"/>
      <w:r w:rsidR="005948B6">
        <w:rPr>
          <w:rFonts w:ascii="Times New Roman" w:hAnsi="Times New Roman"/>
          <w:sz w:val="24"/>
          <w:szCs w:val="24"/>
        </w:rPr>
        <w:t xml:space="preserve">» с. Гостищево» </w:t>
      </w:r>
      <w:r w:rsidRPr="00062EB5">
        <w:rPr>
          <w:rFonts w:ascii="Times New Roman" w:hAnsi="Times New Roman"/>
          <w:sz w:val="24"/>
          <w:szCs w:val="24"/>
        </w:rPr>
        <w:t>уделяется организации рационального и полноценного</w:t>
      </w:r>
      <w:r w:rsidR="005948B6">
        <w:rPr>
          <w:rFonts w:ascii="Times New Roman" w:hAnsi="Times New Roman"/>
          <w:sz w:val="24"/>
          <w:szCs w:val="24"/>
        </w:rPr>
        <w:t xml:space="preserve"> </w:t>
      </w:r>
      <w:r w:rsidRPr="00062EB5">
        <w:rPr>
          <w:rFonts w:ascii="Times New Roman" w:hAnsi="Times New Roman"/>
          <w:sz w:val="24"/>
          <w:szCs w:val="24"/>
        </w:rPr>
        <w:t>питания</w:t>
      </w:r>
      <w:r w:rsidR="005948B6">
        <w:rPr>
          <w:rFonts w:ascii="Times New Roman" w:hAnsi="Times New Roman"/>
          <w:sz w:val="24"/>
          <w:szCs w:val="24"/>
        </w:rPr>
        <w:t xml:space="preserve"> </w:t>
      </w:r>
      <w:r w:rsidRPr="00062EB5">
        <w:rPr>
          <w:rFonts w:ascii="Times New Roman" w:hAnsi="Times New Roman"/>
          <w:sz w:val="24"/>
          <w:szCs w:val="24"/>
        </w:rPr>
        <w:t xml:space="preserve">дошкольников. Воспитанники ДОУ получают </w:t>
      </w:r>
      <w:r w:rsidRPr="005D6BFA">
        <w:rPr>
          <w:rFonts w:ascii="Times New Roman" w:hAnsi="Times New Roman"/>
          <w:sz w:val="24"/>
          <w:szCs w:val="24"/>
        </w:rPr>
        <w:t>четырехразовое</w:t>
      </w:r>
      <w:r w:rsidRPr="00062EB5">
        <w:rPr>
          <w:rFonts w:ascii="Times New Roman" w:hAnsi="Times New Roman"/>
          <w:sz w:val="24"/>
          <w:szCs w:val="24"/>
        </w:rPr>
        <w:t xml:space="preserve"> питание, которое удовлетворяет физиологические потребности детей в основных пищевых веществах и энергии в соответствии с СанПиН 2.4.1.3049-13. Руководство и контроль этой важной части деятельности дошкольного учреждения осуществляет заведующий. При составлении меню учитывается подбор продуктов, обеспечивающих потребность детей в основных пищевых веществах и энергии, с учетом возраста, обеспечивается разнообразный ассортимент блюд. Дети получают овощи и фрукты в основном в виде салатов и овощных блюд, соков. В учреждении разработана картотека блюд, примерные десятидневные меню (по сезонам). В период сезонных подъемов заболеваний острыми респираторными инфекциями в рацион питания вводятся фитонциды. В ДОУ организовано диетическое питание детей. </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Питание осуществляется в соответствии с 10-дневным перспективным меню, его состав меняется в зависимости от сезона. В летний период увеличивается количество свежих овощей и фруктов. В весенне-зимний период в питание детей вводятся поливитамины. </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Вопросами организации питания в дошкольном учреждении занимаются несколько служебных подразделений: административное, медицинское, хозяйственное. Регулярно </w:t>
      </w:r>
      <w:proofErr w:type="spellStart"/>
      <w:r w:rsidRPr="00062EB5">
        <w:rPr>
          <w:rFonts w:ascii="Times New Roman" w:hAnsi="Times New Roman"/>
          <w:sz w:val="24"/>
          <w:szCs w:val="24"/>
        </w:rPr>
        <w:t>бракеражная</w:t>
      </w:r>
      <w:proofErr w:type="spellEnd"/>
      <w:r w:rsidRPr="00062EB5">
        <w:rPr>
          <w:rFonts w:ascii="Times New Roman" w:hAnsi="Times New Roman"/>
          <w:sz w:val="24"/>
          <w:szCs w:val="24"/>
        </w:rPr>
        <w:t xml:space="preserve"> комиссия, созданная в детском саду, проводит проверку продуктов на качество и безопасность.</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Один раз в десять дней анализируется выполнение среднесуточной нормы продуктов на одного ребенка и, при необходимости, осуществляется коррекция питания в следующий период. Ежемесячно проводится мониторинг выполнения натуральных норм в соотношении с денежными нормативами, подсчитывается исполнение калорийности.</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На информационном стенде для родителей ежедневно размещается меню с выходом порции каждого блюда. На пищеблоке размещен график выдачи готовой продукции для групп, масса порций. Контрольная порция выставляется ежедневно. Выполнение натуральных норм питания составляет 97 %.</w:t>
      </w:r>
    </w:p>
    <w:p w:rsidR="00062EB5" w:rsidRPr="00062EB5" w:rsidRDefault="00062EB5" w:rsidP="00FB378C">
      <w:pPr>
        <w:spacing w:after="0" w:line="240" w:lineRule="auto"/>
        <w:ind w:firstLine="709"/>
        <w:jc w:val="both"/>
        <w:rPr>
          <w:rFonts w:ascii="Times New Roman" w:hAnsi="Times New Roman"/>
          <w:sz w:val="24"/>
          <w:szCs w:val="24"/>
        </w:rPr>
      </w:pPr>
      <w:r w:rsidRPr="00062EB5">
        <w:rPr>
          <w:rFonts w:ascii="Times New Roman" w:hAnsi="Times New Roman"/>
          <w:sz w:val="24"/>
          <w:szCs w:val="24"/>
        </w:rPr>
        <w:t>Педагогическая составляющая процесса организации питания включает в себя использование алгоритмов обучения детей навыкам самообслуживания, сервировки стола, культуры поведения за столом.</w:t>
      </w:r>
    </w:p>
    <w:p w:rsidR="00F32C32" w:rsidRPr="006B111D" w:rsidRDefault="00F32C32" w:rsidP="00F32C32">
      <w:pPr>
        <w:spacing w:after="0" w:line="240" w:lineRule="auto"/>
        <w:ind w:firstLine="709"/>
        <w:jc w:val="both"/>
        <w:rPr>
          <w:rFonts w:ascii="Times New Roman" w:hAnsi="Times New Roman"/>
          <w:sz w:val="24"/>
          <w:szCs w:val="24"/>
        </w:rPr>
      </w:pPr>
      <w:r w:rsidRPr="006B111D">
        <w:rPr>
          <w:rFonts w:ascii="Times New Roman" w:hAnsi="Times New Roman"/>
          <w:sz w:val="24"/>
          <w:szCs w:val="24"/>
        </w:rPr>
        <w:t xml:space="preserve">Положительная динамика укрепления здоровья воспитанников существует, но она недостаточна, для того чтобы говорить об эффективной системе </w:t>
      </w:r>
      <w:proofErr w:type="spellStart"/>
      <w:r w:rsidRPr="006B111D">
        <w:rPr>
          <w:rFonts w:ascii="Times New Roman" w:hAnsi="Times New Roman"/>
          <w:sz w:val="24"/>
          <w:szCs w:val="24"/>
        </w:rPr>
        <w:t>здоровьесбережения</w:t>
      </w:r>
      <w:proofErr w:type="spellEnd"/>
      <w:r w:rsidRPr="006B111D">
        <w:rPr>
          <w:rFonts w:ascii="Times New Roman" w:hAnsi="Times New Roman"/>
          <w:sz w:val="24"/>
          <w:szCs w:val="24"/>
        </w:rPr>
        <w:t xml:space="preserve"> в Учреждении, позволяющей спрогнозировать и предупредить детскую заболеваемость.</w:t>
      </w:r>
    </w:p>
    <w:p w:rsidR="00F32C32" w:rsidRDefault="00F32C32" w:rsidP="00F32C32">
      <w:pPr>
        <w:spacing w:after="0" w:line="240" w:lineRule="auto"/>
        <w:ind w:firstLine="709"/>
        <w:jc w:val="both"/>
        <w:rPr>
          <w:rFonts w:ascii="Times New Roman" w:hAnsi="Times New Roman"/>
          <w:sz w:val="24"/>
          <w:szCs w:val="24"/>
        </w:rPr>
      </w:pPr>
      <w:r w:rsidRPr="006B111D">
        <w:rPr>
          <w:rFonts w:ascii="Times New Roman" w:hAnsi="Times New Roman"/>
          <w:sz w:val="24"/>
          <w:szCs w:val="24"/>
        </w:rPr>
        <w:t>В современных условиях полноц</w:t>
      </w:r>
      <w:r>
        <w:rPr>
          <w:rFonts w:ascii="Times New Roman" w:hAnsi="Times New Roman"/>
          <w:sz w:val="24"/>
          <w:szCs w:val="24"/>
        </w:rPr>
        <w:t>енное воспитание и развитие ребе</w:t>
      </w:r>
      <w:r w:rsidRPr="006B111D">
        <w:rPr>
          <w:rFonts w:ascii="Times New Roman" w:hAnsi="Times New Roman"/>
          <w:sz w:val="24"/>
          <w:szCs w:val="24"/>
        </w:rPr>
        <w:t>нка возможно только при интеграции образовательной и лечебно–оздоровительной деятельности дошкольного учреждения, следовательно, тесного взаимодействия педагогов и медицинских работников. При проведении физкультурных занятий осуществляется медико-педагогический контроль за</w:t>
      </w:r>
      <w:r>
        <w:rPr>
          <w:rFonts w:ascii="Times New Roman" w:hAnsi="Times New Roman"/>
          <w:sz w:val="24"/>
          <w:szCs w:val="24"/>
        </w:rPr>
        <w:t xml:space="preserve"> </w:t>
      </w:r>
      <w:r w:rsidRPr="006B111D">
        <w:rPr>
          <w:rFonts w:ascii="Times New Roman" w:hAnsi="Times New Roman"/>
          <w:sz w:val="24"/>
          <w:szCs w:val="24"/>
        </w:rPr>
        <w:t xml:space="preserve">правильной организацией занятия, физической </w:t>
      </w:r>
      <w:r w:rsidRPr="006B111D">
        <w:rPr>
          <w:rFonts w:ascii="Times New Roman" w:hAnsi="Times New Roman"/>
          <w:sz w:val="24"/>
          <w:szCs w:val="24"/>
        </w:rPr>
        <w:lastRenderedPageBreak/>
        <w:t>нагрузкой соответственно полу, возрасту, группе здоровья и даются рекомендации при той или иной патологии.</w:t>
      </w:r>
    </w:p>
    <w:p w:rsidR="00F32C32" w:rsidRDefault="00F32C32" w:rsidP="00F32C32">
      <w:pPr>
        <w:spacing w:after="0" w:line="240" w:lineRule="auto"/>
        <w:ind w:firstLine="709"/>
        <w:jc w:val="both"/>
        <w:rPr>
          <w:rFonts w:ascii="Times New Roman" w:hAnsi="Times New Roman"/>
          <w:sz w:val="24"/>
          <w:szCs w:val="24"/>
        </w:rPr>
      </w:pPr>
      <w:r w:rsidRPr="00135262">
        <w:rPr>
          <w:rFonts w:ascii="Times New Roman" w:hAnsi="Times New Roman"/>
          <w:sz w:val="24"/>
          <w:szCs w:val="24"/>
        </w:rPr>
        <w:t>Предметом пристального внимания руко</w:t>
      </w:r>
      <w:r>
        <w:rPr>
          <w:rFonts w:ascii="Times New Roman" w:hAnsi="Times New Roman"/>
          <w:sz w:val="24"/>
          <w:szCs w:val="24"/>
        </w:rPr>
        <w:t xml:space="preserve">водителя дошкольного учреждения </w:t>
      </w:r>
      <w:r w:rsidRPr="00135262">
        <w:rPr>
          <w:rFonts w:ascii="Times New Roman" w:hAnsi="Times New Roman"/>
          <w:sz w:val="24"/>
          <w:szCs w:val="24"/>
        </w:rPr>
        <w:t xml:space="preserve">остается организация </w:t>
      </w:r>
      <w:proofErr w:type="spellStart"/>
      <w:r w:rsidRPr="00135262">
        <w:rPr>
          <w:rFonts w:ascii="Times New Roman" w:hAnsi="Times New Roman"/>
          <w:sz w:val="24"/>
          <w:szCs w:val="24"/>
        </w:rPr>
        <w:t>здоровьесберег</w:t>
      </w:r>
      <w:r>
        <w:rPr>
          <w:rFonts w:ascii="Times New Roman" w:hAnsi="Times New Roman"/>
          <w:sz w:val="24"/>
          <w:szCs w:val="24"/>
        </w:rPr>
        <w:t>ающей</w:t>
      </w:r>
      <w:proofErr w:type="spellEnd"/>
      <w:r>
        <w:rPr>
          <w:rFonts w:ascii="Times New Roman" w:hAnsi="Times New Roman"/>
          <w:sz w:val="24"/>
          <w:szCs w:val="24"/>
        </w:rPr>
        <w:t xml:space="preserve"> среды пребывания ребенка. </w:t>
      </w:r>
      <w:r w:rsidRPr="00135262">
        <w:rPr>
          <w:rFonts w:ascii="Times New Roman" w:hAnsi="Times New Roman"/>
          <w:sz w:val="24"/>
          <w:szCs w:val="24"/>
        </w:rPr>
        <w:t>Оздоровительная линия проходит и через предме</w:t>
      </w:r>
      <w:r>
        <w:rPr>
          <w:rFonts w:ascii="Times New Roman" w:hAnsi="Times New Roman"/>
          <w:sz w:val="24"/>
          <w:szCs w:val="24"/>
        </w:rPr>
        <w:t xml:space="preserve">тную среду групп детского сада. </w:t>
      </w:r>
      <w:r w:rsidRPr="00135262">
        <w:rPr>
          <w:rFonts w:ascii="Times New Roman" w:hAnsi="Times New Roman"/>
          <w:sz w:val="24"/>
          <w:szCs w:val="24"/>
        </w:rPr>
        <w:t xml:space="preserve">Результатом этого сложного, но творческого </w:t>
      </w:r>
      <w:r>
        <w:rPr>
          <w:rFonts w:ascii="Times New Roman" w:hAnsi="Times New Roman"/>
          <w:sz w:val="24"/>
          <w:szCs w:val="24"/>
        </w:rPr>
        <w:t xml:space="preserve">пути группы детского сада имеют </w:t>
      </w:r>
      <w:r w:rsidRPr="00135262">
        <w:rPr>
          <w:rFonts w:ascii="Times New Roman" w:hAnsi="Times New Roman"/>
          <w:sz w:val="24"/>
          <w:szCs w:val="24"/>
        </w:rPr>
        <w:t>центры физкультуры и оздоровле</w:t>
      </w:r>
      <w:r>
        <w:rPr>
          <w:rFonts w:ascii="Times New Roman" w:hAnsi="Times New Roman"/>
          <w:sz w:val="24"/>
          <w:szCs w:val="24"/>
        </w:rPr>
        <w:t xml:space="preserve">ния. Они оснащены стандартным и </w:t>
      </w:r>
      <w:r w:rsidRPr="00135262">
        <w:rPr>
          <w:rFonts w:ascii="Times New Roman" w:hAnsi="Times New Roman"/>
          <w:sz w:val="24"/>
          <w:szCs w:val="24"/>
        </w:rPr>
        <w:t>нетрадиционным оборудованием разн</w:t>
      </w:r>
      <w:r>
        <w:rPr>
          <w:rFonts w:ascii="Times New Roman" w:hAnsi="Times New Roman"/>
          <w:sz w:val="24"/>
          <w:szCs w:val="24"/>
        </w:rPr>
        <w:t>ой физической направленности</w:t>
      </w:r>
      <w:r w:rsidRPr="00135262">
        <w:rPr>
          <w:rFonts w:ascii="Times New Roman" w:hAnsi="Times New Roman"/>
          <w:sz w:val="24"/>
          <w:szCs w:val="24"/>
        </w:rPr>
        <w:t>.</w:t>
      </w:r>
    </w:p>
    <w:p w:rsidR="00F32C32" w:rsidRPr="00DB6E3A" w:rsidRDefault="00F32C32" w:rsidP="00F32C32">
      <w:pPr>
        <w:spacing w:after="0" w:line="240" w:lineRule="auto"/>
        <w:ind w:firstLine="709"/>
        <w:jc w:val="both"/>
        <w:rPr>
          <w:rFonts w:ascii="Times New Roman" w:hAnsi="Times New Roman"/>
          <w:sz w:val="24"/>
          <w:szCs w:val="24"/>
        </w:rPr>
      </w:pPr>
      <w:r w:rsidRPr="00DB6E3A">
        <w:rPr>
          <w:rFonts w:ascii="Times New Roman" w:hAnsi="Times New Roman"/>
          <w:sz w:val="24"/>
          <w:szCs w:val="24"/>
        </w:rPr>
        <w:t>Много внимания уделяется</w:t>
      </w:r>
      <w:r>
        <w:rPr>
          <w:rFonts w:ascii="Times New Roman" w:hAnsi="Times New Roman"/>
          <w:sz w:val="24"/>
          <w:szCs w:val="24"/>
        </w:rPr>
        <w:t xml:space="preserve"> </w:t>
      </w:r>
      <w:r w:rsidRPr="00DB6E3A">
        <w:rPr>
          <w:rFonts w:ascii="Times New Roman" w:hAnsi="Times New Roman"/>
          <w:sz w:val="24"/>
          <w:szCs w:val="24"/>
        </w:rPr>
        <w:t>сохранению психического здоровья детей.</w:t>
      </w:r>
    </w:p>
    <w:p w:rsidR="00F32C32" w:rsidRPr="00DB6E3A" w:rsidRDefault="00F32C32" w:rsidP="00F32C32">
      <w:pPr>
        <w:spacing w:after="0" w:line="240" w:lineRule="auto"/>
        <w:ind w:firstLine="709"/>
        <w:jc w:val="both"/>
        <w:rPr>
          <w:rFonts w:ascii="Times New Roman" w:hAnsi="Times New Roman"/>
          <w:sz w:val="24"/>
          <w:szCs w:val="24"/>
        </w:rPr>
      </w:pPr>
      <w:r w:rsidRPr="00DB6E3A">
        <w:rPr>
          <w:rFonts w:ascii="Times New Roman" w:hAnsi="Times New Roman"/>
          <w:sz w:val="24"/>
          <w:szCs w:val="24"/>
        </w:rPr>
        <w:t>Согласно ФГОС ДО обеспечиваются</w:t>
      </w:r>
      <w:r>
        <w:rPr>
          <w:rFonts w:ascii="Times New Roman" w:hAnsi="Times New Roman"/>
          <w:sz w:val="24"/>
          <w:szCs w:val="24"/>
        </w:rPr>
        <w:t xml:space="preserve"> </w:t>
      </w:r>
      <w:r w:rsidRPr="00DB6E3A">
        <w:rPr>
          <w:rFonts w:ascii="Times New Roman" w:hAnsi="Times New Roman"/>
          <w:sz w:val="24"/>
          <w:szCs w:val="24"/>
        </w:rPr>
        <w:t>следующие психолого-педагогические условия реализации основной образовательной программы дошкольного образования:</w:t>
      </w:r>
    </w:p>
    <w:p w:rsidR="00F32C32" w:rsidRPr="00F83B29" w:rsidRDefault="00F32C32" w:rsidP="00DA7427">
      <w:pPr>
        <w:pStyle w:val="a4"/>
        <w:numPr>
          <w:ilvl w:val="0"/>
          <w:numId w:val="3"/>
        </w:numPr>
        <w:spacing w:after="0" w:line="240" w:lineRule="auto"/>
        <w:ind w:left="0" w:firstLine="709"/>
        <w:jc w:val="both"/>
        <w:rPr>
          <w:rFonts w:ascii="Times New Roman" w:hAnsi="Times New Roman"/>
          <w:sz w:val="24"/>
          <w:szCs w:val="24"/>
        </w:rPr>
      </w:pPr>
      <w:r w:rsidRPr="00F83B29">
        <w:rPr>
          <w:rFonts w:ascii="Times New Roman" w:hAnsi="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32C32" w:rsidRPr="00F83B29" w:rsidRDefault="00F32C32" w:rsidP="00DA7427">
      <w:pPr>
        <w:pStyle w:val="a4"/>
        <w:numPr>
          <w:ilvl w:val="0"/>
          <w:numId w:val="3"/>
        </w:numPr>
        <w:spacing w:after="0" w:line="240" w:lineRule="auto"/>
        <w:ind w:left="0" w:firstLine="709"/>
        <w:jc w:val="both"/>
        <w:rPr>
          <w:rFonts w:ascii="Times New Roman" w:hAnsi="Times New Roman"/>
          <w:sz w:val="24"/>
          <w:szCs w:val="24"/>
        </w:rPr>
      </w:pPr>
      <w:proofErr w:type="gramStart"/>
      <w:r w:rsidRPr="00F83B29">
        <w:rPr>
          <w:rFonts w:ascii="Times New Roman" w:hAnsi="Times New Roman"/>
          <w:sz w:val="24"/>
          <w:szCs w:val="24"/>
        </w:rPr>
        <w:t>использование</w:t>
      </w:r>
      <w:proofErr w:type="gramEnd"/>
      <w:r w:rsidRPr="00F83B29">
        <w:rPr>
          <w:rFonts w:ascii="Times New Roman" w:hAnsi="Times New Roman"/>
          <w:sz w:val="24"/>
          <w:szCs w:val="24"/>
        </w:rPr>
        <w:t xml:space="preserve">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32C32" w:rsidRPr="00F83B29" w:rsidRDefault="00F32C32" w:rsidP="00DA7427">
      <w:pPr>
        <w:pStyle w:val="a4"/>
        <w:numPr>
          <w:ilvl w:val="0"/>
          <w:numId w:val="3"/>
        </w:numPr>
        <w:spacing w:after="0" w:line="240" w:lineRule="auto"/>
        <w:ind w:left="0" w:firstLine="709"/>
        <w:jc w:val="both"/>
        <w:rPr>
          <w:rFonts w:ascii="Times New Roman" w:hAnsi="Times New Roman"/>
          <w:sz w:val="24"/>
          <w:szCs w:val="24"/>
        </w:rPr>
      </w:pPr>
      <w:r w:rsidRPr="00F83B29">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32C32" w:rsidRPr="00F83B29" w:rsidRDefault="00F32C32" w:rsidP="00DA7427">
      <w:pPr>
        <w:pStyle w:val="a4"/>
        <w:numPr>
          <w:ilvl w:val="0"/>
          <w:numId w:val="3"/>
        </w:numPr>
        <w:spacing w:after="0" w:line="240" w:lineRule="auto"/>
        <w:ind w:left="0" w:firstLine="709"/>
        <w:jc w:val="both"/>
        <w:rPr>
          <w:rFonts w:ascii="Times New Roman" w:hAnsi="Times New Roman"/>
          <w:sz w:val="24"/>
          <w:szCs w:val="24"/>
        </w:rPr>
      </w:pPr>
      <w:r w:rsidRPr="00F83B29">
        <w:rPr>
          <w:rFonts w:ascii="Times New Roman" w:hAnsi="Times New Roman"/>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32C32" w:rsidRPr="00F83B29" w:rsidRDefault="00F32C32" w:rsidP="00DA7427">
      <w:pPr>
        <w:pStyle w:val="a4"/>
        <w:numPr>
          <w:ilvl w:val="0"/>
          <w:numId w:val="3"/>
        </w:numPr>
        <w:spacing w:after="0" w:line="240" w:lineRule="auto"/>
        <w:ind w:left="0" w:firstLine="709"/>
        <w:jc w:val="both"/>
        <w:rPr>
          <w:rFonts w:ascii="Times New Roman" w:hAnsi="Times New Roman"/>
          <w:sz w:val="24"/>
          <w:szCs w:val="24"/>
        </w:rPr>
      </w:pPr>
      <w:r w:rsidRPr="00F83B29">
        <w:rPr>
          <w:rFonts w:ascii="Times New Roman" w:hAnsi="Times New Roman"/>
          <w:sz w:val="24"/>
          <w:szCs w:val="24"/>
        </w:rPr>
        <w:t>поддержка инициативы и самостоятельности детей в специфических для них видах деятельности;</w:t>
      </w:r>
    </w:p>
    <w:p w:rsidR="00F32C32" w:rsidRPr="00F83B29" w:rsidRDefault="00F32C32" w:rsidP="00DA7427">
      <w:pPr>
        <w:pStyle w:val="a4"/>
        <w:numPr>
          <w:ilvl w:val="0"/>
          <w:numId w:val="3"/>
        </w:numPr>
        <w:spacing w:after="0" w:line="240" w:lineRule="auto"/>
        <w:ind w:left="0" w:firstLine="709"/>
        <w:jc w:val="both"/>
        <w:rPr>
          <w:rFonts w:ascii="Times New Roman" w:hAnsi="Times New Roman"/>
          <w:sz w:val="24"/>
          <w:szCs w:val="24"/>
        </w:rPr>
      </w:pPr>
      <w:r w:rsidRPr="00F83B29">
        <w:rPr>
          <w:rFonts w:ascii="Times New Roman" w:hAnsi="Times New Roman"/>
          <w:sz w:val="24"/>
          <w:szCs w:val="24"/>
        </w:rPr>
        <w:t>возможность выбора детьми материалов, видов активности, участников совместной деятельности и общения;</w:t>
      </w:r>
    </w:p>
    <w:p w:rsidR="00F32C32" w:rsidRPr="00F83B29" w:rsidRDefault="00F32C32" w:rsidP="00DA7427">
      <w:pPr>
        <w:pStyle w:val="a4"/>
        <w:numPr>
          <w:ilvl w:val="0"/>
          <w:numId w:val="3"/>
        </w:numPr>
        <w:spacing w:after="0" w:line="240" w:lineRule="auto"/>
        <w:ind w:left="0" w:firstLine="709"/>
        <w:jc w:val="both"/>
        <w:rPr>
          <w:rFonts w:ascii="Times New Roman" w:hAnsi="Times New Roman"/>
          <w:sz w:val="24"/>
          <w:szCs w:val="24"/>
        </w:rPr>
      </w:pPr>
      <w:r w:rsidRPr="00F83B29">
        <w:rPr>
          <w:rFonts w:ascii="Times New Roman" w:hAnsi="Times New Roman"/>
          <w:sz w:val="24"/>
          <w:szCs w:val="24"/>
        </w:rPr>
        <w:t>защита детей от всех форм физического и психического насилия;</w:t>
      </w:r>
    </w:p>
    <w:p w:rsidR="00F32C32" w:rsidRPr="00F83B29" w:rsidRDefault="00F32C32" w:rsidP="00DA7427">
      <w:pPr>
        <w:pStyle w:val="a4"/>
        <w:numPr>
          <w:ilvl w:val="0"/>
          <w:numId w:val="3"/>
        </w:numPr>
        <w:spacing w:after="0" w:line="240" w:lineRule="auto"/>
        <w:ind w:left="0" w:firstLine="709"/>
        <w:jc w:val="both"/>
        <w:rPr>
          <w:rFonts w:ascii="Times New Roman" w:hAnsi="Times New Roman"/>
          <w:sz w:val="24"/>
          <w:szCs w:val="24"/>
        </w:rPr>
      </w:pPr>
      <w:r w:rsidRPr="00F83B29">
        <w:rPr>
          <w:rFonts w:ascii="Times New Roman" w:hAnsi="Times New Roman"/>
          <w:sz w:val="24"/>
          <w:szCs w:val="24"/>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F32C32" w:rsidRDefault="00F32C32" w:rsidP="00F32C32">
      <w:pPr>
        <w:spacing w:after="0" w:line="240" w:lineRule="auto"/>
        <w:ind w:firstLine="709"/>
        <w:jc w:val="both"/>
        <w:rPr>
          <w:rFonts w:ascii="Times New Roman" w:hAnsi="Times New Roman"/>
          <w:sz w:val="24"/>
          <w:szCs w:val="24"/>
        </w:rPr>
      </w:pPr>
      <w:r w:rsidRPr="00DB6E3A">
        <w:rPr>
          <w:rFonts w:ascii="Times New Roman" w:hAnsi="Times New Roman"/>
          <w:sz w:val="24"/>
          <w:szCs w:val="24"/>
        </w:rPr>
        <w:t>Большое внимание уделяется социально-личностно-коммуникативному развитию дошкольников, формированию у них навыков межличностного взаимодействия со сверстниками и взрослыми. У педагогов формируется потребность в пополнении психологических знаний, реализовывалось желание использовать их в практической деятельности. Активно в процесс психолого-педагогического просвещения вовлекаются семьи воспитанников.</w:t>
      </w:r>
    </w:p>
    <w:p w:rsidR="00F32C32" w:rsidRPr="0072112A" w:rsidRDefault="00F32C32" w:rsidP="00F32C3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2112A">
        <w:rPr>
          <w:rFonts w:ascii="Times New Roman" w:eastAsiaTheme="minorHAnsi" w:hAnsi="Times New Roman"/>
          <w:color w:val="000000"/>
          <w:sz w:val="24"/>
          <w:szCs w:val="24"/>
        </w:rPr>
        <w:t xml:space="preserve">Психолого-педагогические условия образовательного процесса, созданные в Учреждении,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w:t>
      </w:r>
    </w:p>
    <w:p w:rsidR="00F32C32" w:rsidRPr="0072112A" w:rsidRDefault="00F32C32" w:rsidP="00F32C3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2112A">
        <w:rPr>
          <w:rFonts w:ascii="Times New Roman" w:eastAsiaTheme="minorHAnsi" w:hAnsi="Times New Roman"/>
          <w:color w:val="000000"/>
          <w:sz w:val="24"/>
          <w:szCs w:val="24"/>
        </w:rPr>
        <w:t xml:space="preserve">С целью выявления характера трудностей, возникающих у ребенка, в процессе овладения им программного материала, и в работе с ним у педагогов и родителей, а также установления причин этих трудностей в Учреждения действует психолого-медико-педагогический консилиум, систематическая работа которого помогает педагогам обеспечить комплексное сопровождение воспитанников с отклонениями в развитии. </w:t>
      </w:r>
    </w:p>
    <w:p w:rsidR="00F32C32" w:rsidRPr="0072112A" w:rsidRDefault="00F32C32" w:rsidP="00F32C32">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72112A">
        <w:rPr>
          <w:rFonts w:ascii="Times New Roman" w:eastAsiaTheme="minorHAnsi" w:hAnsi="Times New Roman"/>
          <w:color w:val="000000"/>
          <w:sz w:val="24"/>
          <w:szCs w:val="24"/>
        </w:rPr>
        <w:t>Основными направлениями психологической службы являются</w:t>
      </w:r>
      <w:r w:rsidRPr="0072112A">
        <w:rPr>
          <w:rFonts w:ascii="Times New Roman" w:eastAsiaTheme="minorHAnsi" w:hAnsi="Times New Roman"/>
          <w:b/>
          <w:bCs/>
          <w:color w:val="000000"/>
          <w:sz w:val="24"/>
          <w:szCs w:val="24"/>
        </w:rPr>
        <w:t xml:space="preserve">: </w:t>
      </w:r>
      <w:r w:rsidRPr="0072112A">
        <w:rPr>
          <w:rFonts w:ascii="Times New Roman" w:eastAsiaTheme="minorHAnsi" w:hAnsi="Times New Roman"/>
          <w:color w:val="000000"/>
          <w:sz w:val="24"/>
          <w:szCs w:val="24"/>
        </w:rPr>
        <w:t xml:space="preserve">диагностическое, коррекционно-развивающее, просветительское. </w:t>
      </w:r>
      <w:r>
        <w:rPr>
          <w:rFonts w:ascii="Times New Roman" w:eastAsiaTheme="minorHAnsi" w:hAnsi="Times New Roman"/>
          <w:color w:val="000000"/>
          <w:sz w:val="24"/>
          <w:szCs w:val="24"/>
        </w:rPr>
        <w:t>О</w:t>
      </w:r>
      <w:r w:rsidRPr="0072112A">
        <w:rPr>
          <w:rFonts w:ascii="Times New Roman" w:eastAsiaTheme="minorHAnsi" w:hAnsi="Times New Roman"/>
          <w:color w:val="000000"/>
          <w:sz w:val="24"/>
          <w:szCs w:val="24"/>
        </w:rPr>
        <w:t>тмечена динамика сохранения и развития здоровья детей, совершенствуются психолого – педагогические условия для развития детей, по всем направлениям развития в соответствии с ФГОСДО</w:t>
      </w:r>
      <w:r w:rsidRPr="000A0A95">
        <w:rPr>
          <w:rFonts w:ascii="Times New Roman" w:eastAsiaTheme="minorHAnsi" w:hAnsi="Times New Roman"/>
          <w:color w:val="000000"/>
          <w:sz w:val="23"/>
          <w:szCs w:val="23"/>
        </w:rPr>
        <w:t xml:space="preserve">. </w:t>
      </w:r>
    </w:p>
    <w:p w:rsidR="00F32C32" w:rsidRPr="0072112A" w:rsidRDefault="00F32C32" w:rsidP="00F32C3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2112A">
        <w:rPr>
          <w:rFonts w:ascii="Times New Roman" w:eastAsiaTheme="minorHAnsi" w:hAnsi="Times New Roman"/>
          <w:b/>
          <w:bCs/>
          <w:color w:val="000000"/>
          <w:sz w:val="24"/>
          <w:szCs w:val="24"/>
        </w:rPr>
        <w:lastRenderedPageBreak/>
        <w:t xml:space="preserve">Проблемное поле: </w:t>
      </w:r>
      <w:r w:rsidRPr="0072112A">
        <w:rPr>
          <w:rFonts w:ascii="Times New Roman" w:eastAsiaTheme="minorHAnsi" w:hAnsi="Times New Roman"/>
          <w:color w:val="000000"/>
          <w:sz w:val="24"/>
          <w:szCs w:val="24"/>
        </w:rPr>
        <w:t xml:space="preserve">Но, к сожалению, все чаще в учреждение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требующие повышенного внимания, консультаций специалистов. Таким образом, необходимо пересмотреть механизм использования индивидуальных маршрутов здоровья, которое носит скорее формальный характер. </w:t>
      </w:r>
    </w:p>
    <w:p w:rsidR="00F32C32" w:rsidRPr="0072112A" w:rsidRDefault="00F32C32" w:rsidP="00F32C3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2112A">
        <w:rPr>
          <w:rFonts w:ascii="Times New Roman" w:eastAsiaTheme="minorHAnsi" w:hAnsi="Times New Roman"/>
          <w:color w:val="000000"/>
          <w:sz w:val="24"/>
          <w:szCs w:val="24"/>
        </w:rPr>
        <w:t xml:space="preserve">Хотя физкультурно-оздоровительная и лечебно-профилактическая работа учреждения и ведутся в системе, но требуют серьезной коррекции блок: «Взаимодействие с социумом в вопросах поддержания и укрепления здоровья всех участников образовательного процесса» так как наблюдается высокая заболеваемость сотрудников детского сада и рост числа взрослых (как сотрудников ДОУ, так и родителей воспитанников) с низким уровнем культуры здоровья, проявляющих инертность в ведении здорового образа жизни. </w:t>
      </w:r>
    </w:p>
    <w:p w:rsidR="00F32C32" w:rsidRPr="0072112A" w:rsidRDefault="00F32C32" w:rsidP="00F32C3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2112A">
        <w:rPr>
          <w:rFonts w:ascii="Times New Roman" w:eastAsiaTheme="minorHAnsi" w:hAnsi="Times New Roman"/>
          <w:b/>
          <w:bCs/>
          <w:color w:val="000000"/>
          <w:sz w:val="24"/>
          <w:szCs w:val="24"/>
        </w:rPr>
        <w:t xml:space="preserve">Перспективы развития: </w:t>
      </w:r>
      <w:r w:rsidRPr="0072112A">
        <w:rPr>
          <w:rFonts w:ascii="Times New Roman" w:eastAsiaTheme="minorHAnsi" w:hAnsi="Times New Roman"/>
          <w:color w:val="000000"/>
          <w:sz w:val="24"/>
          <w:szCs w:val="24"/>
        </w:rPr>
        <w:t xml:space="preserve">расширение сферы деятельности полифункционального центра поддержки и укрепления здоровья всех участников образовательного процесса, укрепление преемственных связей с учреждениями здравоохранения и спорта, ведение инновационной деятельности учреждения, реализации проектов в данном направлении. Это поможет, в конечном счете, добиться стабильной положительной динамики в вопросах поддержания и укрепления здоровья подрастающего поколения, приобщения к здоровому образу жизни заинтересованного взрослого населения. </w:t>
      </w:r>
    </w:p>
    <w:p w:rsidR="00F32C32" w:rsidRDefault="00F32C32" w:rsidP="00F32C32">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2112A">
        <w:rPr>
          <w:rFonts w:ascii="Times New Roman" w:eastAsiaTheme="minorHAnsi" w:hAnsi="Times New Roman"/>
          <w:b/>
          <w:bCs/>
          <w:color w:val="000000"/>
          <w:sz w:val="24"/>
          <w:szCs w:val="24"/>
        </w:rPr>
        <w:t xml:space="preserve">Возможные риски: </w:t>
      </w:r>
      <w:r w:rsidRPr="0072112A">
        <w:rPr>
          <w:rFonts w:ascii="Times New Roman" w:eastAsiaTheme="minorHAnsi" w:hAnsi="Times New Roman"/>
          <w:bCs/>
          <w:color w:val="000000"/>
          <w:sz w:val="24"/>
          <w:szCs w:val="24"/>
        </w:rPr>
        <w:t>п</w:t>
      </w:r>
      <w:r w:rsidRPr="0072112A">
        <w:rPr>
          <w:rFonts w:ascii="Times New Roman" w:eastAsiaTheme="minorHAnsi" w:hAnsi="Times New Roman"/>
          <w:color w:val="000000"/>
          <w:sz w:val="24"/>
          <w:szCs w:val="24"/>
        </w:rPr>
        <w:t xml:space="preserve">отенциальные потребители образовательных услуг могут недооценивать значимость физкультурно-оздоровительной и лечебно-профилактической работы с дошкольниками, уделяя больше внимания познавательному, речевому и художественно-эстетическому развитию детей. </w:t>
      </w:r>
    </w:p>
    <w:p w:rsidR="00A16B41" w:rsidRPr="0072112A" w:rsidRDefault="00A16B41" w:rsidP="00F86B07">
      <w:pPr>
        <w:autoSpaceDE w:val="0"/>
        <w:autoSpaceDN w:val="0"/>
        <w:adjustRightInd w:val="0"/>
        <w:spacing w:after="0" w:line="240" w:lineRule="auto"/>
        <w:jc w:val="both"/>
        <w:rPr>
          <w:rFonts w:ascii="Times New Roman" w:eastAsiaTheme="minorHAnsi" w:hAnsi="Times New Roman"/>
          <w:color w:val="000000"/>
          <w:sz w:val="24"/>
          <w:szCs w:val="24"/>
        </w:rPr>
      </w:pPr>
    </w:p>
    <w:p w:rsidR="00062EB5" w:rsidRPr="00764B0F" w:rsidRDefault="00062EB5" w:rsidP="00F86B07">
      <w:pPr>
        <w:spacing w:after="0" w:line="240" w:lineRule="auto"/>
        <w:jc w:val="center"/>
        <w:rPr>
          <w:rFonts w:ascii="Times New Roman" w:hAnsi="Times New Roman"/>
          <w:b/>
          <w:sz w:val="24"/>
          <w:szCs w:val="24"/>
        </w:rPr>
      </w:pPr>
      <w:r w:rsidRPr="00764B0F">
        <w:rPr>
          <w:rFonts w:ascii="Times New Roman" w:hAnsi="Times New Roman"/>
          <w:b/>
          <w:sz w:val="24"/>
          <w:szCs w:val="24"/>
        </w:rPr>
        <w:t>Анализ и оценка</w:t>
      </w:r>
      <w:r w:rsidR="00764B0F" w:rsidRPr="00764B0F">
        <w:rPr>
          <w:rFonts w:ascii="Times New Roman" w:hAnsi="Times New Roman"/>
          <w:b/>
          <w:sz w:val="24"/>
          <w:szCs w:val="24"/>
        </w:rPr>
        <w:t xml:space="preserve"> кадрового потенциала дошкольного образовательного учреждения</w:t>
      </w:r>
    </w:p>
    <w:p w:rsidR="00F86B07" w:rsidRPr="00602590" w:rsidRDefault="00F86B07" w:rsidP="00F86B0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Кадровая политика </w:t>
      </w:r>
      <w:r w:rsidRPr="00602590">
        <w:rPr>
          <w:rFonts w:ascii="Times New Roman" w:eastAsia="Times New Roman" w:hAnsi="Times New Roman"/>
          <w:sz w:val="24"/>
          <w:szCs w:val="24"/>
          <w:lang w:eastAsia="ru-RU"/>
        </w:rPr>
        <w:t>ДОУ ориентирована на развитие профессиональной компетентнос</w:t>
      </w:r>
      <w:r>
        <w:rPr>
          <w:rFonts w:ascii="Times New Roman" w:eastAsia="Times New Roman" w:hAnsi="Times New Roman"/>
          <w:sz w:val="24"/>
          <w:szCs w:val="24"/>
          <w:lang w:eastAsia="ru-RU"/>
        </w:rPr>
        <w:t xml:space="preserve">ти педагогического коллектива. </w:t>
      </w:r>
    </w:p>
    <w:p w:rsidR="00F86B07" w:rsidRPr="00602590" w:rsidRDefault="00F86B07" w:rsidP="00F86B0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Педагогический</w:t>
      </w:r>
      <w:r w:rsidRPr="00602590">
        <w:rPr>
          <w:rFonts w:ascii="Times New Roman" w:eastAsia="Times New Roman" w:hAnsi="Times New Roman"/>
          <w:sz w:val="24"/>
          <w:szCs w:val="24"/>
          <w:lang w:eastAsia="ru-RU"/>
        </w:rPr>
        <w:t xml:space="preserve"> коллектив реализует свое право на выбор образовательных программ, успешно решая эту задачу с учетом социально- экономических и культурных условий. В детском саду созданы условия психологического комфорта, атмосферы творчества. Педагоги отличаются своим профессионализмом и инициативностью. </w:t>
      </w:r>
    </w:p>
    <w:p w:rsidR="00F86B07" w:rsidRPr="00602590" w:rsidRDefault="00F86B07" w:rsidP="00F86B07">
      <w:pPr>
        <w:spacing w:after="0" w:line="240" w:lineRule="auto"/>
        <w:jc w:val="both"/>
        <w:rPr>
          <w:rFonts w:ascii="Times New Roman" w:eastAsia="Times New Roman" w:hAnsi="Times New Roman"/>
          <w:sz w:val="24"/>
          <w:szCs w:val="24"/>
          <w:lang w:eastAsia="ru-RU"/>
        </w:rPr>
      </w:pPr>
      <w:r w:rsidRPr="00602590">
        <w:rPr>
          <w:rFonts w:ascii="Times New Roman" w:eastAsia="Times New Roman" w:hAnsi="Times New Roman"/>
          <w:sz w:val="24"/>
          <w:szCs w:val="24"/>
          <w:lang w:eastAsia="ru-RU"/>
        </w:rPr>
        <w:t xml:space="preserve">Кадровый потенциал педагогов позволяет выстраивать работу детского сада на высоком профессиональном уровне. </w:t>
      </w:r>
    </w:p>
    <w:tbl>
      <w:tblPr>
        <w:tblStyle w:val="TableGrid"/>
        <w:tblW w:w="9395" w:type="dxa"/>
        <w:tblInd w:w="248" w:type="dxa"/>
        <w:tblCellMar>
          <w:top w:w="7" w:type="dxa"/>
          <w:left w:w="106" w:type="dxa"/>
          <w:right w:w="2" w:type="dxa"/>
        </w:tblCellMar>
        <w:tblLook w:val="04A0" w:firstRow="1" w:lastRow="0" w:firstColumn="1" w:lastColumn="0" w:noHBand="0" w:noVBand="1"/>
      </w:tblPr>
      <w:tblGrid>
        <w:gridCol w:w="6308"/>
        <w:gridCol w:w="1469"/>
        <w:gridCol w:w="1618"/>
      </w:tblGrid>
      <w:tr w:rsidR="00F86B07" w:rsidRPr="00185591" w:rsidTr="002876B3">
        <w:trPr>
          <w:trHeight w:val="264"/>
        </w:trPr>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b/>
              </w:rPr>
              <w:t xml:space="preserve">Показатель </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rPr>
                <w:rFonts w:ascii="Times New Roman" w:eastAsia="Times New Roman" w:hAnsi="Times New Roman"/>
                <w:sz w:val="24"/>
              </w:rPr>
            </w:pPr>
            <w:r w:rsidRPr="006B01D1">
              <w:rPr>
                <w:rFonts w:ascii="Times New Roman" w:eastAsia="Times New Roman" w:hAnsi="Times New Roman"/>
                <w:b/>
              </w:rPr>
              <w:t xml:space="preserve">количество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b/>
              </w:rPr>
              <w:t xml:space="preserve">% </w:t>
            </w:r>
          </w:p>
        </w:tc>
      </w:tr>
      <w:tr w:rsidR="00F86B07" w:rsidRPr="00185591" w:rsidTr="002876B3">
        <w:trPr>
          <w:trHeight w:val="516"/>
        </w:trPr>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rPr>
                <w:rFonts w:ascii="Times New Roman" w:eastAsia="Times New Roman" w:hAnsi="Times New Roman"/>
                <w:sz w:val="24"/>
              </w:rPr>
            </w:pPr>
            <w:r w:rsidRPr="006B01D1">
              <w:rPr>
                <w:rFonts w:ascii="Times New Roman" w:eastAsia="Times New Roman" w:hAnsi="Times New Roman"/>
                <w:b/>
              </w:rPr>
              <w:t xml:space="preserve">Укомплектованность штата административно-управленческого и педагогического персонала(%) </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rPr>
              <w:t>15</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b/>
              </w:rPr>
              <w:t xml:space="preserve">100% </w:t>
            </w:r>
          </w:p>
        </w:tc>
      </w:tr>
      <w:tr w:rsidR="00F86B07" w:rsidRPr="00185591" w:rsidTr="002876B3">
        <w:trPr>
          <w:trHeight w:val="262"/>
        </w:trPr>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rPr>
                <w:rFonts w:ascii="Times New Roman" w:eastAsia="Times New Roman" w:hAnsi="Times New Roman"/>
                <w:sz w:val="24"/>
              </w:rPr>
            </w:pPr>
            <w:r w:rsidRPr="006B01D1">
              <w:rPr>
                <w:rFonts w:ascii="Times New Roman" w:eastAsia="Times New Roman" w:hAnsi="Times New Roman"/>
              </w:rPr>
              <w:t>-заведующий</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rPr>
              <w:t xml:space="preserve">1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b/>
              </w:rPr>
              <w:t xml:space="preserve">7% </w:t>
            </w:r>
          </w:p>
        </w:tc>
      </w:tr>
      <w:tr w:rsidR="00F86B07" w:rsidRPr="00185591" w:rsidTr="00F86B07">
        <w:trPr>
          <w:trHeight w:val="249"/>
        </w:trPr>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rPr>
                <w:rFonts w:ascii="Times New Roman" w:eastAsia="Times New Roman" w:hAnsi="Times New Roman"/>
                <w:sz w:val="24"/>
              </w:rPr>
            </w:pPr>
            <w:r w:rsidRPr="006B01D1">
              <w:rPr>
                <w:rFonts w:ascii="Times New Roman" w:eastAsia="Times New Roman" w:hAnsi="Times New Roman"/>
              </w:rPr>
              <w:t>Всего педагогических работников: Из них:</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p>
        </w:tc>
      </w:tr>
      <w:tr w:rsidR="00F86B07" w:rsidRPr="00185591" w:rsidTr="00F86B07">
        <w:trPr>
          <w:trHeight w:val="284"/>
        </w:trPr>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rPr>
                <w:rFonts w:ascii="Times New Roman" w:eastAsia="Times New Roman" w:hAnsi="Times New Roman"/>
                <w:sz w:val="24"/>
              </w:rPr>
            </w:pPr>
            <w:r w:rsidRPr="006B01D1">
              <w:rPr>
                <w:rFonts w:ascii="Times New Roman" w:eastAsia="Times New Roman" w:hAnsi="Times New Roman"/>
              </w:rPr>
              <w:t xml:space="preserve">-старший воспитатель </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rPr>
              <w:t xml:space="preserve">1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rPr>
              <w:t>7 %</w:t>
            </w:r>
          </w:p>
        </w:tc>
      </w:tr>
      <w:tr w:rsidR="00F86B07" w:rsidRPr="00185591" w:rsidTr="00F86B07">
        <w:trPr>
          <w:trHeight w:val="321"/>
        </w:trPr>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rPr>
                <w:rFonts w:ascii="Times New Roman" w:eastAsia="Times New Roman" w:hAnsi="Times New Roman"/>
                <w:sz w:val="24"/>
              </w:rPr>
            </w:pPr>
            <w:r w:rsidRPr="006B01D1">
              <w:rPr>
                <w:rFonts w:ascii="Times New Roman" w:eastAsia="Times New Roman" w:hAnsi="Times New Roman"/>
              </w:rPr>
              <w:t xml:space="preserve">- музыкальный руководитель </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rPr>
              <w:t xml:space="preserve">1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rPr>
              <w:t>7%</w:t>
            </w:r>
          </w:p>
        </w:tc>
      </w:tr>
      <w:tr w:rsidR="00F86B07" w:rsidRPr="00185591" w:rsidTr="002876B3">
        <w:trPr>
          <w:trHeight w:val="264"/>
        </w:trPr>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rPr>
                <w:rFonts w:ascii="Times New Roman" w:eastAsia="Times New Roman" w:hAnsi="Times New Roman"/>
                <w:sz w:val="24"/>
              </w:rPr>
            </w:pPr>
            <w:r w:rsidRPr="006B01D1">
              <w:rPr>
                <w:rFonts w:ascii="Times New Roman" w:eastAsia="Times New Roman" w:hAnsi="Times New Roman"/>
              </w:rPr>
              <w:t xml:space="preserve">-воспитатель </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rPr>
              <w:t xml:space="preserve">10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rPr>
              <w:t xml:space="preserve">72% </w:t>
            </w:r>
          </w:p>
        </w:tc>
      </w:tr>
      <w:tr w:rsidR="00F86B07" w:rsidRPr="00185591" w:rsidTr="002876B3">
        <w:trPr>
          <w:trHeight w:val="264"/>
        </w:trPr>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rPr>
                <w:rFonts w:ascii="Times New Roman" w:eastAsia="Times New Roman" w:hAnsi="Times New Roman"/>
                <w:sz w:val="24"/>
              </w:rPr>
            </w:pPr>
            <w:r w:rsidRPr="006B01D1">
              <w:rPr>
                <w:rFonts w:ascii="Times New Roman" w:eastAsia="Times New Roman" w:hAnsi="Times New Roman"/>
              </w:rPr>
              <w:t xml:space="preserve">-инструктор по физической культуре </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rPr>
              <w:t xml:space="preserve">1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rPr>
              <w:t xml:space="preserve">7% </w:t>
            </w:r>
          </w:p>
        </w:tc>
      </w:tr>
      <w:tr w:rsidR="00F86B07" w:rsidRPr="00ED0BD3" w:rsidTr="002876B3">
        <w:trPr>
          <w:trHeight w:val="278"/>
        </w:trPr>
        <w:tc>
          <w:tcPr>
            <w:tcW w:w="630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rPr>
                <w:rFonts w:ascii="Times New Roman" w:eastAsia="Times New Roman" w:hAnsi="Times New Roman"/>
                <w:sz w:val="24"/>
              </w:rPr>
            </w:pPr>
            <w:r w:rsidRPr="006B01D1">
              <w:rPr>
                <w:rFonts w:ascii="Times New Roman" w:eastAsia="Times New Roman" w:hAnsi="Times New Roman"/>
              </w:rPr>
              <w:t xml:space="preserve">Вакансии (указать должности) </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rPr>
              <w:t>-</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F86B07" w:rsidRPr="006B01D1" w:rsidRDefault="00F86B07" w:rsidP="00F86B07">
            <w:pPr>
              <w:jc w:val="center"/>
              <w:rPr>
                <w:rFonts w:ascii="Times New Roman" w:eastAsia="Times New Roman" w:hAnsi="Times New Roman"/>
                <w:sz w:val="24"/>
              </w:rPr>
            </w:pPr>
            <w:r w:rsidRPr="006B01D1">
              <w:rPr>
                <w:rFonts w:ascii="Times New Roman" w:eastAsia="Times New Roman" w:hAnsi="Times New Roman"/>
              </w:rPr>
              <w:t>-</w:t>
            </w:r>
          </w:p>
        </w:tc>
      </w:tr>
    </w:tbl>
    <w:p w:rsidR="00F86B07" w:rsidRDefault="00F86B07" w:rsidP="00F86B07">
      <w:pPr>
        <w:spacing w:after="0" w:line="240" w:lineRule="auto"/>
        <w:jc w:val="both"/>
        <w:rPr>
          <w:rFonts w:ascii="Times New Roman" w:eastAsia="Times New Roman" w:hAnsi="Times New Roman"/>
          <w:sz w:val="24"/>
          <w:szCs w:val="24"/>
          <w:lang w:eastAsia="ru-RU"/>
        </w:rPr>
      </w:pPr>
    </w:p>
    <w:p w:rsidR="00F86B07" w:rsidRPr="00602590" w:rsidRDefault="00F86B07" w:rsidP="00F86B07">
      <w:pPr>
        <w:spacing w:after="0" w:line="240" w:lineRule="auto"/>
        <w:ind w:firstLine="708"/>
        <w:jc w:val="both"/>
        <w:rPr>
          <w:rFonts w:ascii="Times New Roman" w:eastAsia="Times New Roman" w:hAnsi="Times New Roman"/>
          <w:sz w:val="24"/>
          <w:szCs w:val="24"/>
          <w:lang w:eastAsia="ru-RU"/>
        </w:rPr>
      </w:pPr>
      <w:r w:rsidRPr="00602590">
        <w:rPr>
          <w:rFonts w:ascii="Times New Roman" w:eastAsia="Times New Roman" w:hAnsi="Times New Roman"/>
          <w:sz w:val="24"/>
          <w:szCs w:val="24"/>
          <w:lang w:eastAsia="ru-RU"/>
        </w:rPr>
        <w:t xml:space="preserve">Квалификация педагогических и учебно-вспомогательных работников соответствовала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w:t>
      </w:r>
      <w:r w:rsidRPr="00602590">
        <w:rPr>
          <w:rFonts w:ascii="Times New Roman" w:eastAsia="Times New Roman" w:hAnsi="Times New Roman"/>
          <w:sz w:val="24"/>
          <w:szCs w:val="24"/>
          <w:lang w:eastAsia="ru-RU"/>
        </w:rPr>
        <w:lastRenderedPageBreak/>
        <w:t>юстиции Российской Федерации 6 октября 2010 г., регистрационный № 18638), с изменениями внесёнными приказом Министерства здравоохранения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F86B07" w:rsidRPr="00602590" w:rsidRDefault="00F86B07" w:rsidP="00F86B07">
      <w:pPr>
        <w:spacing w:after="0" w:line="13" w:lineRule="exact"/>
        <w:ind w:right="-2"/>
        <w:jc w:val="both"/>
        <w:rPr>
          <w:rFonts w:ascii="Times New Roman" w:eastAsia="Times New Roman" w:hAnsi="Times New Roman"/>
          <w:sz w:val="24"/>
          <w:szCs w:val="24"/>
          <w:lang w:eastAsia="ru-RU"/>
        </w:rPr>
      </w:pPr>
    </w:p>
    <w:p w:rsidR="00F86B07" w:rsidRDefault="00F86B07" w:rsidP="00F86B07">
      <w:pPr>
        <w:spacing w:after="0" w:line="240" w:lineRule="auto"/>
        <w:ind w:firstLine="709"/>
        <w:jc w:val="both"/>
        <w:rPr>
          <w:rFonts w:ascii="Times New Roman" w:eastAsia="Times New Roman" w:hAnsi="Times New Roman"/>
          <w:sz w:val="24"/>
          <w:szCs w:val="24"/>
          <w:lang w:eastAsia="ru-RU"/>
        </w:rPr>
      </w:pPr>
      <w:r w:rsidRPr="00602590">
        <w:rPr>
          <w:rFonts w:ascii="Times New Roman" w:eastAsia="Times New Roman" w:hAnsi="Times New Roman"/>
          <w:sz w:val="24"/>
          <w:szCs w:val="24"/>
          <w:lang w:eastAsia="ru-RU"/>
        </w:rPr>
        <w:t>Педагогические работники, обладают основными компетенциями, необходимыми для создания условия развития детей, обозначенными в п. 3.2.5 ФГОС ДО.</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Педагогический коллектив дошкольной образовательной организации отличает работоспособность, профессионализм, инициативность. Коллектив ДОУ постоянно совершенствует профессиональное мастерство путем самообразования, повышения квалификации, аттестации, заочного обучения в вузах.</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Педагоги дошкольной образовательной о</w:t>
      </w:r>
      <w:r>
        <w:rPr>
          <w:rFonts w:ascii="Times New Roman" w:hAnsi="Times New Roman"/>
          <w:sz w:val="24"/>
          <w:szCs w:val="24"/>
        </w:rPr>
        <w:t xml:space="preserve">рганизации совершенствуют своё </w:t>
      </w:r>
      <w:r w:rsidRPr="00062EB5">
        <w:rPr>
          <w:rFonts w:ascii="Times New Roman" w:hAnsi="Times New Roman"/>
          <w:sz w:val="24"/>
          <w:szCs w:val="24"/>
        </w:rPr>
        <w:t>мастерство, делятся опытом, выступая с докладами на педагогических советах, семинарах-практикумах, принимают участие в смотрах-конкурсах, выставках, акциях, открытых показах организованной образовательной деятельности, в муниципальных, региональных, всероссийски</w:t>
      </w:r>
      <w:r>
        <w:rPr>
          <w:rFonts w:ascii="Times New Roman" w:hAnsi="Times New Roman"/>
          <w:sz w:val="24"/>
          <w:szCs w:val="24"/>
        </w:rPr>
        <w:t>х, международных конкурсах</w:t>
      </w:r>
      <w:r w:rsidRPr="00062EB5">
        <w:rPr>
          <w:rFonts w:ascii="Times New Roman" w:hAnsi="Times New Roman"/>
          <w:sz w:val="24"/>
          <w:szCs w:val="24"/>
        </w:rPr>
        <w:t>.</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Кроме личного участия, педагоги были награждены грамотами, дипломами и благодарственными письмами за подготовку воспитанников.</w:t>
      </w:r>
    </w:p>
    <w:p w:rsidR="00F86B07" w:rsidRPr="005D6BFA"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Педагогический коллектив имеют стремление к профессиональному росту, но не всегда проявляют инициативу, активность в работе, им требуется помощь со стороны более опытных педагогов и методической службы. Для этого были отобраны формы и методы, которые содействовали дальнейшему профессиональному</w:t>
      </w:r>
      <w:r>
        <w:rPr>
          <w:rFonts w:ascii="Times New Roman" w:hAnsi="Times New Roman"/>
          <w:sz w:val="24"/>
          <w:szCs w:val="24"/>
        </w:rPr>
        <w:t xml:space="preserve"> </w:t>
      </w:r>
      <w:r w:rsidRPr="00062EB5">
        <w:rPr>
          <w:rFonts w:ascii="Times New Roman" w:hAnsi="Times New Roman"/>
          <w:sz w:val="24"/>
          <w:szCs w:val="24"/>
        </w:rPr>
        <w:t>становлению</w:t>
      </w:r>
      <w:r>
        <w:rPr>
          <w:rFonts w:ascii="Times New Roman" w:hAnsi="Times New Roman"/>
          <w:sz w:val="24"/>
          <w:szCs w:val="24"/>
        </w:rPr>
        <w:t xml:space="preserve"> </w:t>
      </w:r>
      <w:r w:rsidRPr="00062EB5">
        <w:rPr>
          <w:rFonts w:ascii="Times New Roman" w:hAnsi="Times New Roman"/>
          <w:sz w:val="24"/>
          <w:szCs w:val="24"/>
        </w:rPr>
        <w:t>молодых специалистов</w:t>
      </w:r>
      <w:r w:rsidRPr="005D6BFA">
        <w:rPr>
          <w:rFonts w:ascii="Times New Roman" w:hAnsi="Times New Roman"/>
          <w:sz w:val="24"/>
          <w:szCs w:val="24"/>
        </w:rPr>
        <w:t>, повышению их профессиональной компетентности через:</w:t>
      </w:r>
    </w:p>
    <w:p w:rsidR="00F86B07" w:rsidRPr="005D6BFA" w:rsidRDefault="00F86B07" w:rsidP="00F86B07">
      <w:pPr>
        <w:pStyle w:val="a4"/>
        <w:numPr>
          <w:ilvl w:val="0"/>
          <w:numId w:val="24"/>
        </w:numPr>
        <w:spacing w:after="0" w:line="240" w:lineRule="auto"/>
        <w:ind w:left="0" w:firstLine="709"/>
        <w:jc w:val="both"/>
        <w:rPr>
          <w:rFonts w:ascii="Times New Roman" w:hAnsi="Times New Roman"/>
          <w:sz w:val="24"/>
          <w:szCs w:val="24"/>
        </w:rPr>
      </w:pPr>
      <w:r w:rsidRPr="005D6BFA">
        <w:rPr>
          <w:rFonts w:ascii="Times New Roman" w:hAnsi="Times New Roman"/>
          <w:sz w:val="24"/>
          <w:szCs w:val="24"/>
        </w:rPr>
        <w:t>наставничество;</w:t>
      </w:r>
    </w:p>
    <w:p w:rsidR="00F86B07" w:rsidRDefault="00F86B07" w:rsidP="00F86B07">
      <w:pPr>
        <w:pStyle w:val="a4"/>
        <w:numPr>
          <w:ilvl w:val="0"/>
          <w:numId w:val="24"/>
        </w:numPr>
        <w:spacing w:after="0" w:line="240" w:lineRule="auto"/>
        <w:ind w:left="0" w:firstLine="709"/>
        <w:jc w:val="both"/>
        <w:rPr>
          <w:rFonts w:ascii="Times New Roman" w:hAnsi="Times New Roman"/>
          <w:sz w:val="24"/>
          <w:szCs w:val="24"/>
        </w:rPr>
      </w:pPr>
      <w:r w:rsidRPr="005D6BFA">
        <w:rPr>
          <w:rFonts w:ascii="Times New Roman" w:hAnsi="Times New Roman"/>
          <w:sz w:val="24"/>
          <w:szCs w:val="24"/>
        </w:rPr>
        <w:t>оказание помощи через подборку методической литературы, периодических изданий по интересующим вопросам</w:t>
      </w:r>
      <w:r w:rsidRPr="00764B0F">
        <w:rPr>
          <w:rFonts w:ascii="Times New Roman" w:hAnsi="Times New Roman"/>
          <w:sz w:val="24"/>
          <w:szCs w:val="24"/>
        </w:rPr>
        <w:t>;</w:t>
      </w:r>
    </w:p>
    <w:p w:rsidR="00F86B07" w:rsidRPr="00764B0F" w:rsidRDefault="00F86B07" w:rsidP="00F86B07">
      <w:pPr>
        <w:pStyle w:val="a4"/>
        <w:numPr>
          <w:ilvl w:val="0"/>
          <w:numId w:val="24"/>
        </w:numPr>
        <w:spacing w:after="0" w:line="240" w:lineRule="auto"/>
        <w:ind w:left="0" w:firstLine="709"/>
        <w:jc w:val="both"/>
        <w:rPr>
          <w:rFonts w:ascii="Times New Roman" w:hAnsi="Times New Roman"/>
          <w:sz w:val="24"/>
          <w:szCs w:val="24"/>
        </w:rPr>
      </w:pPr>
      <w:r w:rsidRPr="00764B0F">
        <w:rPr>
          <w:rFonts w:ascii="Times New Roman" w:hAnsi="Times New Roman"/>
          <w:sz w:val="24"/>
          <w:szCs w:val="24"/>
        </w:rPr>
        <w:t>стимулирование молодых специалистов к изучению опыта работы коллег своей и других дошкольных образовательных организаций.</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Методические мероприятия в дошкольной образовательной организации проводятся с достаточной ответственностью и активным участием педагогов. </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Главной задачей при этом является оказание реальной помощи педагогам в развитии их мастерства, умений и навыков, необходимых для современного педагога свойств и качеств личности, стимулирование творческого поиска, положительного отношения педагогов к преобразованиям в ДОУ и желание совместно сотрудничать.</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В условиях реализации ФГОС ДО, при анализе соответствия психолого-педагогических условий реализации образовательной программы дошкольного образования требованиям ФГОС ДО можно сделать вывод, что психологическое сопровождение образовательной деятельности в условиях введения ФГОС ДО должно</w:t>
      </w:r>
      <w:r>
        <w:rPr>
          <w:rFonts w:ascii="Times New Roman" w:hAnsi="Times New Roman"/>
          <w:sz w:val="24"/>
          <w:szCs w:val="24"/>
        </w:rPr>
        <w:t xml:space="preserve"> </w:t>
      </w:r>
      <w:r w:rsidRPr="00062EB5">
        <w:rPr>
          <w:rFonts w:ascii="Times New Roman" w:hAnsi="Times New Roman"/>
          <w:sz w:val="24"/>
          <w:szCs w:val="24"/>
        </w:rPr>
        <w:t>быть</w:t>
      </w:r>
      <w:r>
        <w:rPr>
          <w:rFonts w:ascii="Times New Roman" w:hAnsi="Times New Roman"/>
          <w:sz w:val="24"/>
          <w:szCs w:val="24"/>
        </w:rPr>
        <w:t xml:space="preserve"> </w:t>
      </w:r>
      <w:r w:rsidRPr="00062EB5">
        <w:rPr>
          <w:rFonts w:ascii="Times New Roman" w:hAnsi="Times New Roman"/>
          <w:sz w:val="24"/>
          <w:szCs w:val="24"/>
        </w:rPr>
        <w:t>ориентировано</w:t>
      </w:r>
      <w:r>
        <w:rPr>
          <w:rFonts w:ascii="Times New Roman" w:hAnsi="Times New Roman"/>
          <w:sz w:val="24"/>
          <w:szCs w:val="24"/>
        </w:rPr>
        <w:t xml:space="preserve"> </w:t>
      </w:r>
      <w:r w:rsidRPr="00062EB5">
        <w:rPr>
          <w:rFonts w:ascii="Times New Roman" w:hAnsi="Times New Roman"/>
          <w:sz w:val="24"/>
          <w:szCs w:val="24"/>
        </w:rPr>
        <w:t>на</w:t>
      </w:r>
      <w:r>
        <w:rPr>
          <w:rFonts w:ascii="Times New Roman" w:hAnsi="Times New Roman"/>
          <w:sz w:val="24"/>
          <w:szCs w:val="24"/>
        </w:rPr>
        <w:t xml:space="preserve"> </w:t>
      </w:r>
      <w:r w:rsidRPr="00062EB5">
        <w:rPr>
          <w:rFonts w:ascii="Times New Roman" w:hAnsi="Times New Roman"/>
          <w:sz w:val="24"/>
          <w:szCs w:val="24"/>
        </w:rPr>
        <w:t xml:space="preserve">психологическое проектирование и психологическую помощь, и компетентность всех участников образовательных отношений. </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Основным приоритетом деятельности теперь как педагога-психолога, так и педагогов учреждения становится обеспечение формирования психолого-педагогических компетенций, способствующих реализации основной образовательной программы дошкольного образования. Методический кабинет оснащён ком</w:t>
      </w:r>
      <w:r>
        <w:rPr>
          <w:rFonts w:ascii="Times New Roman" w:hAnsi="Times New Roman"/>
          <w:sz w:val="24"/>
          <w:szCs w:val="24"/>
        </w:rPr>
        <w:t>пьютером, сканером и принтером, имеется выход в интернет</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В дошкольной образовательной</w:t>
      </w:r>
      <w:r>
        <w:rPr>
          <w:rFonts w:ascii="Times New Roman" w:hAnsi="Times New Roman"/>
          <w:sz w:val="24"/>
          <w:szCs w:val="24"/>
        </w:rPr>
        <w:t xml:space="preserve"> </w:t>
      </w:r>
      <w:r w:rsidRPr="00062EB5">
        <w:rPr>
          <w:rFonts w:ascii="Times New Roman" w:hAnsi="Times New Roman"/>
          <w:sz w:val="24"/>
          <w:szCs w:val="24"/>
        </w:rPr>
        <w:t>организации</w:t>
      </w:r>
      <w:r>
        <w:rPr>
          <w:rFonts w:ascii="Times New Roman" w:hAnsi="Times New Roman"/>
          <w:sz w:val="24"/>
          <w:szCs w:val="24"/>
        </w:rPr>
        <w:t xml:space="preserve"> </w:t>
      </w:r>
      <w:r w:rsidRPr="00062EB5">
        <w:rPr>
          <w:rFonts w:ascii="Times New Roman" w:hAnsi="Times New Roman"/>
          <w:sz w:val="24"/>
          <w:szCs w:val="24"/>
        </w:rPr>
        <w:t>создана</w:t>
      </w:r>
      <w:r>
        <w:rPr>
          <w:rFonts w:ascii="Times New Roman" w:hAnsi="Times New Roman"/>
          <w:sz w:val="24"/>
          <w:szCs w:val="24"/>
        </w:rPr>
        <w:t xml:space="preserve"> </w:t>
      </w:r>
      <w:r w:rsidRPr="00062EB5">
        <w:rPr>
          <w:rFonts w:ascii="Times New Roman" w:hAnsi="Times New Roman"/>
          <w:sz w:val="24"/>
          <w:szCs w:val="24"/>
        </w:rPr>
        <w:t>система методической работы, которая предполагает:</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w:t>
      </w:r>
      <w:r w:rsidRPr="00062EB5">
        <w:rPr>
          <w:rFonts w:ascii="Times New Roman" w:hAnsi="Times New Roman"/>
          <w:sz w:val="24"/>
          <w:szCs w:val="24"/>
        </w:rPr>
        <w:tab/>
        <w:t>использование активных форм методической работы: групповые формы методической работы (педагогические советы, семинары, практикумы, консультации, открытые просмотры) и индивидуальные формы методической работы (самообразование, индивидуальные консультации, наставничество);</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lastRenderedPageBreak/>
        <w:t>•</w:t>
      </w:r>
      <w:r w:rsidRPr="00062EB5">
        <w:rPr>
          <w:rFonts w:ascii="Times New Roman" w:hAnsi="Times New Roman"/>
          <w:sz w:val="24"/>
          <w:szCs w:val="24"/>
        </w:rPr>
        <w:tab/>
        <w:t>стимулирование участия педагогов в конкурсах профессионального мастерства;</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w:t>
      </w:r>
      <w:r w:rsidRPr="00062EB5">
        <w:rPr>
          <w:rFonts w:ascii="Times New Roman" w:hAnsi="Times New Roman"/>
          <w:sz w:val="24"/>
          <w:szCs w:val="24"/>
        </w:rPr>
        <w:tab/>
        <w:t xml:space="preserve"> повышения квалификации на курсах, прохождение процедуры аттестации.</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Выводы:</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 xml:space="preserve">- педагогический коллектив дошкольного образовательного учреждения </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отличается работоспособностью, профессионализмом, стабильностью, инициативностью, активным участием в инновационной деятельности;</w:t>
      </w:r>
    </w:p>
    <w:p w:rsidR="00F86B07" w:rsidRPr="00062EB5"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 в дошкольной образовательной орг</w:t>
      </w:r>
      <w:r>
        <w:rPr>
          <w:rFonts w:ascii="Times New Roman" w:hAnsi="Times New Roman"/>
          <w:sz w:val="24"/>
          <w:szCs w:val="24"/>
        </w:rPr>
        <w:t xml:space="preserve">анизации создан комплекс мер по </w:t>
      </w:r>
      <w:r w:rsidRPr="00062EB5">
        <w:rPr>
          <w:rFonts w:ascii="Times New Roman" w:hAnsi="Times New Roman"/>
          <w:sz w:val="24"/>
          <w:szCs w:val="24"/>
        </w:rPr>
        <w:t>методическому сопровождению педагогов, обеспечению психологического комфорта, атмосферы творчества, педагогического оптимизма, ориентации на успех;</w:t>
      </w:r>
    </w:p>
    <w:p w:rsidR="00F86B07" w:rsidRPr="00F86B07" w:rsidRDefault="00F86B07" w:rsidP="00F86B07">
      <w:pPr>
        <w:spacing w:after="0" w:line="240" w:lineRule="auto"/>
        <w:ind w:firstLine="709"/>
        <w:jc w:val="both"/>
        <w:rPr>
          <w:rFonts w:ascii="Times New Roman" w:hAnsi="Times New Roman"/>
          <w:sz w:val="24"/>
          <w:szCs w:val="24"/>
        </w:rPr>
      </w:pPr>
      <w:r w:rsidRPr="00062EB5">
        <w:rPr>
          <w:rFonts w:ascii="Times New Roman" w:hAnsi="Times New Roman"/>
          <w:sz w:val="24"/>
          <w:szCs w:val="24"/>
        </w:rPr>
        <w:t>- отмечается недостаток практических навыков обучения и воспитания детей дошкольного возраста у молодых специалистов, несовершенство применения ими педагогических технологий в образовательной деятельности.</w:t>
      </w:r>
    </w:p>
    <w:p w:rsidR="00F86B07" w:rsidRPr="00F76BC2" w:rsidRDefault="00F86B07" w:rsidP="00F86B07">
      <w:pPr>
        <w:pStyle w:val="Default"/>
        <w:ind w:firstLine="709"/>
        <w:jc w:val="both"/>
        <w:rPr>
          <w:rFonts w:eastAsia="Times New Roman"/>
          <w:color w:val="auto"/>
          <w:lang w:eastAsia="ru-RU"/>
        </w:rPr>
      </w:pPr>
      <w:r w:rsidRPr="00F76BC2">
        <w:rPr>
          <w:rFonts w:eastAsia="Times New Roman"/>
          <w:b/>
          <w:color w:val="auto"/>
          <w:lang w:eastAsia="ru-RU"/>
        </w:rPr>
        <w:t>Выявленная проблема:</w:t>
      </w:r>
      <w:r w:rsidRPr="00F76BC2">
        <w:rPr>
          <w:rFonts w:eastAsia="Times New Roman"/>
          <w:color w:val="auto"/>
          <w:lang w:eastAsia="ru-RU"/>
        </w:rPr>
        <w:t xml:space="preserve"> снижена ак</w:t>
      </w:r>
      <w:r>
        <w:rPr>
          <w:rFonts w:eastAsia="Times New Roman"/>
          <w:color w:val="auto"/>
          <w:lang w:eastAsia="ru-RU"/>
        </w:rPr>
        <w:t xml:space="preserve">тивность педагогов в обобщении </w:t>
      </w:r>
      <w:r w:rsidRPr="00F76BC2">
        <w:rPr>
          <w:rFonts w:eastAsia="Times New Roman"/>
          <w:color w:val="auto"/>
          <w:lang w:eastAsia="ru-RU"/>
        </w:rPr>
        <w:t xml:space="preserve">актуального педагогического опыта на муниципальном и региональном уровне. </w:t>
      </w:r>
    </w:p>
    <w:p w:rsidR="00F86B07" w:rsidRPr="00F76BC2" w:rsidRDefault="00F86B07" w:rsidP="00F86B07">
      <w:pPr>
        <w:pStyle w:val="Default"/>
        <w:ind w:firstLine="709"/>
        <w:jc w:val="both"/>
        <w:rPr>
          <w:rFonts w:eastAsia="Times New Roman"/>
          <w:color w:val="auto"/>
          <w:lang w:eastAsia="ru-RU"/>
        </w:rPr>
      </w:pPr>
      <w:r w:rsidRPr="00F76BC2">
        <w:rPr>
          <w:rFonts w:eastAsia="Times New Roman"/>
          <w:color w:val="auto"/>
          <w:lang w:eastAsia="ru-RU"/>
        </w:rPr>
        <w:t>Несмотря на то, что коллекти</w:t>
      </w:r>
      <w:r>
        <w:rPr>
          <w:rFonts w:eastAsia="Times New Roman"/>
          <w:color w:val="auto"/>
          <w:lang w:eastAsia="ru-RU"/>
        </w:rPr>
        <w:t xml:space="preserve">в отличает достаточный уровень </w:t>
      </w:r>
      <w:r w:rsidRPr="00F76BC2">
        <w:rPr>
          <w:rFonts w:eastAsia="Times New Roman"/>
          <w:color w:val="auto"/>
          <w:lang w:eastAsia="ru-RU"/>
        </w:rPr>
        <w:t xml:space="preserve">профессиональной компетентности, педагоги </w:t>
      </w:r>
      <w:r>
        <w:rPr>
          <w:rFonts w:eastAsia="Times New Roman"/>
          <w:color w:val="auto"/>
          <w:lang w:eastAsia="ru-RU"/>
        </w:rPr>
        <w:t xml:space="preserve">не применяют в образовательной </w:t>
      </w:r>
      <w:r w:rsidRPr="00F76BC2">
        <w:rPr>
          <w:rFonts w:eastAsia="Times New Roman"/>
          <w:color w:val="auto"/>
          <w:lang w:eastAsia="ru-RU"/>
        </w:rPr>
        <w:t>деятельности современные образовательн</w:t>
      </w:r>
      <w:r>
        <w:rPr>
          <w:rFonts w:eastAsia="Times New Roman"/>
          <w:color w:val="auto"/>
          <w:lang w:eastAsia="ru-RU"/>
        </w:rPr>
        <w:t xml:space="preserve">ые и компьютерные технологии в </w:t>
      </w:r>
      <w:r w:rsidRPr="00F76BC2">
        <w:rPr>
          <w:rFonts w:eastAsia="Times New Roman"/>
          <w:color w:val="auto"/>
          <w:lang w:eastAsia="ru-RU"/>
        </w:rPr>
        <w:t xml:space="preserve">работе с детьми и их родителями. </w:t>
      </w:r>
    </w:p>
    <w:p w:rsidR="00F86B07" w:rsidRPr="00F76BC2" w:rsidRDefault="00F86B07" w:rsidP="00F86B07">
      <w:pPr>
        <w:pStyle w:val="Default"/>
        <w:ind w:firstLine="709"/>
        <w:jc w:val="both"/>
        <w:rPr>
          <w:rFonts w:eastAsia="Times New Roman"/>
          <w:color w:val="auto"/>
          <w:lang w:eastAsia="ru-RU"/>
        </w:rPr>
      </w:pPr>
      <w:r w:rsidRPr="00F76BC2">
        <w:rPr>
          <w:rFonts w:eastAsia="Times New Roman"/>
          <w:color w:val="auto"/>
          <w:lang w:eastAsia="ru-RU"/>
        </w:rPr>
        <w:t xml:space="preserve">Инертность, недостаточно высокий уровень </w:t>
      </w:r>
      <w:proofErr w:type="spellStart"/>
      <w:r w:rsidRPr="00F76BC2">
        <w:rPr>
          <w:rFonts w:eastAsia="Times New Roman"/>
          <w:color w:val="auto"/>
          <w:lang w:eastAsia="ru-RU"/>
        </w:rPr>
        <w:t>аналитикопрогностических</w:t>
      </w:r>
      <w:proofErr w:type="spellEnd"/>
      <w:r w:rsidRPr="00F76BC2">
        <w:rPr>
          <w:rFonts w:eastAsia="Times New Roman"/>
          <w:color w:val="auto"/>
          <w:lang w:eastAsia="ru-RU"/>
        </w:rPr>
        <w:t xml:space="preserve"> и проектировочных умений не</w:t>
      </w:r>
      <w:r>
        <w:rPr>
          <w:rFonts w:eastAsia="Times New Roman"/>
          <w:color w:val="auto"/>
          <w:lang w:eastAsia="ru-RU"/>
        </w:rPr>
        <w:t xml:space="preserve">которых педагогов не позволяет </w:t>
      </w:r>
      <w:r w:rsidRPr="00F76BC2">
        <w:rPr>
          <w:rFonts w:eastAsia="Times New Roman"/>
          <w:color w:val="auto"/>
          <w:lang w:eastAsia="ru-RU"/>
        </w:rPr>
        <w:t>им достойно представить опыт своей работы. У части с</w:t>
      </w:r>
      <w:r>
        <w:rPr>
          <w:rFonts w:eastAsia="Times New Roman"/>
          <w:color w:val="auto"/>
          <w:lang w:eastAsia="ru-RU"/>
        </w:rPr>
        <w:t xml:space="preserve">отрудников отсутствует </w:t>
      </w:r>
      <w:r w:rsidRPr="00F76BC2">
        <w:rPr>
          <w:rFonts w:eastAsia="Times New Roman"/>
          <w:color w:val="auto"/>
          <w:lang w:eastAsia="ru-RU"/>
        </w:rPr>
        <w:t>мотивация к участию в инновационной и проект</w:t>
      </w:r>
      <w:r>
        <w:rPr>
          <w:rFonts w:eastAsia="Times New Roman"/>
          <w:color w:val="auto"/>
          <w:lang w:eastAsia="ru-RU"/>
        </w:rPr>
        <w:t xml:space="preserve">ной деятельности, что снижает, </w:t>
      </w:r>
      <w:r w:rsidRPr="00F76BC2">
        <w:rPr>
          <w:rFonts w:eastAsia="Times New Roman"/>
          <w:color w:val="auto"/>
          <w:lang w:eastAsia="ru-RU"/>
        </w:rPr>
        <w:t>на наш взгляд, качество предоставляемых ус</w:t>
      </w:r>
      <w:r>
        <w:rPr>
          <w:rFonts w:eastAsia="Times New Roman"/>
          <w:color w:val="auto"/>
          <w:lang w:eastAsia="ru-RU"/>
        </w:rPr>
        <w:t xml:space="preserve">луг и уровень профессионализма </w:t>
      </w:r>
      <w:r w:rsidRPr="00F76BC2">
        <w:rPr>
          <w:rFonts w:eastAsia="Times New Roman"/>
          <w:color w:val="auto"/>
          <w:lang w:eastAsia="ru-RU"/>
        </w:rPr>
        <w:t>педагогов. Также намечена тенденция к «с</w:t>
      </w:r>
      <w:r>
        <w:rPr>
          <w:rFonts w:eastAsia="Times New Roman"/>
          <w:color w:val="auto"/>
          <w:lang w:eastAsia="ru-RU"/>
        </w:rPr>
        <w:t xml:space="preserve">тарению» коллектива. Педагоги, </w:t>
      </w:r>
      <w:r w:rsidRPr="00F76BC2">
        <w:rPr>
          <w:rFonts w:eastAsia="Times New Roman"/>
          <w:color w:val="auto"/>
          <w:lang w:eastAsia="ru-RU"/>
        </w:rPr>
        <w:t>проработавшие более 25 лет подвержены эмоциональному выгоранию.</w:t>
      </w:r>
    </w:p>
    <w:p w:rsidR="00F86B07" w:rsidRPr="00F76BC2" w:rsidRDefault="00F86B07" w:rsidP="00F86B07">
      <w:pPr>
        <w:pStyle w:val="Default"/>
        <w:ind w:firstLine="709"/>
        <w:jc w:val="both"/>
        <w:rPr>
          <w:rFonts w:eastAsia="Times New Roman"/>
          <w:color w:val="auto"/>
          <w:lang w:eastAsia="ru-RU"/>
        </w:rPr>
      </w:pPr>
      <w:r w:rsidRPr="00F76BC2">
        <w:rPr>
          <w:rFonts w:eastAsia="Times New Roman"/>
          <w:b/>
          <w:color w:val="auto"/>
          <w:lang w:eastAsia="ru-RU"/>
        </w:rPr>
        <w:t>Перспективы развития:</w:t>
      </w:r>
      <w:r w:rsidRPr="00F76BC2">
        <w:rPr>
          <w:rFonts w:eastAsia="Times New Roman"/>
          <w:color w:val="auto"/>
          <w:lang w:eastAsia="ru-RU"/>
        </w:rPr>
        <w:t xml:space="preserve"> увеличен</w:t>
      </w:r>
      <w:r>
        <w:rPr>
          <w:rFonts w:eastAsia="Times New Roman"/>
          <w:color w:val="auto"/>
          <w:lang w:eastAsia="ru-RU"/>
        </w:rPr>
        <w:t xml:space="preserve">ие числа педагогов, обобщивших </w:t>
      </w:r>
      <w:r w:rsidRPr="00F76BC2">
        <w:rPr>
          <w:rFonts w:eastAsia="Times New Roman"/>
          <w:color w:val="auto"/>
          <w:lang w:eastAsia="ru-RU"/>
        </w:rPr>
        <w:t>актуальный педагогический опыт на регион</w:t>
      </w:r>
      <w:r>
        <w:rPr>
          <w:rFonts w:eastAsia="Times New Roman"/>
          <w:color w:val="auto"/>
          <w:lang w:eastAsia="ru-RU"/>
        </w:rPr>
        <w:t xml:space="preserve">альном и муниципальном уровне, </w:t>
      </w:r>
      <w:r w:rsidRPr="00F76BC2">
        <w:rPr>
          <w:rFonts w:eastAsia="Times New Roman"/>
          <w:color w:val="auto"/>
          <w:lang w:eastAsia="ru-RU"/>
        </w:rPr>
        <w:t>повышение профессиональной компетентности педагогов посредством учас</w:t>
      </w:r>
      <w:r>
        <w:rPr>
          <w:rFonts w:eastAsia="Times New Roman"/>
          <w:color w:val="auto"/>
          <w:lang w:eastAsia="ru-RU"/>
        </w:rPr>
        <w:t xml:space="preserve">тия </w:t>
      </w:r>
      <w:r w:rsidRPr="00F76BC2">
        <w:rPr>
          <w:rFonts w:eastAsia="Times New Roman"/>
          <w:color w:val="auto"/>
          <w:lang w:eastAsia="ru-RU"/>
        </w:rPr>
        <w:t xml:space="preserve">в конкурсах профессионального мастерства. </w:t>
      </w:r>
    </w:p>
    <w:p w:rsidR="00F86B07" w:rsidRPr="00F76BC2" w:rsidRDefault="00F86B07" w:rsidP="00F86B07">
      <w:pPr>
        <w:pStyle w:val="Default"/>
        <w:ind w:firstLine="709"/>
        <w:jc w:val="both"/>
        <w:rPr>
          <w:rFonts w:eastAsia="Times New Roman"/>
          <w:color w:val="auto"/>
          <w:lang w:eastAsia="ru-RU"/>
        </w:rPr>
      </w:pPr>
      <w:r w:rsidRPr="00F76BC2">
        <w:rPr>
          <w:rFonts w:eastAsia="Times New Roman"/>
          <w:color w:val="auto"/>
          <w:lang w:eastAsia="ru-RU"/>
        </w:rPr>
        <w:t>Внедрение в образовательный процесс</w:t>
      </w:r>
      <w:r>
        <w:rPr>
          <w:rFonts w:eastAsia="Times New Roman"/>
          <w:color w:val="auto"/>
          <w:lang w:eastAsia="ru-RU"/>
        </w:rPr>
        <w:t xml:space="preserve"> «доброжелательных» технологий развивающего общения</w:t>
      </w:r>
      <w:r w:rsidRPr="00F76BC2">
        <w:rPr>
          <w:rFonts w:eastAsia="Times New Roman"/>
          <w:color w:val="auto"/>
          <w:lang w:eastAsia="ru-RU"/>
        </w:rPr>
        <w:t>, компьютерные технологии д</w:t>
      </w:r>
      <w:r>
        <w:rPr>
          <w:rFonts w:eastAsia="Times New Roman"/>
          <w:color w:val="auto"/>
          <w:lang w:eastAsia="ru-RU"/>
        </w:rPr>
        <w:t xml:space="preserve">истанционного сотрудничества с </w:t>
      </w:r>
      <w:r w:rsidRPr="00F76BC2">
        <w:rPr>
          <w:rFonts w:eastAsia="Times New Roman"/>
          <w:color w:val="auto"/>
          <w:lang w:eastAsia="ru-RU"/>
        </w:rPr>
        <w:t>родителями воспитанников (консультирование, «</w:t>
      </w:r>
      <w:proofErr w:type="spellStart"/>
      <w:r w:rsidRPr="00F76BC2">
        <w:rPr>
          <w:rFonts w:eastAsia="Times New Roman"/>
          <w:color w:val="auto"/>
          <w:lang w:eastAsia="ru-RU"/>
        </w:rPr>
        <w:t>телеобразование</w:t>
      </w:r>
      <w:proofErr w:type="spellEnd"/>
      <w:r w:rsidRPr="00F76BC2">
        <w:rPr>
          <w:rFonts w:eastAsia="Times New Roman"/>
          <w:color w:val="auto"/>
          <w:lang w:eastAsia="ru-RU"/>
        </w:rPr>
        <w:t xml:space="preserve">» семьи - </w:t>
      </w:r>
      <w:proofErr w:type="spellStart"/>
      <w:r w:rsidRPr="00F76BC2">
        <w:rPr>
          <w:rFonts w:eastAsia="Times New Roman"/>
          <w:color w:val="auto"/>
          <w:lang w:eastAsia="ru-RU"/>
        </w:rPr>
        <w:t>webконсультирование</w:t>
      </w:r>
      <w:proofErr w:type="spellEnd"/>
      <w:r w:rsidRPr="00F76BC2">
        <w:rPr>
          <w:rFonts w:eastAsia="Times New Roman"/>
          <w:color w:val="auto"/>
          <w:lang w:eastAsia="ru-RU"/>
        </w:rPr>
        <w:t xml:space="preserve">, размещение </w:t>
      </w:r>
      <w:proofErr w:type="spellStart"/>
      <w:r w:rsidRPr="00F76BC2">
        <w:rPr>
          <w:rFonts w:eastAsia="Times New Roman"/>
          <w:color w:val="auto"/>
          <w:lang w:eastAsia="ru-RU"/>
        </w:rPr>
        <w:t>видеолекций</w:t>
      </w:r>
      <w:proofErr w:type="spellEnd"/>
      <w:r w:rsidRPr="00F76BC2">
        <w:rPr>
          <w:rFonts w:eastAsia="Times New Roman"/>
          <w:color w:val="auto"/>
          <w:lang w:eastAsia="ru-RU"/>
        </w:rPr>
        <w:t xml:space="preserve"> и </w:t>
      </w:r>
      <w:r>
        <w:rPr>
          <w:rFonts w:eastAsia="Times New Roman"/>
          <w:color w:val="auto"/>
          <w:lang w:eastAsia="ru-RU"/>
        </w:rPr>
        <w:t xml:space="preserve">практического материала в сети </w:t>
      </w:r>
      <w:r w:rsidRPr="00F76BC2">
        <w:rPr>
          <w:rFonts w:eastAsia="Times New Roman"/>
          <w:color w:val="auto"/>
          <w:lang w:eastAsia="ru-RU"/>
        </w:rPr>
        <w:t>Интернет), технологии с включени</w:t>
      </w:r>
      <w:r>
        <w:rPr>
          <w:rFonts w:eastAsia="Times New Roman"/>
          <w:color w:val="auto"/>
          <w:lang w:eastAsia="ru-RU"/>
        </w:rPr>
        <w:t xml:space="preserve">ем родителей в образовательную </w:t>
      </w:r>
      <w:r w:rsidRPr="00F76BC2">
        <w:rPr>
          <w:rFonts w:eastAsia="Times New Roman"/>
          <w:color w:val="auto"/>
          <w:lang w:eastAsia="ru-RU"/>
        </w:rPr>
        <w:t xml:space="preserve">деятельность («Гость группы», </w:t>
      </w:r>
      <w:proofErr w:type="spellStart"/>
      <w:r w:rsidRPr="00F76BC2">
        <w:rPr>
          <w:rFonts w:eastAsia="Times New Roman"/>
          <w:color w:val="auto"/>
          <w:lang w:eastAsia="ru-RU"/>
        </w:rPr>
        <w:t>квест</w:t>
      </w:r>
      <w:proofErr w:type="spellEnd"/>
      <w:r w:rsidRPr="00F76BC2">
        <w:rPr>
          <w:rFonts w:eastAsia="Times New Roman"/>
          <w:color w:val="auto"/>
          <w:lang w:eastAsia="ru-RU"/>
        </w:rPr>
        <w:t xml:space="preserve">-технология, «Виртуальная гостевая»). </w:t>
      </w:r>
    </w:p>
    <w:p w:rsidR="00F86B07" w:rsidRPr="00F76BC2" w:rsidRDefault="00F86B07" w:rsidP="00F86B07">
      <w:pPr>
        <w:pStyle w:val="Default"/>
        <w:ind w:firstLine="709"/>
        <w:jc w:val="both"/>
        <w:rPr>
          <w:rFonts w:eastAsia="Times New Roman"/>
          <w:color w:val="auto"/>
          <w:lang w:eastAsia="ru-RU"/>
        </w:rPr>
      </w:pPr>
      <w:r w:rsidRPr="00F76BC2">
        <w:rPr>
          <w:rFonts w:eastAsia="Times New Roman"/>
          <w:color w:val="auto"/>
          <w:lang w:eastAsia="ru-RU"/>
        </w:rPr>
        <w:t xml:space="preserve">Внедрение в практическую деятельность </w:t>
      </w:r>
      <w:proofErr w:type="spellStart"/>
      <w:r w:rsidRPr="00F76BC2">
        <w:rPr>
          <w:rFonts w:eastAsia="Times New Roman"/>
          <w:color w:val="auto"/>
          <w:lang w:eastAsia="ru-RU"/>
        </w:rPr>
        <w:t>ДО</w:t>
      </w:r>
      <w:r>
        <w:rPr>
          <w:rFonts w:eastAsia="Times New Roman"/>
          <w:color w:val="auto"/>
          <w:lang w:eastAsia="ru-RU"/>
        </w:rPr>
        <w:t>у</w:t>
      </w:r>
      <w:proofErr w:type="spellEnd"/>
      <w:r>
        <w:rPr>
          <w:rFonts w:eastAsia="Times New Roman"/>
          <w:color w:val="auto"/>
          <w:lang w:eastAsia="ru-RU"/>
        </w:rPr>
        <w:t xml:space="preserve"> эффективных </w:t>
      </w:r>
      <w:proofErr w:type="spellStart"/>
      <w:r>
        <w:rPr>
          <w:rFonts w:eastAsia="Times New Roman"/>
          <w:color w:val="auto"/>
          <w:lang w:eastAsia="ru-RU"/>
        </w:rPr>
        <w:t>форм</w:t>
      </w:r>
      <w:r w:rsidRPr="00F76BC2">
        <w:rPr>
          <w:rFonts w:eastAsia="Times New Roman"/>
          <w:color w:val="auto"/>
          <w:lang w:eastAsia="ru-RU"/>
        </w:rPr>
        <w:t>вовлечения</w:t>
      </w:r>
      <w:proofErr w:type="spellEnd"/>
      <w:r w:rsidRPr="00F76BC2">
        <w:rPr>
          <w:rFonts w:eastAsia="Times New Roman"/>
          <w:color w:val="auto"/>
          <w:lang w:eastAsia="ru-RU"/>
        </w:rPr>
        <w:t xml:space="preserve"> родителей в образовательную</w:t>
      </w:r>
      <w:r>
        <w:rPr>
          <w:rFonts w:eastAsia="Times New Roman"/>
          <w:color w:val="auto"/>
          <w:lang w:eastAsia="ru-RU"/>
        </w:rPr>
        <w:t xml:space="preserve"> деятельность (образовательные </w:t>
      </w:r>
      <w:r w:rsidRPr="00F76BC2">
        <w:rPr>
          <w:rFonts w:eastAsia="Times New Roman"/>
          <w:color w:val="auto"/>
          <w:lang w:eastAsia="ru-RU"/>
        </w:rPr>
        <w:t>афиши, маршруты выходного дня).</w:t>
      </w:r>
    </w:p>
    <w:p w:rsidR="00F86B07" w:rsidRPr="00BF2EE7" w:rsidRDefault="00F86B07" w:rsidP="00F86B07">
      <w:pPr>
        <w:autoSpaceDE w:val="0"/>
        <w:autoSpaceDN w:val="0"/>
        <w:adjustRightInd w:val="0"/>
        <w:spacing w:after="0" w:line="240" w:lineRule="auto"/>
        <w:ind w:firstLine="709"/>
        <w:rPr>
          <w:rFonts w:ascii="Times New Roman" w:eastAsiaTheme="minorHAnsi" w:hAnsi="Times New Roman"/>
          <w:color w:val="000000"/>
          <w:sz w:val="24"/>
          <w:szCs w:val="24"/>
        </w:rPr>
      </w:pPr>
      <w:r w:rsidRPr="00BF2EE7">
        <w:rPr>
          <w:rFonts w:ascii="Times New Roman" w:eastAsiaTheme="minorHAnsi" w:hAnsi="Times New Roman"/>
          <w:b/>
          <w:bCs/>
          <w:color w:val="000000"/>
          <w:sz w:val="24"/>
          <w:szCs w:val="24"/>
        </w:rPr>
        <w:t xml:space="preserve">Возможные риски: </w:t>
      </w:r>
    </w:p>
    <w:p w:rsidR="00F86B07" w:rsidRPr="00BF2EE7" w:rsidRDefault="00F86B07" w:rsidP="00F86B07">
      <w:pPr>
        <w:spacing w:after="0" w:line="240" w:lineRule="auto"/>
        <w:ind w:firstLine="709"/>
        <w:jc w:val="both"/>
        <w:rPr>
          <w:rFonts w:ascii="Times New Roman" w:eastAsia="Times New Roman" w:hAnsi="Times New Roman"/>
          <w:b/>
          <w:bCs/>
          <w:sz w:val="24"/>
          <w:szCs w:val="24"/>
          <w:lang w:eastAsia="ru-RU"/>
        </w:rPr>
      </w:pPr>
      <w:r w:rsidRPr="00BF2EE7">
        <w:rPr>
          <w:rFonts w:ascii="Times New Roman" w:eastAsiaTheme="minorHAnsi" w:hAnsi="Times New Roman"/>
          <w:color w:val="000000"/>
          <w:sz w:val="24"/>
          <w:szCs w:val="24"/>
        </w:rPr>
        <w:t>Изменение штатного расписания в учреждении в сторону сокращения числа высококвалифицированных педагогических кадров.</w:t>
      </w:r>
      <w:r>
        <w:rPr>
          <w:rFonts w:ascii="Times New Roman" w:eastAsiaTheme="minorHAnsi" w:hAnsi="Times New Roman"/>
          <w:color w:val="000000"/>
          <w:sz w:val="24"/>
          <w:szCs w:val="24"/>
        </w:rPr>
        <w:t xml:space="preserve"> </w:t>
      </w:r>
      <w:r w:rsidRPr="00BF2EE7">
        <w:rPr>
          <w:rFonts w:ascii="Times New Roman" w:eastAsiaTheme="minorHAnsi" w:hAnsi="Times New Roman"/>
          <w:color w:val="000000"/>
          <w:sz w:val="24"/>
          <w:szCs w:val="24"/>
        </w:rPr>
        <w:t>Дальнейшее «старение» коллектива Учреждения.</w:t>
      </w:r>
    </w:p>
    <w:p w:rsidR="00F86B07" w:rsidRDefault="00F86B07" w:rsidP="00732226">
      <w:pPr>
        <w:autoSpaceDE w:val="0"/>
        <w:autoSpaceDN w:val="0"/>
        <w:adjustRightInd w:val="0"/>
        <w:spacing w:after="0" w:line="240" w:lineRule="auto"/>
        <w:ind w:firstLine="709"/>
        <w:jc w:val="both"/>
        <w:rPr>
          <w:rFonts w:ascii="Times New Roman" w:eastAsiaTheme="minorHAnsi" w:hAnsi="Times New Roman"/>
          <w:b/>
          <w:bCs/>
          <w:color w:val="000000"/>
          <w:sz w:val="24"/>
          <w:szCs w:val="24"/>
        </w:rPr>
      </w:pPr>
    </w:p>
    <w:p w:rsidR="009462A1" w:rsidRPr="00732226" w:rsidRDefault="00883B56" w:rsidP="00F86B07">
      <w:pPr>
        <w:autoSpaceDE w:val="0"/>
        <w:autoSpaceDN w:val="0"/>
        <w:adjustRightInd w:val="0"/>
        <w:spacing w:after="0" w:line="240" w:lineRule="auto"/>
        <w:ind w:firstLine="709"/>
        <w:jc w:val="center"/>
        <w:rPr>
          <w:rFonts w:ascii="Times New Roman" w:hAnsi="Times New Roman"/>
          <w:b/>
          <w:bCs/>
          <w:sz w:val="24"/>
          <w:szCs w:val="24"/>
        </w:rPr>
      </w:pPr>
      <w:r w:rsidRPr="00732226">
        <w:rPr>
          <w:rFonts w:ascii="Times New Roman" w:hAnsi="Times New Roman"/>
          <w:b/>
          <w:bCs/>
          <w:sz w:val="24"/>
          <w:szCs w:val="24"/>
        </w:rPr>
        <w:t>Анализ социа</w:t>
      </w:r>
      <w:r w:rsidR="00F86B07">
        <w:rPr>
          <w:rFonts w:ascii="Times New Roman" w:hAnsi="Times New Roman"/>
          <w:b/>
          <w:bCs/>
          <w:sz w:val="24"/>
          <w:szCs w:val="24"/>
        </w:rPr>
        <w:t>льных ресурсов</w:t>
      </w:r>
    </w:p>
    <w:p w:rsidR="00732226" w:rsidRPr="00732226" w:rsidRDefault="00732226" w:rsidP="00732226">
      <w:pPr>
        <w:spacing w:after="0" w:line="240" w:lineRule="auto"/>
        <w:ind w:firstLine="709"/>
        <w:jc w:val="both"/>
        <w:rPr>
          <w:rFonts w:ascii="Times New Roman" w:eastAsia="Times New Roman" w:hAnsi="Times New Roman"/>
          <w:sz w:val="24"/>
          <w:szCs w:val="24"/>
          <w:lang w:eastAsia="ru-RU"/>
        </w:rPr>
      </w:pPr>
      <w:r w:rsidRPr="00732226">
        <w:rPr>
          <w:rFonts w:ascii="Times New Roman" w:eastAsia="Times New Roman" w:hAnsi="Times New Roman"/>
          <w:sz w:val="24"/>
          <w:szCs w:val="24"/>
          <w:lang w:eastAsia="ru-RU"/>
        </w:rPr>
        <w:t>Социальная работа является неотъемлемой частью образовательной деятельност</w:t>
      </w:r>
      <w:r>
        <w:rPr>
          <w:rFonts w:ascii="Times New Roman" w:eastAsia="Times New Roman" w:hAnsi="Times New Roman"/>
          <w:sz w:val="24"/>
          <w:szCs w:val="24"/>
          <w:lang w:eastAsia="ru-RU"/>
        </w:rPr>
        <w:t xml:space="preserve">и дошкольного образовательного </w:t>
      </w:r>
      <w:r w:rsidRPr="00732226">
        <w:rPr>
          <w:rFonts w:ascii="Times New Roman" w:eastAsia="Times New Roman" w:hAnsi="Times New Roman"/>
          <w:sz w:val="24"/>
          <w:szCs w:val="24"/>
          <w:lang w:eastAsia="ru-RU"/>
        </w:rPr>
        <w:t>учреждения. Она предполагает организаци</w:t>
      </w:r>
      <w:r>
        <w:rPr>
          <w:rFonts w:ascii="Times New Roman" w:eastAsia="Times New Roman" w:hAnsi="Times New Roman"/>
          <w:sz w:val="24"/>
          <w:szCs w:val="24"/>
          <w:lang w:eastAsia="ru-RU"/>
        </w:rPr>
        <w:t xml:space="preserve">ю работы с разными категориями </w:t>
      </w:r>
      <w:r w:rsidRPr="00732226">
        <w:rPr>
          <w:rFonts w:ascii="Times New Roman" w:eastAsia="Times New Roman" w:hAnsi="Times New Roman"/>
          <w:sz w:val="24"/>
          <w:szCs w:val="24"/>
          <w:lang w:eastAsia="ru-RU"/>
        </w:rPr>
        <w:t xml:space="preserve">семей воспитанников, а так же </w:t>
      </w:r>
      <w:r>
        <w:rPr>
          <w:rFonts w:ascii="Times New Roman" w:eastAsia="Times New Roman" w:hAnsi="Times New Roman"/>
          <w:sz w:val="24"/>
          <w:szCs w:val="24"/>
          <w:lang w:eastAsia="ru-RU"/>
        </w:rPr>
        <w:t xml:space="preserve">налаживание </w:t>
      </w:r>
      <w:r w:rsidRPr="00732226">
        <w:rPr>
          <w:rFonts w:ascii="Times New Roman" w:eastAsia="Times New Roman" w:hAnsi="Times New Roman"/>
          <w:sz w:val="24"/>
          <w:szCs w:val="24"/>
          <w:lang w:eastAsia="ru-RU"/>
        </w:rPr>
        <w:t>межведомственных связей с учреж</w:t>
      </w:r>
      <w:r>
        <w:rPr>
          <w:rFonts w:ascii="Times New Roman" w:eastAsia="Times New Roman" w:hAnsi="Times New Roman"/>
          <w:sz w:val="24"/>
          <w:szCs w:val="24"/>
          <w:lang w:eastAsia="ru-RU"/>
        </w:rPr>
        <w:t xml:space="preserve">дениями образования, культуры, </w:t>
      </w:r>
      <w:r w:rsidRPr="00732226">
        <w:rPr>
          <w:rFonts w:ascii="Times New Roman" w:eastAsia="Times New Roman" w:hAnsi="Times New Roman"/>
          <w:sz w:val="24"/>
          <w:szCs w:val="24"/>
          <w:lang w:eastAsia="ru-RU"/>
        </w:rPr>
        <w:t>здравоохранения и спорта. У нашег</w:t>
      </w:r>
      <w:r>
        <w:rPr>
          <w:rFonts w:ascii="Times New Roman" w:eastAsia="Times New Roman" w:hAnsi="Times New Roman"/>
          <w:sz w:val="24"/>
          <w:szCs w:val="24"/>
          <w:lang w:eastAsia="ru-RU"/>
        </w:rPr>
        <w:t xml:space="preserve">о дошкольного образовательного </w:t>
      </w:r>
      <w:r w:rsidRPr="00732226">
        <w:rPr>
          <w:rFonts w:ascii="Times New Roman" w:eastAsia="Times New Roman" w:hAnsi="Times New Roman"/>
          <w:sz w:val="24"/>
          <w:szCs w:val="24"/>
          <w:lang w:eastAsia="ru-RU"/>
        </w:rPr>
        <w:t>учреждения налажены связи с различными соци</w:t>
      </w:r>
      <w:r>
        <w:rPr>
          <w:rFonts w:ascii="Times New Roman" w:eastAsia="Times New Roman" w:hAnsi="Times New Roman"/>
          <w:sz w:val="24"/>
          <w:szCs w:val="24"/>
          <w:lang w:eastAsia="ru-RU"/>
        </w:rPr>
        <w:t xml:space="preserve">альными партнерами. В связи, с </w:t>
      </w:r>
      <w:r w:rsidRPr="00732226">
        <w:rPr>
          <w:rFonts w:ascii="Times New Roman" w:eastAsia="Times New Roman" w:hAnsi="Times New Roman"/>
          <w:sz w:val="24"/>
          <w:szCs w:val="24"/>
          <w:lang w:eastAsia="ru-RU"/>
        </w:rPr>
        <w:t>чем существует возможность использования и</w:t>
      </w:r>
      <w:r>
        <w:rPr>
          <w:rFonts w:ascii="Times New Roman" w:eastAsia="Times New Roman" w:hAnsi="Times New Roman"/>
          <w:sz w:val="24"/>
          <w:szCs w:val="24"/>
          <w:lang w:eastAsia="ru-RU"/>
        </w:rPr>
        <w:t xml:space="preserve">х потенциала с целью повышения </w:t>
      </w:r>
      <w:r w:rsidRPr="00732226">
        <w:rPr>
          <w:rFonts w:ascii="Times New Roman" w:eastAsia="Times New Roman" w:hAnsi="Times New Roman"/>
          <w:sz w:val="24"/>
          <w:szCs w:val="24"/>
          <w:lang w:eastAsia="ru-RU"/>
        </w:rPr>
        <w:t>качества образовательной услуги и пов</w:t>
      </w:r>
      <w:r>
        <w:rPr>
          <w:rFonts w:ascii="Times New Roman" w:eastAsia="Times New Roman" w:hAnsi="Times New Roman"/>
          <w:sz w:val="24"/>
          <w:szCs w:val="24"/>
          <w:lang w:eastAsia="ru-RU"/>
        </w:rPr>
        <w:t xml:space="preserve">ышения компетентности взрослых </w:t>
      </w:r>
      <w:r w:rsidRPr="00732226">
        <w:rPr>
          <w:rFonts w:ascii="Times New Roman" w:eastAsia="Times New Roman" w:hAnsi="Times New Roman"/>
          <w:sz w:val="24"/>
          <w:szCs w:val="24"/>
          <w:lang w:eastAsia="ru-RU"/>
        </w:rPr>
        <w:t>участников образовательных отн</w:t>
      </w:r>
      <w:r>
        <w:rPr>
          <w:rFonts w:ascii="Times New Roman" w:eastAsia="Times New Roman" w:hAnsi="Times New Roman"/>
          <w:sz w:val="24"/>
          <w:szCs w:val="24"/>
          <w:lang w:eastAsia="ru-RU"/>
        </w:rPr>
        <w:t xml:space="preserve">ошений (работников и родителей </w:t>
      </w:r>
      <w:r w:rsidRPr="00732226">
        <w:rPr>
          <w:rFonts w:ascii="Times New Roman" w:eastAsia="Times New Roman" w:hAnsi="Times New Roman"/>
          <w:sz w:val="24"/>
          <w:szCs w:val="24"/>
          <w:lang w:eastAsia="ru-RU"/>
        </w:rPr>
        <w:lastRenderedPageBreak/>
        <w:t>воспитанников). Однако, система раб</w:t>
      </w:r>
      <w:r>
        <w:rPr>
          <w:rFonts w:ascii="Times New Roman" w:eastAsia="Times New Roman" w:hAnsi="Times New Roman"/>
          <w:sz w:val="24"/>
          <w:szCs w:val="24"/>
          <w:lang w:eastAsia="ru-RU"/>
        </w:rPr>
        <w:t xml:space="preserve">ота в данном направлении имеет </w:t>
      </w:r>
      <w:r w:rsidRPr="00732226">
        <w:rPr>
          <w:rFonts w:ascii="Times New Roman" w:eastAsia="Times New Roman" w:hAnsi="Times New Roman"/>
          <w:sz w:val="24"/>
          <w:szCs w:val="24"/>
          <w:lang w:eastAsia="ru-RU"/>
        </w:rPr>
        <w:t xml:space="preserve">некоторые недоработки - использование данного ресурса не в полной мере. </w:t>
      </w:r>
    </w:p>
    <w:p w:rsidR="00732226" w:rsidRPr="00732226" w:rsidRDefault="00732226" w:rsidP="00732226">
      <w:pPr>
        <w:spacing w:after="0" w:line="240" w:lineRule="auto"/>
        <w:ind w:firstLine="709"/>
        <w:jc w:val="both"/>
        <w:rPr>
          <w:rFonts w:ascii="Times New Roman" w:eastAsia="Times New Roman" w:hAnsi="Times New Roman"/>
          <w:sz w:val="24"/>
          <w:szCs w:val="24"/>
          <w:lang w:eastAsia="ru-RU"/>
        </w:rPr>
      </w:pPr>
      <w:r w:rsidRPr="00732226">
        <w:rPr>
          <w:rFonts w:ascii="Times New Roman" w:eastAsia="Times New Roman" w:hAnsi="Times New Roman"/>
          <w:b/>
          <w:sz w:val="24"/>
          <w:szCs w:val="24"/>
          <w:lang w:eastAsia="ru-RU"/>
        </w:rPr>
        <w:t>Выявленная проблема:</w:t>
      </w:r>
      <w:r w:rsidRPr="00732226">
        <w:rPr>
          <w:rFonts w:ascii="Times New Roman" w:eastAsia="Times New Roman" w:hAnsi="Times New Roman"/>
          <w:sz w:val="24"/>
          <w:szCs w:val="24"/>
          <w:lang w:eastAsia="ru-RU"/>
        </w:rPr>
        <w:t xml:space="preserve"> Отсутстви</w:t>
      </w:r>
      <w:r>
        <w:rPr>
          <w:rFonts w:ascii="Times New Roman" w:eastAsia="Times New Roman" w:hAnsi="Times New Roman"/>
          <w:sz w:val="24"/>
          <w:szCs w:val="24"/>
          <w:lang w:eastAsia="ru-RU"/>
        </w:rPr>
        <w:t xml:space="preserve">е системы работы по выполнению </w:t>
      </w:r>
      <w:r w:rsidRPr="00732226">
        <w:rPr>
          <w:rFonts w:ascii="Times New Roman" w:eastAsia="Times New Roman" w:hAnsi="Times New Roman"/>
          <w:sz w:val="24"/>
          <w:szCs w:val="24"/>
          <w:lang w:eastAsia="ru-RU"/>
        </w:rPr>
        <w:t>плана взаимодействия с социальными инст</w:t>
      </w:r>
      <w:r>
        <w:rPr>
          <w:rFonts w:ascii="Times New Roman" w:eastAsia="Times New Roman" w:hAnsi="Times New Roman"/>
          <w:sz w:val="24"/>
          <w:szCs w:val="24"/>
          <w:lang w:eastAsia="ru-RU"/>
        </w:rPr>
        <w:t xml:space="preserve">итутами, недоработки в системы </w:t>
      </w:r>
      <w:r w:rsidRPr="00732226">
        <w:rPr>
          <w:rFonts w:ascii="Times New Roman" w:eastAsia="Times New Roman" w:hAnsi="Times New Roman"/>
          <w:sz w:val="24"/>
          <w:szCs w:val="24"/>
          <w:lang w:eastAsia="ru-RU"/>
        </w:rPr>
        <w:t>отслеживания качества проводимой рабо</w:t>
      </w:r>
      <w:r>
        <w:rPr>
          <w:rFonts w:ascii="Times New Roman" w:eastAsia="Times New Roman" w:hAnsi="Times New Roman"/>
          <w:sz w:val="24"/>
          <w:szCs w:val="24"/>
          <w:lang w:eastAsia="ru-RU"/>
        </w:rPr>
        <w:t xml:space="preserve">ты. Продуктивное взаимодействие </w:t>
      </w:r>
      <w:r w:rsidRPr="00732226">
        <w:rPr>
          <w:rFonts w:ascii="Times New Roman" w:eastAsia="Times New Roman" w:hAnsi="Times New Roman"/>
          <w:sz w:val="24"/>
          <w:szCs w:val="24"/>
          <w:lang w:eastAsia="ru-RU"/>
        </w:rPr>
        <w:t>ДО</w:t>
      </w:r>
      <w:r>
        <w:rPr>
          <w:rFonts w:ascii="Times New Roman" w:eastAsia="Times New Roman" w:hAnsi="Times New Roman"/>
          <w:sz w:val="24"/>
          <w:szCs w:val="24"/>
          <w:lang w:eastAsia="ru-RU"/>
        </w:rPr>
        <w:t>У</w:t>
      </w:r>
      <w:r w:rsidRPr="00732226">
        <w:rPr>
          <w:rFonts w:ascii="Times New Roman" w:eastAsia="Times New Roman" w:hAnsi="Times New Roman"/>
          <w:sz w:val="24"/>
          <w:szCs w:val="24"/>
          <w:lang w:eastAsia="ru-RU"/>
        </w:rPr>
        <w:t xml:space="preserve"> и начальной ступени общеоб</w:t>
      </w:r>
      <w:r>
        <w:rPr>
          <w:rFonts w:ascii="Times New Roman" w:eastAsia="Times New Roman" w:hAnsi="Times New Roman"/>
          <w:sz w:val="24"/>
          <w:szCs w:val="24"/>
          <w:lang w:eastAsia="ru-RU"/>
        </w:rPr>
        <w:t xml:space="preserve">разовательной школы эффективно </w:t>
      </w:r>
      <w:r w:rsidRPr="00732226">
        <w:rPr>
          <w:rFonts w:ascii="Times New Roman" w:eastAsia="Times New Roman" w:hAnsi="Times New Roman"/>
          <w:sz w:val="24"/>
          <w:szCs w:val="24"/>
          <w:lang w:eastAsia="ru-RU"/>
        </w:rPr>
        <w:t>осуществляется только в плане орга</w:t>
      </w:r>
      <w:r>
        <w:rPr>
          <w:rFonts w:ascii="Times New Roman" w:eastAsia="Times New Roman" w:hAnsi="Times New Roman"/>
          <w:sz w:val="24"/>
          <w:szCs w:val="24"/>
          <w:lang w:eastAsia="ru-RU"/>
        </w:rPr>
        <w:t xml:space="preserve">низации и проведении досуговых </w:t>
      </w:r>
      <w:r w:rsidRPr="00732226">
        <w:rPr>
          <w:rFonts w:ascii="Times New Roman" w:eastAsia="Times New Roman" w:hAnsi="Times New Roman"/>
          <w:sz w:val="24"/>
          <w:szCs w:val="24"/>
          <w:lang w:eastAsia="ru-RU"/>
        </w:rPr>
        <w:t xml:space="preserve">мероприятий (совместные спортивные праздники, концерты). </w:t>
      </w:r>
    </w:p>
    <w:p w:rsidR="00745DCF" w:rsidRPr="00732226" w:rsidRDefault="00732226" w:rsidP="00732226">
      <w:pPr>
        <w:spacing w:after="0" w:line="240" w:lineRule="auto"/>
        <w:ind w:firstLine="709"/>
        <w:jc w:val="both"/>
        <w:rPr>
          <w:rFonts w:ascii="Times New Roman" w:eastAsia="Times New Roman" w:hAnsi="Times New Roman"/>
          <w:sz w:val="24"/>
          <w:szCs w:val="24"/>
          <w:lang w:eastAsia="ru-RU"/>
        </w:rPr>
      </w:pPr>
      <w:r w:rsidRPr="00732226">
        <w:rPr>
          <w:rFonts w:ascii="Times New Roman" w:eastAsia="Times New Roman" w:hAnsi="Times New Roman"/>
          <w:b/>
          <w:sz w:val="24"/>
          <w:szCs w:val="24"/>
          <w:lang w:eastAsia="ru-RU"/>
        </w:rPr>
        <w:t>Перспективы развития:</w:t>
      </w:r>
      <w:r w:rsidRPr="00732226">
        <w:rPr>
          <w:rFonts w:ascii="Times New Roman" w:eastAsia="Times New Roman" w:hAnsi="Times New Roman"/>
          <w:sz w:val="24"/>
          <w:szCs w:val="24"/>
          <w:lang w:eastAsia="ru-RU"/>
        </w:rPr>
        <w:t xml:space="preserve"> Расши</w:t>
      </w:r>
      <w:r>
        <w:rPr>
          <w:rFonts w:ascii="Times New Roman" w:eastAsia="Times New Roman" w:hAnsi="Times New Roman"/>
          <w:sz w:val="24"/>
          <w:szCs w:val="24"/>
          <w:lang w:eastAsia="ru-RU"/>
        </w:rPr>
        <w:t xml:space="preserve">рение возможностей социального </w:t>
      </w:r>
      <w:r w:rsidRPr="00732226">
        <w:rPr>
          <w:rFonts w:ascii="Times New Roman" w:eastAsia="Times New Roman" w:hAnsi="Times New Roman"/>
          <w:sz w:val="24"/>
          <w:szCs w:val="24"/>
          <w:lang w:eastAsia="ru-RU"/>
        </w:rPr>
        <w:t>партнерства ДОУ (возможность участв</w:t>
      </w:r>
      <w:r>
        <w:rPr>
          <w:rFonts w:ascii="Times New Roman" w:eastAsia="Times New Roman" w:hAnsi="Times New Roman"/>
          <w:sz w:val="24"/>
          <w:szCs w:val="24"/>
          <w:lang w:eastAsia="ru-RU"/>
        </w:rPr>
        <w:t xml:space="preserve">овать в конкурсах социальных и </w:t>
      </w:r>
      <w:r w:rsidRPr="00732226">
        <w:rPr>
          <w:rFonts w:ascii="Times New Roman" w:eastAsia="Times New Roman" w:hAnsi="Times New Roman"/>
          <w:sz w:val="24"/>
          <w:szCs w:val="24"/>
          <w:lang w:eastAsia="ru-RU"/>
        </w:rPr>
        <w:t>культурных проектов разного уровня, с це</w:t>
      </w:r>
      <w:r>
        <w:rPr>
          <w:rFonts w:ascii="Times New Roman" w:eastAsia="Times New Roman" w:hAnsi="Times New Roman"/>
          <w:sz w:val="24"/>
          <w:szCs w:val="24"/>
          <w:lang w:eastAsia="ru-RU"/>
        </w:rPr>
        <w:t xml:space="preserve">лью привлечения дополнительных </w:t>
      </w:r>
      <w:r w:rsidRPr="00732226">
        <w:rPr>
          <w:rFonts w:ascii="Times New Roman" w:eastAsia="Times New Roman" w:hAnsi="Times New Roman"/>
          <w:sz w:val="24"/>
          <w:szCs w:val="24"/>
          <w:lang w:eastAsia="ru-RU"/>
        </w:rPr>
        <w:t>средств на совершенствование образов</w:t>
      </w:r>
      <w:r>
        <w:rPr>
          <w:rFonts w:ascii="Times New Roman" w:eastAsia="Times New Roman" w:hAnsi="Times New Roman"/>
          <w:sz w:val="24"/>
          <w:szCs w:val="24"/>
          <w:lang w:eastAsia="ru-RU"/>
        </w:rPr>
        <w:t xml:space="preserve">ательной среды ДОУ). Включение </w:t>
      </w:r>
      <w:r w:rsidRPr="00732226">
        <w:rPr>
          <w:rFonts w:ascii="Times New Roman" w:eastAsia="Times New Roman" w:hAnsi="Times New Roman"/>
          <w:sz w:val="24"/>
          <w:szCs w:val="24"/>
          <w:lang w:eastAsia="ru-RU"/>
        </w:rPr>
        <w:t>дошкольного образовательного учреждения в реализацию проекто</w:t>
      </w:r>
      <w:r>
        <w:rPr>
          <w:rFonts w:ascii="Times New Roman" w:eastAsia="Times New Roman" w:hAnsi="Times New Roman"/>
          <w:sz w:val="24"/>
          <w:szCs w:val="24"/>
          <w:lang w:eastAsia="ru-RU"/>
        </w:rPr>
        <w:t xml:space="preserve">в и программ </w:t>
      </w:r>
      <w:r w:rsidRPr="00732226">
        <w:rPr>
          <w:rFonts w:ascii="Times New Roman" w:eastAsia="Times New Roman" w:hAnsi="Times New Roman"/>
          <w:sz w:val="24"/>
          <w:szCs w:val="24"/>
          <w:lang w:eastAsia="ru-RU"/>
        </w:rPr>
        <w:t>в области образования (в региональном и м</w:t>
      </w:r>
      <w:r>
        <w:rPr>
          <w:rFonts w:ascii="Times New Roman" w:eastAsia="Times New Roman" w:hAnsi="Times New Roman"/>
          <w:sz w:val="24"/>
          <w:szCs w:val="24"/>
          <w:lang w:eastAsia="ru-RU"/>
        </w:rPr>
        <w:t xml:space="preserve">униципальном режиме), в рамках </w:t>
      </w:r>
      <w:r w:rsidRPr="00732226">
        <w:rPr>
          <w:rFonts w:ascii="Times New Roman" w:eastAsia="Times New Roman" w:hAnsi="Times New Roman"/>
          <w:sz w:val="24"/>
          <w:szCs w:val="24"/>
          <w:lang w:eastAsia="ru-RU"/>
        </w:rPr>
        <w:t>участия в инновационной деятельности.</w:t>
      </w:r>
    </w:p>
    <w:p w:rsidR="004A1400" w:rsidRPr="00732226" w:rsidRDefault="004A1400" w:rsidP="00732226">
      <w:pPr>
        <w:tabs>
          <w:tab w:val="left" w:pos="993"/>
        </w:tabs>
        <w:spacing w:after="0" w:line="240" w:lineRule="auto"/>
        <w:ind w:firstLine="709"/>
        <w:jc w:val="both"/>
        <w:rPr>
          <w:rFonts w:ascii="Times New Roman" w:hAnsi="Times New Roman"/>
          <w:sz w:val="24"/>
          <w:szCs w:val="24"/>
        </w:rPr>
      </w:pPr>
    </w:p>
    <w:p w:rsidR="004A1400" w:rsidRPr="00732226" w:rsidRDefault="004A1400" w:rsidP="00F86B07">
      <w:pPr>
        <w:autoSpaceDE w:val="0"/>
        <w:autoSpaceDN w:val="0"/>
        <w:adjustRightInd w:val="0"/>
        <w:spacing w:after="0" w:line="240" w:lineRule="auto"/>
        <w:ind w:firstLine="709"/>
        <w:jc w:val="center"/>
        <w:rPr>
          <w:rFonts w:ascii="Times New Roman" w:eastAsiaTheme="minorHAnsi" w:hAnsi="Times New Roman"/>
          <w:color w:val="000000"/>
          <w:sz w:val="24"/>
          <w:szCs w:val="24"/>
        </w:rPr>
      </w:pPr>
      <w:r w:rsidRPr="00732226">
        <w:rPr>
          <w:rFonts w:ascii="Times New Roman" w:eastAsiaTheme="minorHAnsi" w:hAnsi="Times New Roman"/>
          <w:b/>
          <w:bCs/>
          <w:color w:val="000000"/>
          <w:sz w:val="24"/>
          <w:szCs w:val="24"/>
        </w:rPr>
        <w:t>Анализ материально-технических ресурсов дошколь</w:t>
      </w:r>
      <w:r w:rsidR="00F86B07">
        <w:rPr>
          <w:rFonts w:ascii="Times New Roman" w:eastAsiaTheme="minorHAnsi" w:hAnsi="Times New Roman"/>
          <w:b/>
          <w:bCs/>
          <w:color w:val="000000"/>
          <w:sz w:val="24"/>
          <w:szCs w:val="24"/>
        </w:rPr>
        <w:t>ной образовательной организации</w:t>
      </w:r>
    </w:p>
    <w:p w:rsidR="002F5632" w:rsidRPr="002F5632" w:rsidRDefault="002F5632"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Pr="002F5632">
        <w:rPr>
          <w:rFonts w:ascii="Times New Roman" w:eastAsia="Times New Roman" w:hAnsi="Times New Roman"/>
          <w:sz w:val="24"/>
          <w:szCs w:val="24"/>
          <w:lang w:eastAsia="ru-RU"/>
        </w:rPr>
        <w:t>соответств</w:t>
      </w:r>
      <w:r>
        <w:rPr>
          <w:rFonts w:ascii="Times New Roman" w:eastAsia="Times New Roman" w:hAnsi="Times New Roman"/>
          <w:sz w:val="24"/>
          <w:szCs w:val="24"/>
          <w:lang w:eastAsia="ru-RU"/>
        </w:rPr>
        <w:t xml:space="preserve">ии с требованиями СанПиН, ФГОС </w:t>
      </w:r>
      <w:r w:rsidRPr="002F5632">
        <w:rPr>
          <w:rFonts w:ascii="Times New Roman" w:eastAsia="Times New Roman" w:hAnsi="Times New Roman"/>
          <w:sz w:val="24"/>
          <w:szCs w:val="24"/>
          <w:lang w:eastAsia="ru-RU"/>
        </w:rPr>
        <w:t>ДО (п.3 Требования к условиям реали</w:t>
      </w:r>
      <w:r>
        <w:rPr>
          <w:rFonts w:ascii="Times New Roman" w:eastAsia="Times New Roman" w:hAnsi="Times New Roman"/>
          <w:sz w:val="24"/>
          <w:szCs w:val="24"/>
          <w:lang w:eastAsia="ru-RU"/>
        </w:rPr>
        <w:t xml:space="preserve">зации основной образовательной </w:t>
      </w:r>
      <w:r w:rsidRPr="002F5632">
        <w:rPr>
          <w:rFonts w:ascii="Times New Roman" w:eastAsia="Times New Roman" w:hAnsi="Times New Roman"/>
          <w:sz w:val="24"/>
          <w:szCs w:val="24"/>
          <w:lang w:eastAsia="ru-RU"/>
        </w:rPr>
        <w:t>программы дошкольного образования) материально-технические и медико</w:t>
      </w:r>
      <w:r>
        <w:rPr>
          <w:rFonts w:ascii="Times New Roman" w:eastAsia="Times New Roman" w:hAnsi="Times New Roman"/>
          <w:sz w:val="24"/>
          <w:szCs w:val="24"/>
          <w:lang w:eastAsia="ru-RU"/>
        </w:rPr>
        <w:t>-социальные</w:t>
      </w:r>
      <w:r w:rsidRPr="002F5632">
        <w:rPr>
          <w:rFonts w:ascii="Times New Roman" w:eastAsia="Times New Roman" w:hAnsi="Times New Roman"/>
          <w:sz w:val="24"/>
          <w:szCs w:val="24"/>
          <w:lang w:eastAsia="ru-RU"/>
        </w:rPr>
        <w:t xml:space="preserve"> условия пребывания детей в ДО</w:t>
      </w:r>
      <w:r>
        <w:rPr>
          <w:rFonts w:ascii="Times New Roman" w:eastAsia="Times New Roman" w:hAnsi="Times New Roman"/>
          <w:sz w:val="24"/>
          <w:szCs w:val="24"/>
          <w:lang w:eastAsia="ru-RU"/>
        </w:rPr>
        <w:t>У</w:t>
      </w:r>
      <w:r w:rsidRPr="002F5632">
        <w:rPr>
          <w:rFonts w:ascii="Times New Roman" w:eastAsia="Times New Roman" w:hAnsi="Times New Roman"/>
          <w:sz w:val="24"/>
          <w:szCs w:val="24"/>
          <w:lang w:eastAsia="ru-RU"/>
        </w:rPr>
        <w:t xml:space="preserve"> соответствуют требованиям стандарта с учетом индивидуальных особенностей воспитанников, в том числе:</w:t>
      </w:r>
    </w:p>
    <w:p w:rsidR="002F5632" w:rsidRPr="002F5632" w:rsidRDefault="002F5632"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F5632">
        <w:rPr>
          <w:rFonts w:ascii="Times New Roman" w:eastAsia="Times New Roman" w:hAnsi="Times New Roman"/>
          <w:sz w:val="24"/>
          <w:szCs w:val="24"/>
          <w:lang w:eastAsia="ru-RU"/>
        </w:rPr>
        <w:t>требования, определяемые в соо</w:t>
      </w:r>
      <w:r>
        <w:rPr>
          <w:rFonts w:ascii="Times New Roman" w:eastAsia="Times New Roman" w:hAnsi="Times New Roman"/>
          <w:sz w:val="24"/>
          <w:szCs w:val="24"/>
          <w:lang w:eastAsia="ru-RU"/>
        </w:rPr>
        <w:t xml:space="preserve">тветствии с правилами пожарной </w:t>
      </w:r>
      <w:r w:rsidRPr="002F5632">
        <w:rPr>
          <w:rFonts w:ascii="Times New Roman" w:eastAsia="Times New Roman" w:hAnsi="Times New Roman"/>
          <w:sz w:val="24"/>
          <w:szCs w:val="24"/>
          <w:lang w:eastAsia="ru-RU"/>
        </w:rPr>
        <w:t>безопасности;</w:t>
      </w:r>
    </w:p>
    <w:p w:rsidR="002F5632" w:rsidRPr="002F5632" w:rsidRDefault="002F5632"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F5632">
        <w:rPr>
          <w:rFonts w:ascii="Times New Roman" w:eastAsia="Times New Roman" w:hAnsi="Times New Roman"/>
          <w:sz w:val="24"/>
          <w:szCs w:val="24"/>
          <w:lang w:eastAsia="ru-RU"/>
        </w:rPr>
        <w:t>требования к средствам обучения</w:t>
      </w:r>
      <w:r>
        <w:rPr>
          <w:rFonts w:ascii="Times New Roman" w:eastAsia="Times New Roman" w:hAnsi="Times New Roman"/>
          <w:sz w:val="24"/>
          <w:szCs w:val="24"/>
          <w:lang w:eastAsia="ru-RU"/>
        </w:rPr>
        <w:t xml:space="preserve"> и воспитания в соответствии с </w:t>
      </w:r>
      <w:r w:rsidRPr="002F5632">
        <w:rPr>
          <w:rFonts w:ascii="Times New Roman" w:eastAsia="Times New Roman" w:hAnsi="Times New Roman"/>
          <w:sz w:val="24"/>
          <w:szCs w:val="24"/>
          <w:lang w:eastAsia="ru-RU"/>
        </w:rPr>
        <w:t>возрастом и индивидуальными особенностями развития детей;</w:t>
      </w:r>
    </w:p>
    <w:p w:rsidR="002F5632" w:rsidRPr="002F5632" w:rsidRDefault="002F5632"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F5632">
        <w:rPr>
          <w:rFonts w:ascii="Times New Roman" w:eastAsia="Times New Roman" w:hAnsi="Times New Roman"/>
          <w:sz w:val="24"/>
          <w:szCs w:val="24"/>
          <w:lang w:eastAsia="ru-RU"/>
        </w:rPr>
        <w:t xml:space="preserve">оснащенность помещений развивающей предметно-пространственной </w:t>
      </w:r>
    </w:p>
    <w:p w:rsidR="002F5632" w:rsidRPr="002F5632" w:rsidRDefault="002F5632"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5632">
        <w:rPr>
          <w:rFonts w:ascii="Times New Roman" w:eastAsia="Times New Roman" w:hAnsi="Times New Roman"/>
          <w:sz w:val="24"/>
          <w:szCs w:val="24"/>
          <w:lang w:eastAsia="ru-RU"/>
        </w:rPr>
        <w:t>средой;</w:t>
      </w:r>
    </w:p>
    <w:p w:rsidR="002F5632" w:rsidRPr="002F5632" w:rsidRDefault="002F5632"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F5632">
        <w:rPr>
          <w:rFonts w:ascii="Times New Roman" w:eastAsia="Times New Roman" w:hAnsi="Times New Roman"/>
          <w:sz w:val="24"/>
          <w:szCs w:val="24"/>
          <w:lang w:eastAsia="ru-RU"/>
        </w:rPr>
        <w:t>требования к материально-техн</w:t>
      </w:r>
      <w:r>
        <w:rPr>
          <w:rFonts w:ascii="Times New Roman" w:eastAsia="Times New Roman" w:hAnsi="Times New Roman"/>
          <w:sz w:val="24"/>
          <w:szCs w:val="24"/>
          <w:lang w:eastAsia="ru-RU"/>
        </w:rPr>
        <w:t xml:space="preserve">ическому обеспечению Программы </w:t>
      </w:r>
      <w:r w:rsidRPr="002F5632">
        <w:rPr>
          <w:rFonts w:ascii="Times New Roman" w:eastAsia="Times New Roman" w:hAnsi="Times New Roman"/>
          <w:sz w:val="24"/>
          <w:szCs w:val="24"/>
          <w:lang w:eastAsia="ru-RU"/>
        </w:rPr>
        <w:t xml:space="preserve">(учебно-методический комплект, оборудование, оснащение (предметы). </w:t>
      </w:r>
    </w:p>
    <w:p w:rsidR="002F5632" w:rsidRPr="002F5632" w:rsidRDefault="002F5632"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5632">
        <w:rPr>
          <w:rFonts w:ascii="Times New Roman" w:eastAsia="Times New Roman" w:hAnsi="Times New Roman"/>
          <w:sz w:val="24"/>
          <w:szCs w:val="24"/>
          <w:lang w:eastAsia="ru-RU"/>
        </w:rPr>
        <w:t>ДО</w:t>
      </w:r>
      <w:r>
        <w:rPr>
          <w:rFonts w:ascii="Times New Roman" w:eastAsia="Times New Roman" w:hAnsi="Times New Roman"/>
          <w:sz w:val="24"/>
          <w:szCs w:val="24"/>
          <w:lang w:eastAsia="ru-RU"/>
        </w:rPr>
        <w:t>У</w:t>
      </w:r>
      <w:r w:rsidRPr="002F5632">
        <w:rPr>
          <w:rFonts w:ascii="Times New Roman" w:eastAsia="Times New Roman" w:hAnsi="Times New Roman"/>
          <w:sz w:val="24"/>
          <w:szCs w:val="24"/>
          <w:lang w:eastAsia="ru-RU"/>
        </w:rPr>
        <w:t xml:space="preserve"> располагает современной </w:t>
      </w:r>
      <w:r>
        <w:rPr>
          <w:rFonts w:ascii="Times New Roman" w:eastAsia="Times New Roman" w:hAnsi="Times New Roman"/>
          <w:sz w:val="24"/>
          <w:szCs w:val="24"/>
          <w:lang w:eastAsia="ru-RU"/>
        </w:rPr>
        <w:t xml:space="preserve">материально-технической базой, </w:t>
      </w:r>
      <w:r w:rsidRPr="002F5632">
        <w:rPr>
          <w:rFonts w:ascii="Times New Roman" w:eastAsia="Times New Roman" w:hAnsi="Times New Roman"/>
          <w:sz w:val="24"/>
          <w:szCs w:val="24"/>
          <w:lang w:eastAsia="ru-RU"/>
        </w:rPr>
        <w:t>включающей в себя систему условий, о</w:t>
      </w:r>
      <w:r>
        <w:rPr>
          <w:rFonts w:ascii="Times New Roman" w:eastAsia="Times New Roman" w:hAnsi="Times New Roman"/>
          <w:sz w:val="24"/>
          <w:szCs w:val="24"/>
          <w:lang w:eastAsia="ru-RU"/>
        </w:rPr>
        <w:t xml:space="preserve">беспечивающих развитие детской </w:t>
      </w:r>
      <w:r w:rsidRPr="002F5632">
        <w:rPr>
          <w:rFonts w:ascii="Times New Roman" w:eastAsia="Times New Roman" w:hAnsi="Times New Roman"/>
          <w:sz w:val="24"/>
          <w:szCs w:val="24"/>
          <w:lang w:eastAsia="ru-RU"/>
        </w:rPr>
        <w:t>деятельности и личности ребенка, включая е</w:t>
      </w:r>
      <w:r>
        <w:rPr>
          <w:rFonts w:ascii="Times New Roman" w:eastAsia="Times New Roman" w:hAnsi="Times New Roman"/>
          <w:sz w:val="24"/>
          <w:szCs w:val="24"/>
          <w:lang w:eastAsia="ru-RU"/>
        </w:rPr>
        <w:t xml:space="preserve">го творческие амбиции. Это ряд </w:t>
      </w:r>
      <w:r w:rsidRPr="002F5632">
        <w:rPr>
          <w:rFonts w:ascii="Times New Roman" w:eastAsia="Times New Roman" w:hAnsi="Times New Roman"/>
          <w:sz w:val="24"/>
          <w:szCs w:val="24"/>
          <w:lang w:eastAsia="ru-RU"/>
        </w:rPr>
        <w:t>базовых компонентов, необходимых</w:t>
      </w:r>
      <w:r>
        <w:rPr>
          <w:rFonts w:ascii="Times New Roman" w:eastAsia="Times New Roman" w:hAnsi="Times New Roman"/>
          <w:sz w:val="24"/>
          <w:szCs w:val="24"/>
          <w:lang w:eastAsia="ru-RU"/>
        </w:rPr>
        <w:t xml:space="preserve"> для полноценного физического, </w:t>
      </w:r>
      <w:r w:rsidRPr="002F5632">
        <w:rPr>
          <w:rFonts w:ascii="Times New Roman" w:eastAsia="Times New Roman" w:hAnsi="Times New Roman"/>
          <w:sz w:val="24"/>
          <w:szCs w:val="24"/>
          <w:lang w:eastAsia="ru-RU"/>
        </w:rPr>
        <w:t>художественно-эстетического, познавательно</w:t>
      </w:r>
      <w:r>
        <w:rPr>
          <w:rFonts w:ascii="Times New Roman" w:eastAsia="Times New Roman" w:hAnsi="Times New Roman"/>
          <w:sz w:val="24"/>
          <w:szCs w:val="24"/>
          <w:lang w:eastAsia="ru-RU"/>
        </w:rPr>
        <w:t xml:space="preserve">го, социально-коммуникативного </w:t>
      </w:r>
      <w:r w:rsidRPr="002F5632">
        <w:rPr>
          <w:rFonts w:ascii="Times New Roman" w:eastAsia="Times New Roman" w:hAnsi="Times New Roman"/>
          <w:sz w:val="24"/>
          <w:szCs w:val="24"/>
          <w:lang w:eastAsia="ru-RU"/>
        </w:rPr>
        <w:t>и речевого развития детей.</w:t>
      </w:r>
    </w:p>
    <w:p w:rsidR="002F5632" w:rsidRPr="002F5632" w:rsidRDefault="002F5632"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5632">
        <w:rPr>
          <w:rFonts w:ascii="Times New Roman" w:eastAsia="Times New Roman" w:hAnsi="Times New Roman"/>
          <w:sz w:val="24"/>
          <w:szCs w:val="24"/>
          <w:lang w:eastAsia="ru-RU"/>
        </w:rPr>
        <w:t>В групповых помещениях, в соответствии</w:t>
      </w:r>
      <w:r>
        <w:rPr>
          <w:rFonts w:ascii="Times New Roman" w:eastAsia="Times New Roman" w:hAnsi="Times New Roman"/>
          <w:sz w:val="24"/>
          <w:szCs w:val="24"/>
          <w:lang w:eastAsia="ru-RU"/>
        </w:rPr>
        <w:t xml:space="preserve"> с современными требованиями к </w:t>
      </w:r>
      <w:r w:rsidRPr="002F5632">
        <w:rPr>
          <w:rFonts w:ascii="Times New Roman" w:eastAsia="Times New Roman" w:hAnsi="Times New Roman"/>
          <w:sz w:val="24"/>
          <w:szCs w:val="24"/>
          <w:lang w:eastAsia="ru-RU"/>
        </w:rPr>
        <w:t>организации развивающей предметно-прост</w:t>
      </w:r>
      <w:r>
        <w:rPr>
          <w:rFonts w:ascii="Times New Roman" w:eastAsia="Times New Roman" w:hAnsi="Times New Roman"/>
          <w:sz w:val="24"/>
          <w:szCs w:val="24"/>
          <w:lang w:eastAsia="ru-RU"/>
        </w:rPr>
        <w:t xml:space="preserve">ранственной среды, оборудованы </w:t>
      </w:r>
      <w:r w:rsidRPr="002F5632">
        <w:rPr>
          <w:rFonts w:ascii="Times New Roman" w:eastAsia="Times New Roman" w:hAnsi="Times New Roman"/>
          <w:sz w:val="24"/>
          <w:szCs w:val="24"/>
          <w:lang w:eastAsia="ru-RU"/>
        </w:rPr>
        <w:t>центры для организации разнообра</w:t>
      </w:r>
      <w:r>
        <w:rPr>
          <w:rFonts w:ascii="Times New Roman" w:eastAsia="Times New Roman" w:hAnsi="Times New Roman"/>
          <w:sz w:val="24"/>
          <w:szCs w:val="24"/>
          <w:lang w:eastAsia="ru-RU"/>
        </w:rPr>
        <w:t xml:space="preserve">зной детской деятельности (как </w:t>
      </w:r>
      <w:r w:rsidRPr="002F5632">
        <w:rPr>
          <w:rFonts w:ascii="Times New Roman" w:eastAsia="Times New Roman" w:hAnsi="Times New Roman"/>
          <w:sz w:val="24"/>
          <w:szCs w:val="24"/>
          <w:lang w:eastAsia="ru-RU"/>
        </w:rPr>
        <w:t>самостоятельной, так и совместной с воспитателем).</w:t>
      </w:r>
    </w:p>
    <w:p w:rsidR="002F5632" w:rsidRPr="002F5632" w:rsidRDefault="002F5632"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5632">
        <w:rPr>
          <w:rFonts w:ascii="Times New Roman" w:eastAsia="Times New Roman" w:hAnsi="Times New Roman"/>
          <w:sz w:val="24"/>
          <w:szCs w:val="24"/>
          <w:lang w:eastAsia="ru-RU"/>
        </w:rPr>
        <w:t>В ДО</w:t>
      </w:r>
      <w:r>
        <w:rPr>
          <w:rFonts w:ascii="Times New Roman" w:eastAsia="Times New Roman" w:hAnsi="Times New Roman"/>
          <w:sz w:val="24"/>
          <w:szCs w:val="24"/>
          <w:lang w:eastAsia="ru-RU"/>
        </w:rPr>
        <w:t>У</w:t>
      </w:r>
      <w:r w:rsidRPr="002F5632">
        <w:rPr>
          <w:rFonts w:ascii="Times New Roman" w:eastAsia="Times New Roman" w:hAnsi="Times New Roman"/>
          <w:sz w:val="24"/>
          <w:szCs w:val="24"/>
          <w:lang w:eastAsia="ru-RU"/>
        </w:rPr>
        <w:t xml:space="preserve"> функционирует официальный</w:t>
      </w:r>
      <w:r>
        <w:rPr>
          <w:rFonts w:ascii="Times New Roman" w:eastAsia="Times New Roman" w:hAnsi="Times New Roman"/>
          <w:sz w:val="24"/>
          <w:szCs w:val="24"/>
          <w:lang w:eastAsia="ru-RU"/>
        </w:rPr>
        <w:t xml:space="preserve"> сайт, имеется выход в Интернет,</w:t>
      </w:r>
      <w:r w:rsidRPr="002F563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имеется выход в </w:t>
      </w:r>
      <w:r w:rsidRPr="002F5632">
        <w:rPr>
          <w:rFonts w:ascii="Times New Roman" w:eastAsia="Times New Roman" w:hAnsi="Times New Roman"/>
          <w:sz w:val="24"/>
          <w:szCs w:val="24"/>
          <w:lang w:eastAsia="ru-RU"/>
        </w:rPr>
        <w:t>Интернет.</w:t>
      </w:r>
    </w:p>
    <w:p w:rsidR="002F5632" w:rsidRPr="002F5632" w:rsidRDefault="002F5632"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5632">
        <w:rPr>
          <w:rFonts w:ascii="Times New Roman" w:eastAsia="Times New Roman" w:hAnsi="Times New Roman"/>
          <w:sz w:val="24"/>
          <w:szCs w:val="24"/>
          <w:lang w:eastAsia="ru-RU"/>
        </w:rPr>
        <w:t>Информационно-образовательная сре</w:t>
      </w:r>
      <w:r>
        <w:rPr>
          <w:rFonts w:ascii="Times New Roman" w:eastAsia="Times New Roman" w:hAnsi="Times New Roman"/>
          <w:sz w:val="24"/>
          <w:szCs w:val="24"/>
          <w:lang w:eastAsia="ru-RU"/>
        </w:rPr>
        <w:t>да обеспечивает информационно -</w:t>
      </w:r>
      <w:r w:rsidRPr="002F5632">
        <w:rPr>
          <w:rFonts w:ascii="Times New Roman" w:eastAsia="Times New Roman" w:hAnsi="Times New Roman"/>
          <w:sz w:val="24"/>
          <w:szCs w:val="24"/>
          <w:lang w:eastAsia="ru-RU"/>
        </w:rPr>
        <w:t>методическую поддержку образователь</w:t>
      </w:r>
      <w:r>
        <w:rPr>
          <w:rFonts w:ascii="Times New Roman" w:eastAsia="Times New Roman" w:hAnsi="Times New Roman"/>
          <w:sz w:val="24"/>
          <w:szCs w:val="24"/>
          <w:lang w:eastAsia="ru-RU"/>
        </w:rPr>
        <w:t xml:space="preserve">ного процесса и его ресурсного </w:t>
      </w:r>
      <w:r w:rsidRPr="002F5632">
        <w:rPr>
          <w:rFonts w:ascii="Times New Roman" w:eastAsia="Times New Roman" w:hAnsi="Times New Roman"/>
          <w:sz w:val="24"/>
          <w:szCs w:val="24"/>
          <w:lang w:eastAsia="ru-RU"/>
        </w:rPr>
        <w:t>обеспечения.</w:t>
      </w:r>
    </w:p>
    <w:p w:rsidR="002F5632" w:rsidRPr="002F5632" w:rsidRDefault="002F5632"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5632">
        <w:rPr>
          <w:rFonts w:ascii="Times New Roman" w:eastAsia="Times New Roman" w:hAnsi="Times New Roman"/>
          <w:sz w:val="24"/>
          <w:szCs w:val="24"/>
          <w:lang w:eastAsia="ru-RU"/>
        </w:rPr>
        <w:t>Медицинский кабинет лиц</w:t>
      </w:r>
      <w:r>
        <w:rPr>
          <w:rFonts w:ascii="Times New Roman" w:eastAsia="Times New Roman" w:hAnsi="Times New Roman"/>
          <w:sz w:val="24"/>
          <w:szCs w:val="24"/>
          <w:lang w:eastAsia="ru-RU"/>
        </w:rPr>
        <w:t xml:space="preserve">ензирован, оснащен необходимым </w:t>
      </w:r>
      <w:r w:rsidRPr="002F5632">
        <w:rPr>
          <w:rFonts w:ascii="Times New Roman" w:eastAsia="Times New Roman" w:hAnsi="Times New Roman"/>
          <w:sz w:val="24"/>
          <w:szCs w:val="24"/>
          <w:lang w:eastAsia="ru-RU"/>
        </w:rPr>
        <w:t xml:space="preserve">оборудованием. </w:t>
      </w:r>
      <w:r>
        <w:rPr>
          <w:rFonts w:ascii="Times New Roman" w:eastAsia="Times New Roman" w:hAnsi="Times New Roman"/>
          <w:sz w:val="24"/>
          <w:szCs w:val="24"/>
          <w:lang w:eastAsia="ru-RU"/>
        </w:rPr>
        <w:t>Имеется м</w:t>
      </w:r>
      <w:r w:rsidRPr="002F5632">
        <w:rPr>
          <w:rFonts w:ascii="Times New Roman" w:eastAsia="Times New Roman" w:hAnsi="Times New Roman"/>
          <w:sz w:val="24"/>
          <w:szCs w:val="24"/>
          <w:lang w:eastAsia="ru-RU"/>
        </w:rPr>
        <w:t xml:space="preserve">едсестра в штате Учреждения. </w:t>
      </w:r>
    </w:p>
    <w:p w:rsidR="002F5632" w:rsidRDefault="002F5632"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5632">
        <w:rPr>
          <w:rFonts w:ascii="Times New Roman" w:eastAsia="Times New Roman" w:hAnsi="Times New Roman"/>
          <w:sz w:val="24"/>
          <w:szCs w:val="24"/>
          <w:lang w:eastAsia="ru-RU"/>
        </w:rPr>
        <w:t>Информационно-образов</w:t>
      </w:r>
      <w:r>
        <w:rPr>
          <w:rFonts w:ascii="Times New Roman" w:eastAsia="Times New Roman" w:hAnsi="Times New Roman"/>
          <w:sz w:val="24"/>
          <w:szCs w:val="24"/>
          <w:lang w:eastAsia="ru-RU"/>
        </w:rPr>
        <w:t>ательная среда образовательного учреждения</w:t>
      </w:r>
      <w:r w:rsidRPr="002F5632">
        <w:rPr>
          <w:rFonts w:ascii="Times New Roman" w:eastAsia="Times New Roman" w:hAnsi="Times New Roman"/>
          <w:sz w:val="24"/>
          <w:szCs w:val="24"/>
          <w:lang w:eastAsia="ru-RU"/>
        </w:rPr>
        <w:t xml:space="preserve"> обеспечивает информационно-методическую поддержку образовательного процесса и его ресурсного обеспечения. </w:t>
      </w:r>
    </w:p>
    <w:tbl>
      <w:tblPr>
        <w:tblStyle w:val="5"/>
        <w:tblW w:w="0" w:type="auto"/>
        <w:tblLook w:val="04A0" w:firstRow="1" w:lastRow="0" w:firstColumn="1" w:lastColumn="0" w:noHBand="0" w:noVBand="1"/>
      </w:tblPr>
      <w:tblGrid>
        <w:gridCol w:w="2615"/>
        <w:gridCol w:w="1554"/>
        <w:gridCol w:w="5402"/>
      </w:tblGrid>
      <w:tr w:rsidR="002F5632" w:rsidRPr="001403DA" w:rsidTr="00137DB3">
        <w:tc>
          <w:tcPr>
            <w:tcW w:w="2615" w:type="dxa"/>
          </w:tcPr>
          <w:p w:rsidR="002F5632" w:rsidRPr="001403DA" w:rsidRDefault="002F5632" w:rsidP="0013121C">
            <w:pPr>
              <w:pStyle w:val="Default"/>
              <w:jc w:val="center"/>
            </w:pPr>
            <w:r w:rsidRPr="001403DA">
              <w:rPr>
                <w:b/>
                <w:bCs/>
              </w:rPr>
              <w:t>Наименование помещений</w:t>
            </w:r>
          </w:p>
        </w:tc>
        <w:tc>
          <w:tcPr>
            <w:tcW w:w="1554" w:type="dxa"/>
          </w:tcPr>
          <w:p w:rsidR="002F5632" w:rsidRPr="001403DA" w:rsidRDefault="002F5632" w:rsidP="0013121C">
            <w:pPr>
              <w:pStyle w:val="Default"/>
              <w:jc w:val="center"/>
            </w:pPr>
            <w:r w:rsidRPr="001403DA">
              <w:rPr>
                <w:b/>
                <w:bCs/>
              </w:rPr>
              <w:t>Количество</w:t>
            </w:r>
          </w:p>
        </w:tc>
        <w:tc>
          <w:tcPr>
            <w:tcW w:w="5402" w:type="dxa"/>
          </w:tcPr>
          <w:p w:rsidR="002F5632" w:rsidRPr="001403DA" w:rsidRDefault="002F5632" w:rsidP="0013121C">
            <w:pPr>
              <w:pStyle w:val="Default"/>
              <w:jc w:val="center"/>
            </w:pPr>
            <w:r w:rsidRPr="001403DA">
              <w:rPr>
                <w:b/>
                <w:bCs/>
              </w:rPr>
              <w:t>Функциональное назначение</w:t>
            </w:r>
          </w:p>
        </w:tc>
      </w:tr>
      <w:tr w:rsidR="002F5632" w:rsidRPr="001403DA" w:rsidTr="00137DB3">
        <w:tc>
          <w:tcPr>
            <w:tcW w:w="2615" w:type="dxa"/>
          </w:tcPr>
          <w:p w:rsidR="002F5632" w:rsidRPr="001403DA" w:rsidRDefault="002F5632" w:rsidP="0013121C">
            <w:pPr>
              <w:pStyle w:val="Default"/>
              <w:jc w:val="center"/>
            </w:pPr>
          </w:p>
          <w:p w:rsidR="002F5632" w:rsidRPr="001403DA" w:rsidRDefault="002F5632" w:rsidP="0013121C">
            <w:pPr>
              <w:pStyle w:val="Default"/>
              <w:jc w:val="center"/>
            </w:pPr>
            <w:r w:rsidRPr="001403DA">
              <w:t>Кабинет заведующего</w:t>
            </w:r>
          </w:p>
        </w:tc>
        <w:tc>
          <w:tcPr>
            <w:tcW w:w="1554" w:type="dxa"/>
          </w:tcPr>
          <w:p w:rsidR="002F5632" w:rsidRPr="001403DA" w:rsidRDefault="002F5632" w:rsidP="0013121C">
            <w:pPr>
              <w:pStyle w:val="Default"/>
              <w:jc w:val="center"/>
            </w:pPr>
          </w:p>
          <w:p w:rsidR="002F5632" w:rsidRPr="001403DA" w:rsidRDefault="002F5632" w:rsidP="0013121C">
            <w:pPr>
              <w:pStyle w:val="Default"/>
              <w:jc w:val="center"/>
            </w:pPr>
            <w:r w:rsidRPr="001403DA">
              <w:t>1</w:t>
            </w:r>
          </w:p>
        </w:tc>
        <w:tc>
          <w:tcPr>
            <w:tcW w:w="5402" w:type="dxa"/>
          </w:tcPr>
          <w:p w:rsidR="002F5632" w:rsidRPr="001403DA" w:rsidRDefault="002F5632" w:rsidP="0013121C">
            <w:pPr>
              <w:pStyle w:val="Default"/>
              <w:jc w:val="both"/>
            </w:pPr>
            <w:r w:rsidRPr="001403DA">
              <w:t xml:space="preserve">Для проведения административной работы, консультативной работы с педагогами, родителями (законными представителями) дошкольников, методического обеспечения </w:t>
            </w:r>
            <w:r w:rsidRPr="001403DA">
              <w:lastRenderedPageBreak/>
              <w:t xml:space="preserve">образовательного процесса </w:t>
            </w:r>
          </w:p>
        </w:tc>
      </w:tr>
      <w:tr w:rsidR="002F5632" w:rsidRPr="001403DA" w:rsidTr="00137DB3">
        <w:tc>
          <w:tcPr>
            <w:tcW w:w="2615" w:type="dxa"/>
          </w:tcPr>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r w:rsidRPr="001403DA">
              <w:t>Методический кабинет</w:t>
            </w:r>
          </w:p>
        </w:tc>
        <w:tc>
          <w:tcPr>
            <w:tcW w:w="1554" w:type="dxa"/>
          </w:tcPr>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r w:rsidRPr="001403DA">
              <w:t>1</w:t>
            </w:r>
          </w:p>
        </w:tc>
        <w:tc>
          <w:tcPr>
            <w:tcW w:w="5402" w:type="dxa"/>
          </w:tcPr>
          <w:p w:rsidR="002F5632" w:rsidRPr="001403DA" w:rsidRDefault="002F5632" w:rsidP="0013121C">
            <w:pPr>
              <w:pStyle w:val="Default"/>
              <w:jc w:val="both"/>
            </w:pPr>
            <w:r w:rsidRPr="001403DA">
              <w:t xml:space="preserve">- Является центром систематизации и отбора информации, организует оперативное ознакомление педагогов, родителей, общественности с научно-методической информацией, нормативно-правовыми документами, организует своевременное поступление необходимой информации. </w:t>
            </w:r>
          </w:p>
          <w:p w:rsidR="002F5632" w:rsidRPr="001403DA" w:rsidRDefault="002F5632" w:rsidP="0013121C">
            <w:pPr>
              <w:pStyle w:val="Default"/>
              <w:jc w:val="both"/>
            </w:pPr>
            <w:r w:rsidRPr="001403DA">
              <w:t xml:space="preserve">- Методический материал (комплекс методических, наглядных и технических средств обучения в детском саду) в методическом кабинете подобран и систематизирован по разделам программы в соответствии с возрастными особенностями детей. </w:t>
            </w:r>
          </w:p>
          <w:p w:rsidR="002F5632" w:rsidRPr="001403DA" w:rsidRDefault="002F5632" w:rsidP="0013121C">
            <w:pPr>
              <w:pStyle w:val="Default"/>
              <w:jc w:val="both"/>
            </w:pPr>
            <w:r w:rsidRPr="001403DA">
              <w:t>- Кабинет представляет педагогическую творческую мастерскую, побуждает совершенствование профессионального мастерства педагогов.</w:t>
            </w:r>
          </w:p>
          <w:p w:rsidR="002F5632" w:rsidRPr="001403DA" w:rsidRDefault="002F5632" w:rsidP="0013121C">
            <w:pPr>
              <w:pStyle w:val="Default"/>
              <w:jc w:val="both"/>
            </w:pPr>
            <w:r w:rsidRPr="001403DA">
              <w:t xml:space="preserve">- Методический кабинет доступен для всех педагогов, имеет удобный гибкий график работы. </w:t>
            </w:r>
          </w:p>
        </w:tc>
      </w:tr>
      <w:tr w:rsidR="002F5632" w:rsidRPr="001403DA" w:rsidTr="00137DB3">
        <w:tc>
          <w:tcPr>
            <w:tcW w:w="2615" w:type="dxa"/>
          </w:tcPr>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r w:rsidRPr="001403DA">
              <w:t>Музыкальный зал</w:t>
            </w:r>
          </w:p>
          <w:p w:rsidR="002F5632" w:rsidRPr="001403DA" w:rsidRDefault="002F5632" w:rsidP="0013121C">
            <w:pPr>
              <w:pStyle w:val="Default"/>
              <w:jc w:val="center"/>
            </w:pPr>
          </w:p>
        </w:tc>
        <w:tc>
          <w:tcPr>
            <w:tcW w:w="1554" w:type="dxa"/>
          </w:tcPr>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r w:rsidRPr="001403DA">
              <w:t>1</w:t>
            </w:r>
          </w:p>
        </w:tc>
        <w:tc>
          <w:tcPr>
            <w:tcW w:w="5402" w:type="dxa"/>
          </w:tcPr>
          <w:p w:rsidR="002F5632" w:rsidRPr="001403DA" w:rsidRDefault="002F5632" w:rsidP="0013121C">
            <w:pPr>
              <w:pStyle w:val="Default"/>
              <w:jc w:val="both"/>
            </w:pPr>
            <w:r w:rsidRPr="001403DA">
              <w:t xml:space="preserve">Для проведения музыкальных занятий, индивидуальных и групповых занятий, досуга, развлечений и театрализованной деятельности, творческих гостиных, утренников, развлечений, совместных мероприятий с родителями (законными представителями), родительских собраний, Педагогических советов, семинаров. </w:t>
            </w:r>
          </w:p>
        </w:tc>
      </w:tr>
      <w:tr w:rsidR="002F5632" w:rsidRPr="001403DA" w:rsidTr="00137DB3">
        <w:tc>
          <w:tcPr>
            <w:tcW w:w="2615" w:type="dxa"/>
          </w:tcPr>
          <w:p w:rsidR="002F5632" w:rsidRPr="001403DA" w:rsidRDefault="002F5632" w:rsidP="0013121C">
            <w:pPr>
              <w:tabs>
                <w:tab w:val="left" w:pos="1920"/>
              </w:tabs>
              <w:jc w:val="center"/>
              <w:rPr>
                <w:rFonts w:ascii="Times New Roman" w:eastAsia="Times New Roman" w:hAnsi="Times New Roman"/>
                <w:bCs/>
                <w:sz w:val="24"/>
                <w:szCs w:val="24"/>
              </w:rPr>
            </w:pPr>
          </w:p>
          <w:p w:rsidR="002F5632" w:rsidRPr="001403DA" w:rsidRDefault="002F5632" w:rsidP="0013121C">
            <w:pPr>
              <w:tabs>
                <w:tab w:val="left" w:pos="1920"/>
              </w:tabs>
              <w:jc w:val="center"/>
              <w:rPr>
                <w:rFonts w:ascii="Times New Roman" w:eastAsia="Times New Roman" w:hAnsi="Times New Roman"/>
                <w:bCs/>
                <w:sz w:val="24"/>
                <w:szCs w:val="24"/>
              </w:rPr>
            </w:pPr>
          </w:p>
          <w:p w:rsidR="002F5632" w:rsidRPr="001403DA" w:rsidRDefault="002F5632" w:rsidP="0013121C">
            <w:pPr>
              <w:tabs>
                <w:tab w:val="left" w:pos="1920"/>
              </w:tabs>
              <w:jc w:val="center"/>
              <w:rPr>
                <w:rFonts w:ascii="Times New Roman" w:eastAsia="Times New Roman" w:hAnsi="Times New Roman"/>
                <w:bCs/>
                <w:sz w:val="24"/>
                <w:szCs w:val="24"/>
              </w:rPr>
            </w:pPr>
          </w:p>
          <w:p w:rsidR="002F5632" w:rsidRPr="001403DA" w:rsidRDefault="002F5632" w:rsidP="0013121C">
            <w:pPr>
              <w:tabs>
                <w:tab w:val="left" w:pos="1920"/>
              </w:tabs>
              <w:jc w:val="center"/>
              <w:rPr>
                <w:rFonts w:ascii="Times New Roman" w:eastAsia="Times New Roman" w:hAnsi="Times New Roman"/>
                <w:bCs/>
                <w:sz w:val="24"/>
                <w:szCs w:val="24"/>
              </w:rPr>
            </w:pPr>
          </w:p>
          <w:p w:rsidR="002F5632" w:rsidRPr="001403DA" w:rsidRDefault="002F5632" w:rsidP="0013121C">
            <w:pPr>
              <w:tabs>
                <w:tab w:val="left" w:pos="1920"/>
              </w:tabs>
              <w:jc w:val="center"/>
              <w:rPr>
                <w:rFonts w:ascii="Times New Roman" w:eastAsia="Times New Roman" w:hAnsi="Times New Roman"/>
                <w:bCs/>
                <w:sz w:val="24"/>
                <w:szCs w:val="24"/>
              </w:rPr>
            </w:pPr>
            <w:r w:rsidRPr="001403DA">
              <w:rPr>
                <w:rFonts w:ascii="Times New Roman" w:eastAsia="Times New Roman" w:hAnsi="Times New Roman"/>
                <w:bCs/>
                <w:sz w:val="24"/>
                <w:szCs w:val="24"/>
              </w:rPr>
              <w:t>Физкультурный зал</w:t>
            </w:r>
          </w:p>
        </w:tc>
        <w:tc>
          <w:tcPr>
            <w:tcW w:w="1554" w:type="dxa"/>
          </w:tcPr>
          <w:p w:rsidR="002F5632" w:rsidRPr="001403DA" w:rsidRDefault="002F5632" w:rsidP="0013121C">
            <w:pPr>
              <w:tabs>
                <w:tab w:val="left" w:pos="1920"/>
              </w:tabs>
              <w:jc w:val="center"/>
              <w:rPr>
                <w:rFonts w:ascii="Times New Roman" w:eastAsia="Times New Roman" w:hAnsi="Times New Roman"/>
                <w:bCs/>
                <w:sz w:val="24"/>
                <w:szCs w:val="24"/>
              </w:rPr>
            </w:pPr>
          </w:p>
          <w:p w:rsidR="002F5632" w:rsidRPr="001403DA" w:rsidRDefault="002F5632" w:rsidP="0013121C">
            <w:pPr>
              <w:tabs>
                <w:tab w:val="left" w:pos="1920"/>
              </w:tabs>
              <w:jc w:val="center"/>
              <w:rPr>
                <w:rFonts w:ascii="Times New Roman" w:eastAsia="Times New Roman" w:hAnsi="Times New Roman"/>
                <w:bCs/>
                <w:sz w:val="24"/>
                <w:szCs w:val="24"/>
              </w:rPr>
            </w:pPr>
          </w:p>
          <w:p w:rsidR="002F5632" w:rsidRPr="001403DA" w:rsidRDefault="002F5632" w:rsidP="0013121C">
            <w:pPr>
              <w:tabs>
                <w:tab w:val="left" w:pos="1920"/>
              </w:tabs>
              <w:jc w:val="center"/>
              <w:rPr>
                <w:rFonts w:ascii="Times New Roman" w:eastAsia="Times New Roman" w:hAnsi="Times New Roman"/>
                <w:bCs/>
                <w:sz w:val="24"/>
                <w:szCs w:val="24"/>
              </w:rPr>
            </w:pPr>
          </w:p>
          <w:p w:rsidR="002F5632" w:rsidRPr="001403DA" w:rsidRDefault="002F5632" w:rsidP="0013121C">
            <w:pPr>
              <w:tabs>
                <w:tab w:val="left" w:pos="1920"/>
              </w:tabs>
              <w:jc w:val="center"/>
              <w:rPr>
                <w:rFonts w:ascii="Times New Roman" w:eastAsia="Times New Roman" w:hAnsi="Times New Roman"/>
                <w:bCs/>
                <w:sz w:val="24"/>
                <w:szCs w:val="24"/>
              </w:rPr>
            </w:pPr>
          </w:p>
          <w:p w:rsidR="002F5632" w:rsidRPr="001403DA" w:rsidRDefault="002F5632" w:rsidP="0013121C">
            <w:pPr>
              <w:tabs>
                <w:tab w:val="left" w:pos="1920"/>
              </w:tabs>
              <w:jc w:val="center"/>
              <w:rPr>
                <w:rFonts w:ascii="Times New Roman" w:eastAsia="Times New Roman" w:hAnsi="Times New Roman"/>
                <w:bCs/>
                <w:sz w:val="24"/>
                <w:szCs w:val="24"/>
              </w:rPr>
            </w:pPr>
            <w:r w:rsidRPr="001403DA">
              <w:rPr>
                <w:rFonts w:ascii="Times New Roman" w:eastAsia="Times New Roman" w:hAnsi="Times New Roman"/>
                <w:bCs/>
                <w:sz w:val="24"/>
                <w:szCs w:val="24"/>
              </w:rPr>
              <w:t>1</w:t>
            </w:r>
          </w:p>
        </w:tc>
        <w:tc>
          <w:tcPr>
            <w:tcW w:w="5402" w:type="dxa"/>
          </w:tcPr>
          <w:p w:rsidR="002F5632" w:rsidRPr="001403DA" w:rsidRDefault="002F5632" w:rsidP="0013121C">
            <w:pPr>
              <w:pStyle w:val="Default"/>
              <w:jc w:val="both"/>
            </w:pPr>
            <w:r w:rsidRPr="001403DA">
              <w:t xml:space="preserve">Проведение физкультурных занятий в помещении, утренней гимнастики, оздоровительной работы, организации самостоятельной двигательной деятельности воспитанников, совместных мероприятий с родителями (законными представителями), спортивных развлечений с целью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w:t>
            </w:r>
          </w:p>
          <w:p w:rsidR="002F5632" w:rsidRPr="001403DA" w:rsidRDefault="002F5632" w:rsidP="0013121C">
            <w:pPr>
              <w:tabs>
                <w:tab w:val="left" w:pos="1920"/>
              </w:tabs>
              <w:jc w:val="both"/>
              <w:rPr>
                <w:rFonts w:ascii="Times New Roman" w:eastAsia="Times New Roman" w:hAnsi="Times New Roman"/>
                <w:bCs/>
                <w:sz w:val="24"/>
                <w:szCs w:val="24"/>
              </w:rPr>
            </w:pPr>
          </w:p>
        </w:tc>
      </w:tr>
      <w:tr w:rsidR="002F5632" w:rsidRPr="001403DA" w:rsidTr="00137DB3">
        <w:tc>
          <w:tcPr>
            <w:tcW w:w="2615" w:type="dxa"/>
          </w:tcPr>
          <w:p w:rsidR="002F5632" w:rsidRPr="001403DA" w:rsidRDefault="002F5632" w:rsidP="0013121C">
            <w:pPr>
              <w:pStyle w:val="Default"/>
              <w:jc w:val="center"/>
            </w:pPr>
          </w:p>
          <w:p w:rsidR="002F5632" w:rsidRPr="001403DA" w:rsidRDefault="002F5632" w:rsidP="0013121C">
            <w:pPr>
              <w:pStyle w:val="Default"/>
              <w:jc w:val="center"/>
            </w:pPr>
            <w:r w:rsidRPr="001403DA">
              <w:t>Групповые</w:t>
            </w:r>
          </w:p>
        </w:tc>
        <w:tc>
          <w:tcPr>
            <w:tcW w:w="1554" w:type="dxa"/>
          </w:tcPr>
          <w:p w:rsidR="002F5632" w:rsidRPr="001403DA" w:rsidRDefault="002F5632" w:rsidP="0013121C">
            <w:pPr>
              <w:pStyle w:val="Default"/>
              <w:jc w:val="center"/>
            </w:pPr>
          </w:p>
          <w:p w:rsidR="002F5632" w:rsidRPr="001403DA" w:rsidRDefault="002F5632" w:rsidP="0013121C">
            <w:pPr>
              <w:pStyle w:val="Default"/>
              <w:jc w:val="center"/>
            </w:pPr>
            <w:r w:rsidRPr="001403DA">
              <w:t>6</w:t>
            </w:r>
          </w:p>
        </w:tc>
        <w:tc>
          <w:tcPr>
            <w:tcW w:w="5402" w:type="dxa"/>
          </w:tcPr>
          <w:p w:rsidR="002F5632" w:rsidRPr="001403DA" w:rsidRDefault="002F5632" w:rsidP="0013121C">
            <w:pPr>
              <w:pStyle w:val="Default"/>
              <w:jc w:val="both"/>
            </w:pPr>
            <w:r w:rsidRPr="001403DA">
              <w:t>Группы оснащены необходимым учебным оборудованием для организации разнообразных видов детской деятельности, культурных практик, общения дошкольников</w:t>
            </w:r>
            <w:r>
              <w:t>.</w:t>
            </w:r>
            <w:r w:rsidRPr="001403DA">
              <w:t xml:space="preserve"> В достаточном количестве имеется игровое оборудование, позволяющее каждому ребенку самостоятельно найти занятие по интересам и потребностям. </w:t>
            </w:r>
          </w:p>
        </w:tc>
      </w:tr>
      <w:tr w:rsidR="002F5632" w:rsidRPr="001403DA" w:rsidTr="00137DB3">
        <w:tc>
          <w:tcPr>
            <w:tcW w:w="2615" w:type="dxa"/>
          </w:tcPr>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r w:rsidRPr="001403DA">
              <w:t>Прогулочные площадки (участки)</w:t>
            </w:r>
          </w:p>
        </w:tc>
        <w:tc>
          <w:tcPr>
            <w:tcW w:w="1554" w:type="dxa"/>
          </w:tcPr>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r w:rsidRPr="001403DA">
              <w:t>7</w:t>
            </w:r>
          </w:p>
        </w:tc>
        <w:tc>
          <w:tcPr>
            <w:tcW w:w="5402" w:type="dxa"/>
          </w:tcPr>
          <w:p w:rsidR="002F5632" w:rsidRPr="001403DA" w:rsidRDefault="002F5632" w:rsidP="0013121C">
            <w:pPr>
              <w:pStyle w:val="Default"/>
              <w:jc w:val="both"/>
            </w:pPr>
            <w:r w:rsidRPr="001403DA">
              <w:t xml:space="preserve">Для проведения деятельности во время прогулок, развития физических качеств дошкольников, формирования навыков игрового взаимодействия, проведения досугов на свежем воздухе. В летний оздоровительный период – максимальное </w:t>
            </w:r>
            <w:r w:rsidRPr="001403DA">
              <w:lastRenderedPageBreak/>
              <w:t xml:space="preserve">обеспечение реализации образовательной деятельности </w:t>
            </w:r>
          </w:p>
        </w:tc>
      </w:tr>
      <w:tr w:rsidR="002F5632" w:rsidRPr="001403DA" w:rsidTr="00137DB3">
        <w:tc>
          <w:tcPr>
            <w:tcW w:w="2615" w:type="dxa"/>
          </w:tcPr>
          <w:p w:rsidR="002F5632" w:rsidRPr="001403DA" w:rsidRDefault="002F5632" w:rsidP="0013121C">
            <w:pPr>
              <w:pStyle w:val="Default"/>
              <w:jc w:val="center"/>
            </w:pPr>
          </w:p>
          <w:p w:rsidR="002F5632" w:rsidRPr="001403DA" w:rsidRDefault="002F5632" w:rsidP="0013121C">
            <w:pPr>
              <w:pStyle w:val="Default"/>
              <w:jc w:val="center"/>
            </w:pPr>
            <w:r w:rsidRPr="001403DA">
              <w:t>Спортивная площадка</w:t>
            </w:r>
          </w:p>
        </w:tc>
        <w:tc>
          <w:tcPr>
            <w:tcW w:w="1554" w:type="dxa"/>
          </w:tcPr>
          <w:p w:rsidR="002F5632" w:rsidRPr="001403DA" w:rsidRDefault="002F5632" w:rsidP="0013121C">
            <w:pPr>
              <w:pStyle w:val="Default"/>
              <w:jc w:val="center"/>
            </w:pPr>
          </w:p>
          <w:p w:rsidR="002F5632" w:rsidRPr="001403DA" w:rsidRDefault="002F5632" w:rsidP="0013121C">
            <w:pPr>
              <w:pStyle w:val="Default"/>
              <w:jc w:val="center"/>
            </w:pPr>
            <w:r w:rsidRPr="001403DA">
              <w:t>1</w:t>
            </w:r>
          </w:p>
        </w:tc>
        <w:tc>
          <w:tcPr>
            <w:tcW w:w="5402" w:type="dxa"/>
          </w:tcPr>
          <w:p w:rsidR="002F5632" w:rsidRPr="001403DA" w:rsidRDefault="002F5632" w:rsidP="0013121C">
            <w:pPr>
              <w:pStyle w:val="Default"/>
              <w:jc w:val="both"/>
            </w:pPr>
            <w:r w:rsidRPr="001403DA">
              <w:t xml:space="preserve">Для развития физических качеств дошкольников, проведения физкультурных занятий на свежем воздухе, организации двигательной активности воспитанников, проведения оздоровительных мероприятий </w:t>
            </w:r>
          </w:p>
        </w:tc>
      </w:tr>
      <w:tr w:rsidR="002F5632" w:rsidRPr="001403DA" w:rsidTr="00137DB3">
        <w:tc>
          <w:tcPr>
            <w:tcW w:w="2615" w:type="dxa"/>
          </w:tcPr>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r w:rsidRPr="001403DA">
              <w:t>«Экологическая тропа»</w:t>
            </w:r>
          </w:p>
        </w:tc>
        <w:tc>
          <w:tcPr>
            <w:tcW w:w="1554" w:type="dxa"/>
          </w:tcPr>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p>
          <w:p w:rsidR="002F5632" w:rsidRPr="001403DA" w:rsidRDefault="002F5632" w:rsidP="0013121C">
            <w:pPr>
              <w:pStyle w:val="Default"/>
              <w:jc w:val="center"/>
            </w:pPr>
            <w:r w:rsidRPr="001403DA">
              <w:t>1</w:t>
            </w:r>
          </w:p>
        </w:tc>
        <w:tc>
          <w:tcPr>
            <w:tcW w:w="5402" w:type="dxa"/>
          </w:tcPr>
          <w:p w:rsidR="002F5632" w:rsidRPr="001403DA" w:rsidRDefault="002F5632" w:rsidP="0013121C">
            <w:pPr>
              <w:pStyle w:val="Default"/>
              <w:jc w:val="both"/>
            </w:pPr>
            <w:r w:rsidRPr="001403DA">
              <w:t>- Развить познавательный интерес ребенка к миру природы, привить чувство ответственности за ее сохранность, сформировать самоидентификацию в качестве части природы.</w:t>
            </w:r>
          </w:p>
          <w:p w:rsidR="002F5632" w:rsidRPr="001403DA" w:rsidRDefault="002F5632" w:rsidP="0013121C">
            <w:pPr>
              <w:pStyle w:val="Default"/>
              <w:jc w:val="both"/>
            </w:pPr>
            <w:r w:rsidRPr="001403DA">
              <w:t>- Сформировать познавательную активность дошкольников в процессе деятельности в зоне экологической тропы; расширять знания особенностях живой и неживой природы родного края.</w:t>
            </w:r>
          </w:p>
          <w:p w:rsidR="002F5632" w:rsidRPr="001403DA" w:rsidRDefault="002F5632" w:rsidP="0013121C">
            <w:pPr>
              <w:pStyle w:val="Default"/>
              <w:jc w:val="both"/>
            </w:pPr>
            <w:r w:rsidRPr="001403DA">
              <w:t>- Привлечь детей к участию в деятельности по уходу за растениями и животными, по охране и защите природы.</w:t>
            </w:r>
          </w:p>
          <w:p w:rsidR="002F5632" w:rsidRPr="001403DA" w:rsidRDefault="002F5632" w:rsidP="0013121C">
            <w:pPr>
              <w:pStyle w:val="Default"/>
              <w:jc w:val="both"/>
            </w:pPr>
            <w:r w:rsidRPr="001403DA">
              <w:t>- Повысить педагогическую компетентность родителей в области экологического воспитания детей.</w:t>
            </w:r>
          </w:p>
          <w:p w:rsidR="002F5632" w:rsidRPr="001403DA" w:rsidRDefault="002F5632" w:rsidP="0013121C">
            <w:pPr>
              <w:pStyle w:val="Default"/>
              <w:jc w:val="both"/>
            </w:pPr>
            <w:r w:rsidRPr="001403DA">
              <w:t>- Обеспечение эффективного использования экологической тропы для осуществления эколого-краеведческого образования дошкольников.</w:t>
            </w:r>
          </w:p>
        </w:tc>
      </w:tr>
      <w:tr w:rsidR="002F5632" w:rsidRPr="001403DA" w:rsidTr="00137DB3">
        <w:tc>
          <w:tcPr>
            <w:tcW w:w="9571" w:type="dxa"/>
            <w:gridSpan w:val="3"/>
          </w:tcPr>
          <w:p w:rsidR="002F5632" w:rsidRPr="006B2D93" w:rsidRDefault="002F5632" w:rsidP="0013121C">
            <w:pPr>
              <w:pStyle w:val="Default"/>
              <w:jc w:val="center"/>
              <w:rPr>
                <w:b/>
                <w:bCs/>
              </w:rPr>
            </w:pPr>
            <w:r w:rsidRPr="006B2D93">
              <w:rPr>
                <w:b/>
                <w:bCs/>
              </w:rPr>
              <w:t>Медицинский блок</w:t>
            </w:r>
          </w:p>
        </w:tc>
      </w:tr>
      <w:tr w:rsidR="002F5632" w:rsidRPr="001403DA" w:rsidTr="00137DB3">
        <w:trPr>
          <w:trHeight w:val="565"/>
        </w:trPr>
        <w:tc>
          <w:tcPr>
            <w:tcW w:w="2615" w:type="dxa"/>
          </w:tcPr>
          <w:p w:rsidR="002F5632" w:rsidRPr="001403DA" w:rsidRDefault="002F5632" w:rsidP="0013121C">
            <w:pPr>
              <w:pStyle w:val="Default"/>
              <w:jc w:val="center"/>
            </w:pPr>
            <w:r w:rsidRPr="001403DA">
              <w:t>Медицинский кабинет</w:t>
            </w:r>
          </w:p>
        </w:tc>
        <w:tc>
          <w:tcPr>
            <w:tcW w:w="1554" w:type="dxa"/>
          </w:tcPr>
          <w:p w:rsidR="002F5632" w:rsidRPr="001403DA" w:rsidRDefault="002F5632" w:rsidP="0013121C">
            <w:pPr>
              <w:pStyle w:val="Default"/>
              <w:jc w:val="center"/>
            </w:pPr>
            <w:r w:rsidRPr="001403DA">
              <w:t>1</w:t>
            </w:r>
          </w:p>
        </w:tc>
        <w:tc>
          <w:tcPr>
            <w:tcW w:w="5402" w:type="dxa"/>
            <w:vMerge w:val="restart"/>
          </w:tcPr>
          <w:p w:rsidR="002F5632" w:rsidRPr="001403DA" w:rsidRDefault="002F5632" w:rsidP="0013121C">
            <w:pPr>
              <w:pStyle w:val="Default"/>
              <w:jc w:val="both"/>
            </w:pPr>
            <w:r w:rsidRPr="001403DA">
              <w:t xml:space="preserve">Проведение медицинских, лечебно-профилактических мероприятий. Медицинский блок оснащен всем необходимым оборудованием, которое соответствует санитарно-гигиеническим требованиям; имеется достаточное количество медикаментов для оказания первой неотложной помощи, здесь же происходит осмотр детей и их изоляция в случае заболевания. </w:t>
            </w:r>
          </w:p>
        </w:tc>
      </w:tr>
      <w:tr w:rsidR="002F5632" w:rsidRPr="001403DA" w:rsidTr="00137DB3">
        <w:trPr>
          <w:trHeight w:val="710"/>
        </w:trPr>
        <w:tc>
          <w:tcPr>
            <w:tcW w:w="2615" w:type="dxa"/>
          </w:tcPr>
          <w:p w:rsidR="002F5632" w:rsidRPr="001403DA" w:rsidRDefault="002F5632" w:rsidP="0013121C">
            <w:pPr>
              <w:pStyle w:val="Default"/>
              <w:jc w:val="center"/>
            </w:pPr>
          </w:p>
          <w:p w:rsidR="002F5632" w:rsidRPr="001403DA" w:rsidRDefault="002F5632" w:rsidP="0013121C">
            <w:pPr>
              <w:pStyle w:val="Default"/>
              <w:jc w:val="center"/>
            </w:pPr>
            <w:r w:rsidRPr="001403DA">
              <w:t>Процедурный кабинет</w:t>
            </w:r>
          </w:p>
        </w:tc>
        <w:tc>
          <w:tcPr>
            <w:tcW w:w="1554" w:type="dxa"/>
          </w:tcPr>
          <w:p w:rsidR="002F5632" w:rsidRPr="001403DA" w:rsidRDefault="002F5632" w:rsidP="0013121C">
            <w:pPr>
              <w:pStyle w:val="Default"/>
              <w:jc w:val="center"/>
            </w:pPr>
          </w:p>
          <w:p w:rsidR="002F5632" w:rsidRPr="001403DA" w:rsidRDefault="002F5632" w:rsidP="0013121C">
            <w:pPr>
              <w:pStyle w:val="Default"/>
              <w:jc w:val="center"/>
            </w:pPr>
            <w:r w:rsidRPr="001403DA">
              <w:t>1</w:t>
            </w:r>
          </w:p>
        </w:tc>
        <w:tc>
          <w:tcPr>
            <w:tcW w:w="5402" w:type="dxa"/>
            <w:vMerge/>
          </w:tcPr>
          <w:p w:rsidR="002F5632" w:rsidRPr="001403DA" w:rsidRDefault="002F5632" w:rsidP="0013121C">
            <w:pPr>
              <w:pStyle w:val="Default"/>
              <w:jc w:val="both"/>
            </w:pPr>
          </w:p>
        </w:tc>
      </w:tr>
      <w:tr w:rsidR="002F5632" w:rsidRPr="001403DA" w:rsidTr="00137DB3">
        <w:tc>
          <w:tcPr>
            <w:tcW w:w="2615" w:type="dxa"/>
          </w:tcPr>
          <w:p w:rsidR="002F5632" w:rsidRDefault="002F5632" w:rsidP="0013121C">
            <w:pPr>
              <w:pStyle w:val="Default"/>
              <w:jc w:val="center"/>
            </w:pPr>
          </w:p>
          <w:p w:rsidR="002F5632" w:rsidRPr="001403DA" w:rsidRDefault="002F5632" w:rsidP="0013121C">
            <w:pPr>
              <w:pStyle w:val="Default"/>
              <w:jc w:val="center"/>
            </w:pPr>
            <w:r w:rsidRPr="001403DA">
              <w:t>Изолятор</w:t>
            </w:r>
          </w:p>
        </w:tc>
        <w:tc>
          <w:tcPr>
            <w:tcW w:w="1554" w:type="dxa"/>
          </w:tcPr>
          <w:p w:rsidR="002F5632" w:rsidRPr="001403DA" w:rsidRDefault="002F5632" w:rsidP="0013121C">
            <w:pPr>
              <w:pStyle w:val="Default"/>
              <w:jc w:val="center"/>
            </w:pPr>
            <w:r w:rsidRPr="001403DA">
              <w:t>1</w:t>
            </w:r>
          </w:p>
        </w:tc>
        <w:tc>
          <w:tcPr>
            <w:tcW w:w="5402" w:type="dxa"/>
            <w:vMerge/>
          </w:tcPr>
          <w:p w:rsidR="002F5632" w:rsidRPr="001403DA" w:rsidRDefault="002F5632" w:rsidP="0013121C">
            <w:pPr>
              <w:pStyle w:val="Default"/>
              <w:jc w:val="both"/>
            </w:pPr>
          </w:p>
        </w:tc>
      </w:tr>
      <w:tr w:rsidR="002F5632" w:rsidRPr="001403DA" w:rsidTr="00137DB3">
        <w:tc>
          <w:tcPr>
            <w:tcW w:w="9571" w:type="dxa"/>
            <w:gridSpan w:val="3"/>
          </w:tcPr>
          <w:p w:rsidR="002F5632" w:rsidRPr="006B2D93" w:rsidRDefault="002F5632" w:rsidP="0013121C">
            <w:pPr>
              <w:pStyle w:val="Default"/>
              <w:jc w:val="center"/>
              <w:rPr>
                <w:b/>
                <w:bCs/>
              </w:rPr>
            </w:pPr>
            <w:r w:rsidRPr="006B2D93">
              <w:rPr>
                <w:b/>
                <w:bCs/>
              </w:rPr>
              <w:t>Пищеблок</w:t>
            </w:r>
          </w:p>
        </w:tc>
      </w:tr>
      <w:tr w:rsidR="002F5632" w:rsidRPr="001403DA" w:rsidTr="00137DB3">
        <w:trPr>
          <w:trHeight w:val="823"/>
        </w:trPr>
        <w:tc>
          <w:tcPr>
            <w:tcW w:w="2615" w:type="dxa"/>
          </w:tcPr>
          <w:p w:rsidR="002F5632" w:rsidRDefault="002F5632" w:rsidP="0013121C">
            <w:pPr>
              <w:pStyle w:val="Default"/>
              <w:jc w:val="center"/>
            </w:pPr>
          </w:p>
          <w:p w:rsidR="002F5632" w:rsidRPr="001403DA" w:rsidRDefault="002F5632" w:rsidP="0013121C">
            <w:pPr>
              <w:pStyle w:val="Default"/>
              <w:jc w:val="center"/>
            </w:pPr>
            <w:r w:rsidRPr="001403DA">
              <w:t>Кладовая</w:t>
            </w:r>
          </w:p>
        </w:tc>
        <w:tc>
          <w:tcPr>
            <w:tcW w:w="1554" w:type="dxa"/>
          </w:tcPr>
          <w:p w:rsidR="002F5632" w:rsidRPr="001403DA" w:rsidRDefault="002F5632" w:rsidP="0013121C">
            <w:pPr>
              <w:pStyle w:val="Default"/>
              <w:jc w:val="center"/>
            </w:pPr>
            <w:r w:rsidRPr="001403DA">
              <w:t>1</w:t>
            </w:r>
          </w:p>
        </w:tc>
        <w:tc>
          <w:tcPr>
            <w:tcW w:w="5402" w:type="dxa"/>
            <w:vMerge w:val="restart"/>
          </w:tcPr>
          <w:p w:rsidR="002F5632" w:rsidRPr="001403DA" w:rsidRDefault="002F5632" w:rsidP="0013121C">
            <w:pPr>
              <w:pStyle w:val="Default"/>
              <w:jc w:val="both"/>
            </w:pPr>
            <w:r w:rsidRPr="001403DA">
              <w:t xml:space="preserve">Оборудован моечными ваннами, стеллажами для посуды, раковиной для мытья рук, жарочным шкафом, водонагревателем, электрическими плитами, электрическими сковородами, стационарными мясорубками, холодильниками, ларем холодильным, холодильным шкафом, морозильными камерами, весами площадочными, весами электрическими, картофелечисткой. </w:t>
            </w:r>
          </w:p>
          <w:p w:rsidR="002F5632" w:rsidRPr="001403DA" w:rsidRDefault="002F5632" w:rsidP="0013121C">
            <w:pPr>
              <w:pStyle w:val="Default"/>
              <w:jc w:val="both"/>
            </w:pPr>
            <w:r w:rsidRPr="001403DA">
              <w:t xml:space="preserve">Расстановка технологического оборудования обеспечивает свободный подход к нему и правильную поточность производственных процессов. </w:t>
            </w:r>
          </w:p>
          <w:p w:rsidR="002F5632" w:rsidRPr="001403DA" w:rsidRDefault="002F5632" w:rsidP="0013121C">
            <w:pPr>
              <w:pStyle w:val="Default"/>
              <w:jc w:val="both"/>
            </w:pPr>
            <w:r w:rsidRPr="001403DA">
              <w:t xml:space="preserve">Вентиляция приточно-вытяжная с механическим и естественным побуждением предусмотрена в производственных цехах пищеблока. </w:t>
            </w:r>
            <w:proofErr w:type="spellStart"/>
            <w:r w:rsidRPr="001403DA">
              <w:t>Вентустановки</w:t>
            </w:r>
            <w:proofErr w:type="spellEnd"/>
            <w:r w:rsidRPr="001403DA">
              <w:t xml:space="preserve"> находятся в рабочем состоянии. </w:t>
            </w:r>
          </w:p>
          <w:p w:rsidR="002F5632" w:rsidRPr="001403DA" w:rsidRDefault="002F5632" w:rsidP="0013121C">
            <w:pPr>
              <w:pStyle w:val="Default"/>
              <w:jc w:val="both"/>
            </w:pPr>
            <w:r w:rsidRPr="001403DA">
              <w:lastRenderedPageBreak/>
              <w:t>Оборудование пищеблока соответствует требованиям СанПиН.</w:t>
            </w:r>
          </w:p>
        </w:tc>
      </w:tr>
      <w:tr w:rsidR="002F5632" w:rsidRPr="001403DA" w:rsidTr="00137DB3">
        <w:trPr>
          <w:trHeight w:val="823"/>
        </w:trPr>
        <w:tc>
          <w:tcPr>
            <w:tcW w:w="2615" w:type="dxa"/>
          </w:tcPr>
          <w:p w:rsidR="002F5632" w:rsidRDefault="002F5632" w:rsidP="0013121C">
            <w:pPr>
              <w:pStyle w:val="Default"/>
              <w:jc w:val="center"/>
            </w:pPr>
          </w:p>
          <w:p w:rsidR="002F5632" w:rsidRPr="001403DA" w:rsidRDefault="002F5632" w:rsidP="0013121C">
            <w:pPr>
              <w:pStyle w:val="Default"/>
              <w:jc w:val="center"/>
            </w:pPr>
            <w:r w:rsidRPr="001403DA">
              <w:t>Комната для персонала</w:t>
            </w:r>
          </w:p>
        </w:tc>
        <w:tc>
          <w:tcPr>
            <w:tcW w:w="1554" w:type="dxa"/>
          </w:tcPr>
          <w:p w:rsidR="002F5632" w:rsidRPr="001403DA" w:rsidRDefault="002F5632" w:rsidP="0013121C">
            <w:pPr>
              <w:pStyle w:val="Default"/>
              <w:jc w:val="center"/>
            </w:pPr>
            <w:r w:rsidRPr="001403DA">
              <w:t>1</w:t>
            </w:r>
          </w:p>
        </w:tc>
        <w:tc>
          <w:tcPr>
            <w:tcW w:w="5402" w:type="dxa"/>
            <w:vMerge/>
          </w:tcPr>
          <w:p w:rsidR="002F5632" w:rsidRPr="001403DA" w:rsidRDefault="002F5632" w:rsidP="0013121C">
            <w:pPr>
              <w:pStyle w:val="Default"/>
              <w:jc w:val="both"/>
            </w:pPr>
          </w:p>
        </w:tc>
      </w:tr>
      <w:tr w:rsidR="002F5632" w:rsidRPr="001403DA" w:rsidTr="00137DB3">
        <w:trPr>
          <w:trHeight w:val="2248"/>
        </w:trPr>
        <w:tc>
          <w:tcPr>
            <w:tcW w:w="2615" w:type="dxa"/>
          </w:tcPr>
          <w:p w:rsidR="002F5632" w:rsidRDefault="002F5632" w:rsidP="0013121C">
            <w:pPr>
              <w:pStyle w:val="Default"/>
              <w:jc w:val="center"/>
            </w:pPr>
          </w:p>
          <w:p w:rsidR="002F5632" w:rsidRDefault="002F5632" w:rsidP="0013121C">
            <w:pPr>
              <w:pStyle w:val="Default"/>
              <w:jc w:val="center"/>
            </w:pPr>
          </w:p>
          <w:p w:rsidR="002F5632" w:rsidRDefault="002F5632" w:rsidP="0013121C">
            <w:pPr>
              <w:pStyle w:val="Default"/>
              <w:jc w:val="center"/>
            </w:pPr>
          </w:p>
          <w:p w:rsidR="002F5632" w:rsidRDefault="002F5632" w:rsidP="0013121C">
            <w:pPr>
              <w:pStyle w:val="Default"/>
              <w:jc w:val="center"/>
            </w:pPr>
          </w:p>
          <w:p w:rsidR="002F5632" w:rsidRPr="001403DA" w:rsidRDefault="002F5632" w:rsidP="0013121C">
            <w:pPr>
              <w:pStyle w:val="Default"/>
              <w:jc w:val="center"/>
            </w:pPr>
            <w:r w:rsidRPr="001403DA">
              <w:t xml:space="preserve">Раздаточный цех и </w:t>
            </w:r>
          </w:p>
          <w:p w:rsidR="002F5632" w:rsidRPr="001403DA" w:rsidRDefault="006B01D1" w:rsidP="0013121C">
            <w:pPr>
              <w:pStyle w:val="Default"/>
              <w:jc w:val="center"/>
            </w:pPr>
            <w:r>
              <w:t>ц</w:t>
            </w:r>
            <w:r w:rsidR="002F5632" w:rsidRPr="001403DA">
              <w:t>ех для приготовления пищи</w:t>
            </w:r>
          </w:p>
        </w:tc>
        <w:tc>
          <w:tcPr>
            <w:tcW w:w="1554" w:type="dxa"/>
          </w:tcPr>
          <w:p w:rsidR="002F5632" w:rsidRPr="001403DA" w:rsidRDefault="002F5632" w:rsidP="0013121C">
            <w:pPr>
              <w:pStyle w:val="Default"/>
              <w:jc w:val="center"/>
            </w:pPr>
            <w:r w:rsidRPr="001403DA">
              <w:t>1</w:t>
            </w:r>
          </w:p>
          <w:p w:rsidR="002F5632" w:rsidRPr="001403DA" w:rsidRDefault="002F5632" w:rsidP="0013121C">
            <w:pPr>
              <w:pStyle w:val="Default"/>
              <w:jc w:val="center"/>
            </w:pPr>
          </w:p>
        </w:tc>
        <w:tc>
          <w:tcPr>
            <w:tcW w:w="5402" w:type="dxa"/>
            <w:vMerge/>
          </w:tcPr>
          <w:p w:rsidR="002F5632" w:rsidRPr="001403DA" w:rsidRDefault="002F5632" w:rsidP="0013121C">
            <w:pPr>
              <w:pStyle w:val="Default"/>
            </w:pPr>
          </w:p>
        </w:tc>
      </w:tr>
      <w:tr w:rsidR="002F5632" w:rsidRPr="001403DA" w:rsidTr="00137DB3">
        <w:trPr>
          <w:trHeight w:val="649"/>
        </w:trPr>
        <w:tc>
          <w:tcPr>
            <w:tcW w:w="2615" w:type="dxa"/>
          </w:tcPr>
          <w:p w:rsidR="002F5632" w:rsidRDefault="002F5632" w:rsidP="0013121C">
            <w:pPr>
              <w:pStyle w:val="Default"/>
              <w:jc w:val="center"/>
            </w:pPr>
          </w:p>
          <w:p w:rsidR="002F5632" w:rsidRPr="001403DA" w:rsidRDefault="002F5632" w:rsidP="0013121C">
            <w:pPr>
              <w:pStyle w:val="Default"/>
              <w:jc w:val="center"/>
            </w:pPr>
            <w:r w:rsidRPr="001403DA">
              <w:t>Прачечная</w:t>
            </w:r>
          </w:p>
        </w:tc>
        <w:tc>
          <w:tcPr>
            <w:tcW w:w="1554" w:type="dxa"/>
          </w:tcPr>
          <w:p w:rsidR="002F5632" w:rsidRPr="001403DA" w:rsidRDefault="002F5632" w:rsidP="0013121C">
            <w:pPr>
              <w:pStyle w:val="Default"/>
              <w:jc w:val="center"/>
            </w:pPr>
            <w:r w:rsidRPr="001403DA">
              <w:t>1</w:t>
            </w:r>
          </w:p>
        </w:tc>
        <w:tc>
          <w:tcPr>
            <w:tcW w:w="5402" w:type="dxa"/>
          </w:tcPr>
          <w:p w:rsidR="002F5632" w:rsidRPr="001403DA" w:rsidRDefault="002F5632" w:rsidP="0013121C">
            <w:pPr>
              <w:pStyle w:val="Default"/>
              <w:jc w:val="both"/>
            </w:pPr>
            <w:r w:rsidRPr="001403DA">
              <w:t xml:space="preserve">Оборудована стиральными машинами с автоматическим управлением, электрическими утюгами, центрифугой. </w:t>
            </w:r>
          </w:p>
        </w:tc>
      </w:tr>
      <w:tr w:rsidR="002F5632" w:rsidRPr="001403DA" w:rsidTr="00137DB3">
        <w:trPr>
          <w:trHeight w:val="2248"/>
        </w:trPr>
        <w:tc>
          <w:tcPr>
            <w:tcW w:w="2615" w:type="dxa"/>
          </w:tcPr>
          <w:p w:rsidR="002F5632" w:rsidRDefault="002F5632" w:rsidP="0013121C">
            <w:pPr>
              <w:pStyle w:val="Default"/>
              <w:jc w:val="center"/>
            </w:pPr>
          </w:p>
          <w:p w:rsidR="002F5632" w:rsidRDefault="002F5632" w:rsidP="0013121C">
            <w:pPr>
              <w:pStyle w:val="Default"/>
              <w:jc w:val="center"/>
            </w:pPr>
          </w:p>
          <w:p w:rsidR="002F5632" w:rsidRDefault="002F5632" w:rsidP="0013121C">
            <w:pPr>
              <w:pStyle w:val="Default"/>
              <w:jc w:val="center"/>
            </w:pPr>
          </w:p>
          <w:p w:rsidR="002F5632" w:rsidRDefault="002F5632" w:rsidP="0013121C">
            <w:pPr>
              <w:pStyle w:val="Default"/>
              <w:jc w:val="center"/>
            </w:pPr>
          </w:p>
          <w:p w:rsidR="002F5632" w:rsidRDefault="002F5632" w:rsidP="0013121C">
            <w:pPr>
              <w:pStyle w:val="Default"/>
              <w:jc w:val="center"/>
            </w:pPr>
          </w:p>
          <w:p w:rsidR="002F5632" w:rsidRPr="001403DA" w:rsidRDefault="002F5632" w:rsidP="0013121C">
            <w:pPr>
              <w:pStyle w:val="Default"/>
              <w:jc w:val="center"/>
            </w:pPr>
            <w:r w:rsidRPr="001403DA">
              <w:t>Музей «Русская изба»</w:t>
            </w:r>
          </w:p>
        </w:tc>
        <w:tc>
          <w:tcPr>
            <w:tcW w:w="1554" w:type="dxa"/>
          </w:tcPr>
          <w:p w:rsidR="002F5632" w:rsidRPr="001403DA" w:rsidRDefault="002F5632" w:rsidP="0013121C">
            <w:pPr>
              <w:pStyle w:val="Default"/>
              <w:jc w:val="center"/>
            </w:pPr>
            <w:r w:rsidRPr="001403DA">
              <w:t>1</w:t>
            </w:r>
          </w:p>
        </w:tc>
        <w:tc>
          <w:tcPr>
            <w:tcW w:w="5402" w:type="dxa"/>
          </w:tcPr>
          <w:p w:rsidR="002F5632" w:rsidRPr="001403DA" w:rsidRDefault="002F5632" w:rsidP="0013121C">
            <w:pPr>
              <w:pStyle w:val="Default"/>
              <w:jc w:val="both"/>
            </w:pPr>
            <w:r w:rsidRPr="001403DA">
              <w:t xml:space="preserve">Предназначен для приобщения дошкольников к истокам русской народной культуры. Здесь размещены предметы русского быта и создана обстановка, которая средствами яркой образности и наглядности обеспечивает детям особый комплекс ощущений и эмоциональных переживаний. </w:t>
            </w:r>
          </w:p>
          <w:p w:rsidR="002F5632" w:rsidRPr="001403DA" w:rsidRDefault="002F5632" w:rsidP="0013121C">
            <w:pPr>
              <w:pStyle w:val="Default"/>
              <w:jc w:val="both"/>
            </w:pPr>
            <w:r w:rsidRPr="001403DA">
              <w:t xml:space="preserve">Здесь проводятся тематические занятия, беседы, чтение русских народных сказок, что способствует расширению знаний детей о традициях русского народа и его быте. </w:t>
            </w:r>
          </w:p>
          <w:p w:rsidR="002F5632" w:rsidRPr="001403DA" w:rsidRDefault="002F5632" w:rsidP="0013121C">
            <w:pPr>
              <w:pStyle w:val="Default"/>
              <w:jc w:val="both"/>
            </w:pPr>
            <w:r w:rsidRPr="001403DA">
              <w:t xml:space="preserve">Экспонаты мини-музея подбираются по принципу динамичности и вариативности деятельности, т.е. в музее ребенок может взять в руки любой предмет рассмотреть его, обыграть – подцепить ухватом чугунок и поставить его в печь, покачать детскую люльку, рассмотреть узоры на расписной посуде и т.д. </w:t>
            </w:r>
          </w:p>
        </w:tc>
      </w:tr>
    </w:tbl>
    <w:p w:rsidR="002F5632" w:rsidRPr="002F5632" w:rsidRDefault="002F5632"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5632">
        <w:rPr>
          <w:rFonts w:ascii="Times New Roman" w:eastAsia="Times New Roman" w:hAnsi="Times New Roman"/>
          <w:b/>
          <w:sz w:val="24"/>
          <w:szCs w:val="24"/>
          <w:lang w:eastAsia="ru-RU"/>
        </w:rPr>
        <w:t>Выявленная проблема:</w:t>
      </w:r>
      <w:r w:rsidRPr="002F5632">
        <w:rPr>
          <w:rFonts w:ascii="Times New Roman" w:eastAsia="Times New Roman" w:hAnsi="Times New Roman"/>
          <w:sz w:val="24"/>
          <w:szCs w:val="24"/>
          <w:lang w:eastAsia="ru-RU"/>
        </w:rPr>
        <w:t xml:space="preserve"> в учреждении отсутствуют дополнительные помещения, что не позволяет в п</w:t>
      </w:r>
      <w:r>
        <w:rPr>
          <w:rFonts w:ascii="Times New Roman" w:eastAsia="Times New Roman" w:hAnsi="Times New Roman"/>
          <w:sz w:val="24"/>
          <w:szCs w:val="24"/>
          <w:lang w:eastAsia="ru-RU"/>
        </w:rPr>
        <w:t xml:space="preserve">олной мере обеспечить создание </w:t>
      </w:r>
      <w:r w:rsidRPr="002F5632">
        <w:rPr>
          <w:rFonts w:ascii="Times New Roman" w:eastAsia="Times New Roman" w:hAnsi="Times New Roman"/>
          <w:sz w:val="24"/>
          <w:szCs w:val="24"/>
          <w:lang w:eastAsia="ru-RU"/>
        </w:rPr>
        <w:t>дополнительных мини-центров и развив</w:t>
      </w:r>
      <w:r>
        <w:rPr>
          <w:rFonts w:ascii="Times New Roman" w:eastAsia="Times New Roman" w:hAnsi="Times New Roman"/>
          <w:sz w:val="24"/>
          <w:szCs w:val="24"/>
          <w:lang w:eastAsia="ru-RU"/>
        </w:rPr>
        <w:t xml:space="preserve">ающие образовательные зоны (по </w:t>
      </w:r>
      <w:r w:rsidRPr="002F5632">
        <w:rPr>
          <w:rFonts w:ascii="Times New Roman" w:eastAsia="Times New Roman" w:hAnsi="Times New Roman"/>
          <w:sz w:val="24"/>
          <w:szCs w:val="24"/>
          <w:lang w:eastAsia="ru-RU"/>
        </w:rPr>
        <w:t xml:space="preserve">изучению правил дорожного движения, </w:t>
      </w:r>
      <w:r>
        <w:rPr>
          <w:rFonts w:ascii="Times New Roman" w:eastAsia="Times New Roman" w:hAnsi="Times New Roman"/>
          <w:sz w:val="24"/>
          <w:szCs w:val="24"/>
          <w:lang w:eastAsia="ru-RU"/>
        </w:rPr>
        <w:t xml:space="preserve">экспериментальных лабораторий, </w:t>
      </w:r>
      <w:r w:rsidRPr="002F5632">
        <w:rPr>
          <w:rFonts w:ascii="Times New Roman" w:eastAsia="Times New Roman" w:hAnsi="Times New Roman"/>
          <w:sz w:val="24"/>
          <w:szCs w:val="24"/>
          <w:lang w:eastAsia="ru-RU"/>
        </w:rPr>
        <w:t>интеллектуальных и развивающих зон и др.) и</w:t>
      </w:r>
      <w:r>
        <w:rPr>
          <w:rFonts w:ascii="Times New Roman" w:eastAsia="Times New Roman" w:hAnsi="Times New Roman"/>
          <w:sz w:val="24"/>
          <w:szCs w:val="24"/>
          <w:lang w:eastAsia="ru-RU"/>
        </w:rPr>
        <w:t xml:space="preserve"> вывести часть образовательной </w:t>
      </w:r>
      <w:r w:rsidRPr="002F5632">
        <w:rPr>
          <w:rFonts w:ascii="Times New Roman" w:eastAsia="Times New Roman" w:hAnsi="Times New Roman"/>
          <w:sz w:val="24"/>
          <w:szCs w:val="24"/>
          <w:lang w:eastAsia="ru-RU"/>
        </w:rPr>
        <w:t>деятельности из групповых помещений.</w:t>
      </w:r>
    </w:p>
    <w:p w:rsidR="002F5632" w:rsidRPr="002F5632" w:rsidRDefault="002F5632" w:rsidP="00F86B0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5632">
        <w:rPr>
          <w:rFonts w:ascii="Times New Roman" w:eastAsia="Times New Roman" w:hAnsi="Times New Roman"/>
          <w:sz w:val="24"/>
          <w:szCs w:val="24"/>
          <w:lang w:eastAsia="ru-RU"/>
        </w:rPr>
        <w:t>Группы недостаточно уко</w:t>
      </w:r>
      <w:r w:rsidR="00F86B07">
        <w:rPr>
          <w:rFonts w:ascii="Times New Roman" w:eastAsia="Times New Roman" w:hAnsi="Times New Roman"/>
          <w:sz w:val="24"/>
          <w:szCs w:val="24"/>
          <w:lang w:eastAsia="ru-RU"/>
        </w:rPr>
        <w:t xml:space="preserve">мплектованы современными </w:t>
      </w:r>
      <w:proofErr w:type="spellStart"/>
      <w:r w:rsidR="00F86B07">
        <w:rPr>
          <w:rFonts w:ascii="Times New Roman" w:eastAsia="Times New Roman" w:hAnsi="Times New Roman"/>
          <w:sz w:val="24"/>
          <w:szCs w:val="24"/>
          <w:lang w:eastAsia="ru-RU"/>
        </w:rPr>
        <w:t>видами</w:t>
      </w:r>
      <w:r w:rsidRPr="002F5632">
        <w:rPr>
          <w:rFonts w:ascii="Times New Roman" w:eastAsia="Times New Roman" w:hAnsi="Times New Roman"/>
          <w:sz w:val="24"/>
          <w:szCs w:val="24"/>
          <w:lang w:eastAsia="ru-RU"/>
        </w:rPr>
        <w:t>конструкторов</w:t>
      </w:r>
      <w:proofErr w:type="spellEnd"/>
      <w:r w:rsidRPr="002F5632">
        <w:rPr>
          <w:rFonts w:ascii="Times New Roman" w:eastAsia="Times New Roman" w:hAnsi="Times New Roman"/>
          <w:sz w:val="24"/>
          <w:szCs w:val="24"/>
          <w:lang w:eastAsia="ru-RU"/>
        </w:rPr>
        <w:t xml:space="preserve">, позволяющими развивать </w:t>
      </w:r>
      <w:r>
        <w:rPr>
          <w:rFonts w:ascii="Times New Roman" w:eastAsia="Times New Roman" w:hAnsi="Times New Roman"/>
          <w:sz w:val="24"/>
          <w:szCs w:val="24"/>
          <w:lang w:eastAsia="ru-RU"/>
        </w:rPr>
        <w:t xml:space="preserve">у детей интеллект, творчество и </w:t>
      </w:r>
      <w:r w:rsidRPr="002F5632">
        <w:rPr>
          <w:rFonts w:ascii="Times New Roman" w:eastAsia="Times New Roman" w:hAnsi="Times New Roman"/>
          <w:sz w:val="24"/>
          <w:szCs w:val="24"/>
          <w:lang w:eastAsia="ru-RU"/>
        </w:rPr>
        <w:t>воображение, мелкую моторику, техническое мышление. В ДО</w:t>
      </w:r>
      <w:r>
        <w:rPr>
          <w:rFonts w:ascii="Times New Roman" w:eastAsia="Times New Roman" w:hAnsi="Times New Roman"/>
          <w:sz w:val="24"/>
          <w:szCs w:val="24"/>
          <w:lang w:eastAsia="ru-RU"/>
        </w:rPr>
        <w:t xml:space="preserve">У недостаточно </w:t>
      </w:r>
      <w:r w:rsidRPr="002F5632">
        <w:rPr>
          <w:rFonts w:ascii="Times New Roman" w:eastAsia="Times New Roman" w:hAnsi="Times New Roman"/>
          <w:sz w:val="24"/>
          <w:szCs w:val="24"/>
          <w:lang w:eastAsia="ru-RU"/>
        </w:rPr>
        <w:t>оборудования для организации исслед</w:t>
      </w:r>
      <w:r>
        <w:rPr>
          <w:rFonts w:ascii="Times New Roman" w:eastAsia="Times New Roman" w:hAnsi="Times New Roman"/>
          <w:sz w:val="24"/>
          <w:szCs w:val="24"/>
          <w:lang w:eastAsia="ru-RU"/>
        </w:rPr>
        <w:t xml:space="preserve">овательской деятельности детей </w:t>
      </w:r>
      <w:r w:rsidRPr="002F5632">
        <w:rPr>
          <w:rFonts w:ascii="Times New Roman" w:eastAsia="Times New Roman" w:hAnsi="Times New Roman"/>
          <w:sz w:val="24"/>
          <w:szCs w:val="24"/>
          <w:lang w:eastAsia="ru-RU"/>
        </w:rPr>
        <w:t>(лаборатории). Среда недостаточно насыщен</w:t>
      </w:r>
      <w:r w:rsidR="00137DB3">
        <w:rPr>
          <w:rFonts w:ascii="Times New Roman" w:eastAsia="Times New Roman" w:hAnsi="Times New Roman"/>
          <w:sz w:val="24"/>
          <w:szCs w:val="24"/>
          <w:lang w:eastAsia="ru-RU"/>
        </w:rPr>
        <w:t xml:space="preserve">а элементами доброжелательного </w:t>
      </w:r>
      <w:r w:rsidRPr="002F5632">
        <w:rPr>
          <w:rFonts w:ascii="Times New Roman" w:eastAsia="Times New Roman" w:hAnsi="Times New Roman"/>
          <w:sz w:val="24"/>
          <w:szCs w:val="24"/>
          <w:lang w:eastAsia="ru-RU"/>
        </w:rPr>
        <w:t>пространства (центрами релаксации, «посте</w:t>
      </w:r>
      <w:r w:rsidR="00137DB3">
        <w:rPr>
          <w:rFonts w:ascii="Times New Roman" w:eastAsia="Times New Roman" w:hAnsi="Times New Roman"/>
          <w:sz w:val="24"/>
          <w:szCs w:val="24"/>
          <w:lang w:eastAsia="ru-RU"/>
        </w:rPr>
        <w:t xml:space="preserve">ры» детских достижений) и не в </w:t>
      </w:r>
      <w:r w:rsidRPr="002F5632">
        <w:rPr>
          <w:rFonts w:ascii="Times New Roman" w:eastAsia="Times New Roman" w:hAnsi="Times New Roman"/>
          <w:sz w:val="24"/>
          <w:szCs w:val="24"/>
          <w:lang w:eastAsia="ru-RU"/>
        </w:rPr>
        <w:t xml:space="preserve">полном объеме соответствует развитию </w:t>
      </w:r>
      <w:r w:rsidR="00137DB3">
        <w:rPr>
          <w:rFonts w:ascii="Times New Roman" w:eastAsia="Times New Roman" w:hAnsi="Times New Roman"/>
          <w:sz w:val="24"/>
          <w:szCs w:val="24"/>
          <w:lang w:eastAsia="ru-RU"/>
        </w:rPr>
        <w:t xml:space="preserve">профессионального самопознания </w:t>
      </w:r>
      <w:r w:rsidRPr="002F5632">
        <w:rPr>
          <w:rFonts w:ascii="Times New Roman" w:eastAsia="Times New Roman" w:hAnsi="Times New Roman"/>
          <w:sz w:val="24"/>
          <w:szCs w:val="24"/>
          <w:lang w:eastAsia="ru-RU"/>
        </w:rPr>
        <w:t>дошкольников</w:t>
      </w:r>
      <w:r w:rsidR="00137DB3">
        <w:rPr>
          <w:rFonts w:ascii="Times New Roman" w:eastAsia="Times New Roman" w:hAnsi="Times New Roman"/>
          <w:sz w:val="24"/>
          <w:szCs w:val="24"/>
          <w:lang w:eastAsia="ru-RU"/>
        </w:rPr>
        <w:t>.</w:t>
      </w:r>
    </w:p>
    <w:p w:rsidR="0086397D" w:rsidRPr="00735386" w:rsidRDefault="002F5632" w:rsidP="00735386">
      <w:pPr>
        <w:pStyle w:val="Default"/>
        <w:ind w:firstLine="708"/>
        <w:jc w:val="both"/>
      </w:pPr>
      <w:r w:rsidRPr="00137DB3">
        <w:rPr>
          <w:rFonts w:eastAsia="Times New Roman"/>
          <w:b/>
          <w:lang w:eastAsia="ru-RU"/>
        </w:rPr>
        <w:t>Перспективы развития:</w:t>
      </w:r>
      <w:r w:rsidRPr="002F5632">
        <w:rPr>
          <w:rFonts w:eastAsia="Times New Roman"/>
          <w:lang w:eastAsia="ru-RU"/>
        </w:rPr>
        <w:t xml:space="preserve"> </w:t>
      </w:r>
      <w:r w:rsidR="00137DB3">
        <w:rPr>
          <w:rFonts w:eastAsia="Times New Roman"/>
          <w:lang w:eastAsia="ru-RU"/>
        </w:rPr>
        <w:t xml:space="preserve">основной «акцент» в дошкольной </w:t>
      </w:r>
      <w:r w:rsidRPr="002F5632">
        <w:rPr>
          <w:rFonts w:eastAsia="Times New Roman"/>
          <w:lang w:eastAsia="ru-RU"/>
        </w:rPr>
        <w:t>образовательной организации отводится на</w:t>
      </w:r>
      <w:r w:rsidR="00137DB3">
        <w:rPr>
          <w:rFonts w:eastAsia="Times New Roman"/>
          <w:lang w:eastAsia="ru-RU"/>
        </w:rPr>
        <w:t xml:space="preserve">полняемости и содержательности </w:t>
      </w:r>
      <w:r w:rsidRPr="002F5632">
        <w:rPr>
          <w:rFonts w:eastAsia="Times New Roman"/>
          <w:lang w:eastAsia="ru-RU"/>
        </w:rPr>
        <w:t xml:space="preserve">групповых помещений в </w:t>
      </w:r>
      <w:r w:rsidRPr="00735386">
        <w:rPr>
          <w:rFonts w:eastAsia="Times New Roman"/>
          <w:lang w:eastAsia="ru-RU"/>
        </w:rPr>
        <w:t>соответс</w:t>
      </w:r>
      <w:r w:rsidR="00137DB3" w:rsidRPr="00735386">
        <w:rPr>
          <w:rFonts w:eastAsia="Times New Roman"/>
          <w:lang w:eastAsia="ru-RU"/>
        </w:rPr>
        <w:t xml:space="preserve">твии с принципами мобильности, </w:t>
      </w:r>
      <w:r w:rsidRPr="00735386">
        <w:rPr>
          <w:rFonts w:eastAsia="Times New Roman"/>
          <w:lang w:eastAsia="ru-RU"/>
        </w:rPr>
        <w:t xml:space="preserve">вариативности, </w:t>
      </w:r>
      <w:proofErr w:type="spellStart"/>
      <w:r w:rsidRPr="00735386">
        <w:rPr>
          <w:rFonts w:eastAsia="Times New Roman"/>
          <w:lang w:eastAsia="ru-RU"/>
        </w:rPr>
        <w:t>трансформируемости</w:t>
      </w:r>
      <w:proofErr w:type="spellEnd"/>
      <w:r w:rsidRPr="00735386">
        <w:rPr>
          <w:rFonts w:eastAsia="Times New Roman"/>
          <w:lang w:eastAsia="ru-RU"/>
        </w:rPr>
        <w:t xml:space="preserve">. </w:t>
      </w:r>
      <w:r w:rsidR="00735386" w:rsidRPr="00735386">
        <w:t>Обога</w:t>
      </w:r>
      <w:r w:rsidR="00735386">
        <w:t>тить</w:t>
      </w:r>
      <w:r w:rsidR="00735386" w:rsidRPr="00735386">
        <w:t xml:space="preserve"> игрово</w:t>
      </w:r>
      <w:r w:rsidR="00735386">
        <w:t>й опыт</w:t>
      </w:r>
      <w:r w:rsidR="00735386" w:rsidRPr="00735386">
        <w:t>, развитие детского технического творчества</w:t>
      </w:r>
      <w:r w:rsidR="00D36507">
        <w:t xml:space="preserve"> за счет создание ЛЕГО – центра.</w:t>
      </w:r>
      <w:r w:rsidR="00735386">
        <w:t xml:space="preserve"> </w:t>
      </w:r>
      <w:r w:rsidR="00D36507" w:rsidRPr="002876B3">
        <w:t>Созда</w:t>
      </w:r>
      <w:r w:rsidR="00D36507">
        <w:t>ть доступные</w:t>
      </w:r>
      <w:r w:rsidR="00D36507" w:rsidRPr="002876B3">
        <w:t>, комфортны</w:t>
      </w:r>
      <w:r w:rsidR="00D36507">
        <w:t>е</w:t>
      </w:r>
      <w:r w:rsidR="00D36507" w:rsidRPr="002876B3">
        <w:t xml:space="preserve"> и безопасных условий для развития дошкольников, в том числе для детей с ОВЗ и детей инвалидов,</w:t>
      </w:r>
      <w:r w:rsidR="00D36507">
        <w:t xml:space="preserve"> посредством р</w:t>
      </w:r>
      <w:r w:rsidR="00D36507" w:rsidRPr="00E54165">
        <w:t>еализаци</w:t>
      </w:r>
      <w:r w:rsidR="00D36507">
        <w:t>и</w:t>
      </w:r>
      <w:r w:rsidR="00D36507" w:rsidRPr="00E54165">
        <w:t xml:space="preserve"> региональной модели </w:t>
      </w:r>
      <w:proofErr w:type="spellStart"/>
      <w:r w:rsidR="00D36507" w:rsidRPr="00E54165">
        <w:t>детствосберегающего</w:t>
      </w:r>
      <w:proofErr w:type="spellEnd"/>
      <w:r w:rsidR="00D36507" w:rsidRPr="00E54165">
        <w:t xml:space="preserve"> пространства «Дети в приоритете» в условиях дошкольной образовательной организации.</w:t>
      </w:r>
      <w:r w:rsidR="00D36507">
        <w:t xml:space="preserve"> </w:t>
      </w:r>
      <w:r w:rsidRPr="00735386">
        <w:rPr>
          <w:rFonts w:eastAsia="Times New Roman"/>
          <w:lang w:eastAsia="ru-RU"/>
        </w:rPr>
        <w:t>Пополнить комп</w:t>
      </w:r>
      <w:r w:rsidR="00137DB3" w:rsidRPr="00735386">
        <w:rPr>
          <w:rFonts w:eastAsia="Times New Roman"/>
          <w:lang w:eastAsia="ru-RU"/>
        </w:rPr>
        <w:t xml:space="preserve">ьютерной техникой (компьютеры, </w:t>
      </w:r>
      <w:r w:rsidRPr="00735386">
        <w:rPr>
          <w:rFonts w:eastAsia="Times New Roman"/>
          <w:lang w:eastAsia="ru-RU"/>
        </w:rPr>
        <w:t>ноутбуки, веб-камеры) группы ДО</w:t>
      </w:r>
      <w:r w:rsidR="00137DB3" w:rsidRPr="00735386">
        <w:rPr>
          <w:rFonts w:eastAsia="Times New Roman"/>
          <w:lang w:eastAsia="ru-RU"/>
        </w:rPr>
        <w:t>У</w:t>
      </w:r>
      <w:r w:rsidRPr="00735386">
        <w:rPr>
          <w:rFonts w:eastAsia="Times New Roman"/>
          <w:lang w:eastAsia="ru-RU"/>
        </w:rPr>
        <w:t xml:space="preserve"> с цель</w:t>
      </w:r>
      <w:r w:rsidR="00137DB3" w:rsidRPr="00735386">
        <w:rPr>
          <w:rFonts w:eastAsia="Times New Roman"/>
          <w:lang w:eastAsia="ru-RU"/>
        </w:rPr>
        <w:t xml:space="preserve">ю осуществления дистанционного </w:t>
      </w:r>
      <w:r w:rsidRPr="00735386">
        <w:rPr>
          <w:rFonts w:eastAsia="Times New Roman"/>
          <w:lang w:eastAsia="ru-RU"/>
        </w:rPr>
        <w:t>общения с родителями воспитан</w:t>
      </w:r>
      <w:r w:rsidR="00137DB3" w:rsidRPr="00735386">
        <w:rPr>
          <w:rFonts w:eastAsia="Times New Roman"/>
          <w:lang w:eastAsia="ru-RU"/>
        </w:rPr>
        <w:t xml:space="preserve">ников. </w:t>
      </w:r>
      <w:r w:rsidR="0086397D" w:rsidRPr="00735386">
        <w:rPr>
          <w:rFonts w:eastAsia="TimesNewRomanPSMT"/>
        </w:rPr>
        <w:t>Р</w:t>
      </w:r>
      <w:r w:rsidR="00735386" w:rsidRPr="00735386">
        <w:rPr>
          <w:rFonts w:eastAsia="TimesNewRomanPSMT"/>
        </w:rPr>
        <w:t>асширить</w:t>
      </w:r>
      <w:r w:rsidR="0086397D" w:rsidRPr="00735386">
        <w:rPr>
          <w:rFonts w:eastAsia="TimesNewRomanPSMT"/>
        </w:rPr>
        <w:t xml:space="preserve"> границ</w:t>
      </w:r>
      <w:r w:rsidR="00735386" w:rsidRPr="00735386">
        <w:rPr>
          <w:rFonts w:eastAsia="TimesNewRomanPSMT"/>
        </w:rPr>
        <w:t>ы</w:t>
      </w:r>
      <w:r w:rsidR="0086397D" w:rsidRPr="0086397D">
        <w:rPr>
          <w:rFonts w:eastAsia="TimesNewRomanPSMT"/>
        </w:rPr>
        <w:t xml:space="preserve"> </w:t>
      </w:r>
      <w:r w:rsidR="0086397D" w:rsidRPr="0086397D">
        <w:rPr>
          <w:rFonts w:eastAsia="TimesNewRomanPSMT"/>
        </w:rPr>
        <w:lastRenderedPageBreak/>
        <w:t>образовательного пространства (</w:t>
      </w:r>
      <w:r w:rsidR="0086397D" w:rsidRPr="0086397D">
        <w:t>центры релаксации, постеры детских достижений, образовательные холлы, создание образовательных центров на территории ДОУ (в павильонах)).</w:t>
      </w:r>
    </w:p>
    <w:p w:rsidR="00E1012D" w:rsidRPr="002F5632" w:rsidRDefault="00E1012D" w:rsidP="002F5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254A5">
        <w:rPr>
          <w:rFonts w:ascii="Times New Roman" w:eastAsiaTheme="minorHAnsi" w:hAnsi="Times New Roman"/>
          <w:b/>
          <w:bCs/>
          <w:color w:val="000000"/>
          <w:sz w:val="24"/>
          <w:szCs w:val="24"/>
        </w:rPr>
        <w:t xml:space="preserve">Возможные риски: </w:t>
      </w:r>
    </w:p>
    <w:p w:rsidR="00435C59" w:rsidRDefault="00E1012D" w:rsidP="00E1012D">
      <w:pPr>
        <w:autoSpaceDE w:val="0"/>
        <w:autoSpaceDN w:val="0"/>
        <w:adjustRightInd w:val="0"/>
        <w:spacing w:after="0" w:line="240" w:lineRule="auto"/>
        <w:ind w:firstLine="709"/>
        <w:jc w:val="both"/>
        <w:rPr>
          <w:rFonts w:ascii="Times New Roman" w:eastAsiaTheme="minorHAnsi" w:hAnsi="Times New Roman"/>
          <w:color w:val="000000"/>
          <w:sz w:val="23"/>
          <w:szCs w:val="23"/>
        </w:rPr>
      </w:pPr>
      <w:r w:rsidRPr="008254A5">
        <w:rPr>
          <w:rFonts w:ascii="Times New Roman" w:eastAsiaTheme="minorHAnsi" w:hAnsi="Times New Roman"/>
          <w:color w:val="000000"/>
          <w:sz w:val="24"/>
          <w:szCs w:val="24"/>
        </w:rPr>
        <w:t>Снижение объемов бюджетного финансирования совершенствования развивающей предметно-пространственной среды и материально-технической базы учреждения</w:t>
      </w:r>
      <w:r w:rsidRPr="00E1012D">
        <w:rPr>
          <w:rFonts w:ascii="Times New Roman" w:eastAsiaTheme="minorHAnsi" w:hAnsi="Times New Roman"/>
          <w:color w:val="000000"/>
          <w:sz w:val="23"/>
          <w:szCs w:val="23"/>
        </w:rPr>
        <w:t>.</w:t>
      </w:r>
    </w:p>
    <w:p w:rsidR="00137DB3" w:rsidRDefault="00137DB3" w:rsidP="00DF14D5">
      <w:pPr>
        <w:autoSpaceDE w:val="0"/>
        <w:autoSpaceDN w:val="0"/>
        <w:adjustRightInd w:val="0"/>
        <w:spacing w:after="0" w:line="240" w:lineRule="auto"/>
        <w:jc w:val="center"/>
        <w:rPr>
          <w:rFonts w:ascii="Times New Roman" w:eastAsiaTheme="minorHAnsi" w:hAnsi="Times New Roman"/>
          <w:b/>
          <w:bCs/>
          <w:color w:val="000000"/>
          <w:sz w:val="23"/>
          <w:szCs w:val="23"/>
        </w:rPr>
      </w:pPr>
    </w:p>
    <w:p w:rsidR="00DF14D5" w:rsidRPr="008254A5" w:rsidRDefault="00DF14D5" w:rsidP="00DF14D5">
      <w:pPr>
        <w:autoSpaceDE w:val="0"/>
        <w:autoSpaceDN w:val="0"/>
        <w:adjustRightInd w:val="0"/>
        <w:spacing w:after="0" w:line="240" w:lineRule="auto"/>
        <w:jc w:val="center"/>
        <w:rPr>
          <w:rFonts w:ascii="Times New Roman" w:eastAsiaTheme="minorHAnsi" w:hAnsi="Times New Roman"/>
          <w:b/>
          <w:bCs/>
          <w:color w:val="000000"/>
          <w:sz w:val="24"/>
          <w:szCs w:val="24"/>
        </w:rPr>
      </w:pPr>
      <w:r w:rsidRPr="008254A5">
        <w:rPr>
          <w:rFonts w:ascii="Times New Roman" w:eastAsiaTheme="minorHAnsi" w:hAnsi="Times New Roman"/>
          <w:b/>
          <w:bCs/>
          <w:color w:val="000000"/>
          <w:sz w:val="24"/>
          <w:szCs w:val="24"/>
        </w:rPr>
        <w:t>Анализ структуры управления</w:t>
      </w:r>
      <w:r w:rsidR="00E16CEA">
        <w:rPr>
          <w:rFonts w:ascii="Times New Roman" w:eastAsiaTheme="minorHAnsi" w:hAnsi="Times New Roman"/>
          <w:b/>
          <w:bCs/>
          <w:color w:val="000000"/>
          <w:sz w:val="24"/>
          <w:szCs w:val="24"/>
        </w:rPr>
        <w:t xml:space="preserve"> </w:t>
      </w:r>
      <w:r w:rsidRPr="008254A5">
        <w:rPr>
          <w:rFonts w:ascii="Times New Roman" w:eastAsiaTheme="minorHAnsi" w:hAnsi="Times New Roman"/>
          <w:b/>
          <w:bCs/>
          <w:color w:val="000000"/>
          <w:sz w:val="24"/>
          <w:szCs w:val="24"/>
        </w:rPr>
        <w:t>дошкольн</w:t>
      </w:r>
      <w:r w:rsidR="00735386">
        <w:rPr>
          <w:rFonts w:ascii="Times New Roman" w:eastAsiaTheme="minorHAnsi" w:hAnsi="Times New Roman"/>
          <w:b/>
          <w:bCs/>
          <w:color w:val="000000"/>
          <w:sz w:val="24"/>
          <w:szCs w:val="24"/>
        </w:rPr>
        <w:t>ого образовательного учреждения</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На современном этапе модернизации образования особое внимание уделяется обеспечению качества дошкольного образования, что вызывает необходимость поиска способов и средств управления формированием и регулированием новых взаимоотношений с педагогическим коллективом, воспитанниками, их родителями, социумом. В ДО</w:t>
      </w:r>
      <w:r>
        <w:rPr>
          <w:rFonts w:ascii="Times New Roman" w:eastAsia="Times New Roman" w:hAnsi="Times New Roman"/>
          <w:sz w:val="24"/>
          <w:szCs w:val="24"/>
          <w:lang w:eastAsia="ru-RU"/>
        </w:rPr>
        <w:t>У</w:t>
      </w:r>
      <w:r w:rsidRPr="00D36507">
        <w:rPr>
          <w:rFonts w:ascii="Times New Roman" w:eastAsia="Times New Roman" w:hAnsi="Times New Roman"/>
          <w:sz w:val="24"/>
          <w:szCs w:val="24"/>
          <w:lang w:eastAsia="ru-RU"/>
        </w:rPr>
        <w:t xml:space="preserve"> создана и функционирует оптимальная структура управления в соответствии с целями, задачами и содержанием деятельности, направленной на реализацию основных направлений нормативно-правовых документов, регламентирующих организацию дошкольного образования на современном этапе.</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Управление организацией осуществляется в соответствии с действующим законодательством РФ, Уставом ДО</w:t>
      </w:r>
      <w:r>
        <w:rPr>
          <w:rFonts w:ascii="Times New Roman" w:eastAsia="Times New Roman" w:hAnsi="Times New Roman"/>
          <w:sz w:val="24"/>
          <w:szCs w:val="24"/>
          <w:lang w:eastAsia="ru-RU"/>
        </w:rPr>
        <w:t>У</w:t>
      </w:r>
      <w:r w:rsidRPr="00D36507">
        <w:rPr>
          <w:rFonts w:ascii="Times New Roman" w:eastAsia="Times New Roman" w:hAnsi="Times New Roman"/>
          <w:sz w:val="24"/>
          <w:szCs w:val="24"/>
          <w:lang w:eastAsia="ru-RU"/>
        </w:rPr>
        <w:t xml:space="preserve"> и строится на принципах единоначалия и коллегиальности.</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Коллегиальными органами управления ДО</w:t>
      </w:r>
      <w:r>
        <w:rPr>
          <w:rFonts w:ascii="Times New Roman" w:eastAsia="Times New Roman" w:hAnsi="Times New Roman"/>
          <w:sz w:val="24"/>
          <w:szCs w:val="24"/>
          <w:lang w:eastAsia="ru-RU"/>
        </w:rPr>
        <w:t>У</w:t>
      </w:r>
      <w:r w:rsidRPr="00D36507">
        <w:rPr>
          <w:rFonts w:ascii="Times New Roman" w:eastAsia="Times New Roman" w:hAnsi="Times New Roman"/>
          <w:sz w:val="24"/>
          <w:szCs w:val="24"/>
          <w:lang w:eastAsia="ru-RU"/>
        </w:rPr>
        <w:t xml:space="preserve"> являются:</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b/>
          <w:sz w:val="24"/>
          <w:szCs w:val="24"/>
          <w:lang w:eastAsia="ru-RU"/>
        </w:rPr>
        <w:t>Общее собрание работников ДОУ</w:t>
      </w:r>
      <w:r w:rsidRPr="00D36507">
        <w:rPr>
          <w:rFonts w:ascii="Times New Roman" w:eastAsia="Times New Roman" w:hAnsi="Times New Roman"/>
          <w:sz w:val="24"/>
          <w:szCs w:val="24"/>
          <w:lang w:eastAsia="ru-RU"/>
        </w:rPr>
        <w:t xml:space="preserve"> является высшим органом управления Учреждением. Общее собрание работников включает в себя работников ДО</w:t>
      </w:r>
      <w:r>
        <w:rPr>
          <w:rFonts w:ascii="Times New Roman" w:eastAsia="Times New Roman" w:hAnsi="Times New Roman"/>
          <w:sz w:val="24"/>
          <w:szCs w:val="24"/>
          <w:lang w:eastAsia="ru-RU"/>
        </w:rPr>
        <w:t>У</w:t>
      </w:r>
      <w:r w:rsidRPr="00D36507">
        <w:rPr>
          <w:rFonts w:ascii="Times New Roman" w:eastAsia="Times New Roman" w:hAnsi="Times New Roman"/>
          <w:sz w:val="24"/>
          <w:szCs w:val="24"/>
          <w:lang w:eastAsia="ru-RU"/>
        </w:rPr>
        <w:t xml:space="preserve"> на дату проведения Общего собрания работников, работающих на условиях полного рабочего дня по основному месту работы в данном ДО</w:t>
      </w:r>
      <w:r>
        <w:rPr>
          <w:rFonts w:ascii="Times New Roman" w:eastAsia="Times New Roman" w:hAnsi="Times New Roman"/>
          <w:sz w:val="24"/>
          <w:szCs w:val="24"/>
          <w:lang w:eastAsia="ru-RU"/>
        </w:rPr>
        <w:t>У</w:t>
      </w:r>
      <w:r w:rsidRPr="00D36507">
        <w:rPr>
          <w:rFonts w:ascii="Times New Roman" w:eastAsia="Times New Roman" w:hAnsi="Times New Roman"/>
          <w:sz w:val="24"/>
          <w:szCs w:val="24"/>
          <w:lang w:eastAsia="ru-RU"/>
        </w:rPr>
        <w:t>. Общее собрание работников действует бессрочно.</w:t>
      </w:r>
    </w:p>
    <w:p w:rsid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Деятельность Общего собрания работников регламентируется положением об Общем собрании работников ДО</w:t>
      </w:r>
      <w:r>
        <w:rPr>
          <w:rFonts w:ascii="Times New Roman" w:eastAsia="Times New Roman" w:hAnsi="Times New Roman"/>
          <w:sz w:val="24"/>
          <w:szCs w:val="24"/>
          <w:lang w:eastAsia="ru-RU"/>
        </w:rPr>
        <w:t>У</w:t>
      </w:r>
      <w:r w:rsidRPr="00D36507">
        <w:rPr>
          <w:rFonts w:ascii="Times New Roman" w:eastAsia="Times New Roman" w:hAnsi="Times New Roman"/>
          <w:sz w:val="24"/>
          <w:szCs w:val="24"/>
          <w:lang w:eastAsia="ru-RU"/>
        </w:rPr>
        <w:t xml:space="preserve">. К его компетенции относится: </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xml:space="preserve">- принимает новую редакцию Устава, изменения, дополнения, вносимые в Устав (исключительная компетенция Общего собрания работников); -.определяет приоритетные направления деятельности Учреждения (исключительная компетенция Общего собрания работников); -.принимает решение о реорганизации и ликвидации Учреждения (исключительная компетенция Общего собрания работников); -.участвует в разработке Коллективного договора, изменений и дополнений к нему; -.принимает Правила внутреннего трудового распорядка, изменения и дополнения в них; -.рассматривает отчет о результатах </w:t>
      </w:r>
      <w:proofErr w:type="spellStart"/>
      <w:r w:rsidRPr="00D36507">
        <w:rPr>
          <w:rFonts w:ascii="Times New Roman" w:eastAsia="Times New Roman" w:hAnsi="Times New Roman"/>
          <w:sz w:val="24"/>
          <w:szCs w:val="24"/>
          <w:lang w:eastAsia="ru-RU"/>
        </w:rPr>
        <w:t>самообследования</w:t>
      </w:r>
      <w:proofErr w:type="spellEnd"/>
      <w:r w:rsidRPr="00D36507">
        <w:rPr>
          <w:rFonts w:ascii="Times New Roman" w:eastAsia="Times New Roman" w:hAnsi="Times New Roman"/>
          <w:sz w:val="24"/>
          <w:szCs w:val="24"/>
          <w:lang w:eastAsia="ru-RU"/>
        </w:rPr>
        <w:t xml:space="preserve"> Учреждения; -.обсуждает вопросы охраны и безопасности условий труда работников, здоровья обучающихся; -.рассматривает вопросы, связанные с безопасностью Учреждения;</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-.иные вопросы в соответствии с законодательством Российской Федерации.</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b/>
          <w:sz w:val="24"/>
          <w:szCs w:val="24"/>
          <w:lang w:eastAsia="ru-RU"/>
        </w:rPr>
        <w:t>Управляющий совет</w:t>
      </w:r>
      <w:r w:rsidRPr="00D36507">
        <w:rPr>
          <w:rFonts w:ascii="Times New Roman" w:eastAsia="Times New Roman" w:hAnsi="Times New Roman"/>
          <w:sz w:val="24"/>
          <w:szCs w:val="24"/>
          <w:lang w:eastAsia="ru-RU"/>
        </w:rPr>
        <w:t xml:space="preserve"> является коллегиальным органом управления; представляет интересы всех участников образовательного процесса, реализует принцип государственно-общественного характера управления образованием, имеет управленческие полномочия по решению ряда вопросов функционирования и развития Учреждения, подотчетен Учредителю, действует бессрочно.</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xml:space="preserve">В состав Управляющего совета входят: заведующий, не более 2 представителей от работников Учреждения, не более 2 представителей от педагогического коллектива, не менее 6 представителей от родителей (законных представителей) обучающихся, представитель Учредителя, не более 1 представителя от общественных организаций, в </w:t>
      </w:r>
      <w:proofErr w:type="spellStart"/>
      <w:r w:rsidRPr="00D36507">
        <w:rPr>
          <w:rFonts w:ascii="Times New Roman" w:eastAsia="Times New Roman" w:hAnsi="Times New Roman"/>
          <w:sz w:val="24"/>
          <w:szCs w:val="24"/>
          <w:lang w:eastAsia="ru-RU"/>
        </w:rPr>
        <w:t>т.ч</w:t>
      </w:r>
      <w:proofErr w:type="spellEnd"/>
      <w:r w:rsidRPr="00D36507">
        <w:rPr>
          <w:rFonts w:ascii="Times New Roman" w:eastAsia="Times New Roman" w:hAnsi="Times New Roman"/>
          <w:sz w:val="24"/>
          <w:szCs w:val="24"/>
          <w:lang w:eastAsia="ru-RU"/>
        </w:rPr>
        <w:t>. профсоюзной организации. Деятельность Управляющего совета регламентируется положением об Управляющем совете ДО</w:t>
      </w:r>
      <w:r>
        <w:rPr>
          <w:rFonts w:ascii="Times New Roman" w:eastAsia="Times New Roman" w:hAnsi="Times New Roman"/>
          <w:sz w:val="24"/>
          <w:szCs w:val="24"/>
          <w:lang w:eastAsia="ru-RU"/>
        </w:rPr>
        <w:t>У</w:t>
      </w:r>
      <w:r w:rsidRPr="00D36507">
        <w:rPr>
          <w:rFonts w:ascii="Times New Roman" w:eastAsia="Times New Roman" w:hAnsi="Times New Roman"/>
          <w:sz w:val="24"/>
          <w:szCs w:val="24"/>
          <w:lang w:eastAsia="ru-RU"/>
        </w:rPr>
        <w:t>.</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Компетенция Управляющего совета:</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принимает правила внутреннего распорядка обучающихся;</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определяет режим занятий обучающихся;</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lastRenderedPageBreak/>
        <w:t>- содействует привлечению внебюджетных средств;</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осуществляет контроль за соблюдением здоровых и безопасных условий труда, обучения и воспитания в Учреждении;</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заслушивает отчет заведующего Учреждения по итогам учебного и финансового года;</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определяет критерии и показатели эффективности деятельности труда работников, решает вопросы по распределению стимулирующей части фонда оплаты труда;</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рассматривает вопросы об исполнении муниципального задания;</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обсуждает и принимает локальные нормативные акты;</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иные вопросы в соответствии с законодательством.</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b/>
          <w:sz w:val="24"/>
          <w:szCs w:val="24"/>
          <w:lang w:eastAsia="ru-RU"/>
        </w:rPr>
        <w:t>Педагогический совет</w:t>
      </w:r>
      <w:r w:rsidRPr="00D36507">
        <w:rPr>
          <w:rFonts w:ascii="Times New Roman" w:eastAsia="Times New Roman" w:hAnsi="Times New Roman"/>
          <w:sz w:val="24"/>
          <w:szCs w:val="24"/>
          <w:lang w:eastAsia="ru-RU"/>
        </w:rPr>
        <w:t xml:space="preserve"> коллегиальный орган управления, созданный в целях развития и совершенствования образовательного процесса, повышения профессионального мастерства и творческого роста педагогов. Состоит из педагогических работников ДО</w:t>
      </w:r>
      <w:r>
        <w:rPr>
          <w:rFonts w:ascii="Times New Roman" w:eastAsia="Times New Roman" w:hAnsi="Times New Roman"/>
          <w:sz w:val="24"/>
          <w:szCs w:val="24"/>
          <w:lang w:eastAsia="ru-RU"/>
        </w:rPr>
        <w:t>У</w:t>
      </w:r>
      <w:r w:rsidRPr="00D36507">
        <w:rPr>
          <w:rFonts w:ascii="Times New Roman" w:eastAsia="Times New Roman" w:hAnsi="Times New Roman"/>
          <w:sz w:val="24"/>
          <w:szCs w:val="24"/>
          <w:lang w:eastAsia="ru-RU"/>
        </w:rPr>
        <w:t>, включая совместителей. В работе могут участвовать представители Учредителя, медицинские работники, заведующий хозяйством. Педагогический совет действует бессрочно.</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Деятельность Педагогического совета регламентируется положением о Педагогическом совете ДО</w:t>
      </w:r>
      <w:r>
        <w:rPr>
          <w:rFonts w:ascii="Times New Roman" w:eastAsia="Times New Roman" w:hAnsi="Times New Roman"/>
          <w:sz w:val="24"/>
          <w:szCs w:val="24"/>
          <w:lang w:eastAsia="ru-RU"/>
        </w:rPr>
        <w:t>У</w:t>
      </w:r>
      <w:r w:rsidRPr="00D36507">
        <w:rPr>
          <w:rFonts w:ascii="Times New Roman" w:eastAsia="Times New Roman" w:hAnsi="Times New Roman"/>
          <w:sz w:val="24"/>
          <w:szCs w:val="24"/>
          <w:lang w:eastAsia="ru-RU"/>
        </w:rPr>
        <w:t>.</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36507">
        <w:rPr>
          <w:rFonts w:ascii="Times New Roman" w:eastAsia="Times New Roman" w:hAnsi="Times New Roman"/>
          <w:sz w:val="24"/>
          <w:szCs w:val="24"/>
          <w:lang w:eastAsia="ru-RU"/>
        </w:rPr>
        <w:t>осуществление индивидуального учета результатов освоения обучающимися образовательных программ, поощрение, а также хранение в архивах информации об этих результатах на бумажных и (или) электронных носителях;</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использование и совершенствование методов обучения и воспитания, образовательных технологий, электронного обучения;</w:t>
      </w:r>
    </w:p>
    <w:p w:rsid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xml:space="preserve">- организация научно-методической работы, в том числе организация и проведение научных и методических конференций, семинаров; </w:t>
      </w:r>
    </w:p>
    <w:p w:rsid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xml:space="preserve">- определение направлений образовательной деятельности Учреждения; </w:t>
      </w:r>
    </w:p>
    <w:p w:rsid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xml:space="preserve">- принятие образовательных программ Учреждения; </w:t>
      </w:r>
    </w:p>
    <w:p w:rsidR="00D36507" w:rsidRDefault="00D36507" w:rsidP="00D365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36507">
        <w:rPr>
          <w:rFonts w:ascii="Times New Roman" w:eastAsia="Times New Roman" w:hAnsi="Times New Roman"/>
          <w:sz w:val="24"/>
          <w:szCs w:val="24"/>
          <w:lang w:eastAsia="ru-RU"/>
        </w:rPr>
        <w:t xml:space="preserve">определение учебных пособий, допущенных к использованию при реализации образовательных программ; </w:t>
      </w:r>
    </w:p>
    <w:p w:rsid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xml:space="preserve">- рассмотрение вопросов об аттестации педагогических работников; </w:t>
      </w:r>
    </w:p>
    <w:p w:rsid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xml:space="preserve">- решение вопросов о дополнительном профессиональном образовании; </w:t>
      </w:r>
    </w:p>
    <w:p w:rsidR="00D36507" w:rsidRDefault="00D36507" w:rsidP="00D365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36507">
        <w:rPr>
          <w:rFonts w:ascii="Times New Roman" w:eastAsia="Times New Roman" w:hAnsi="Times New Roman"/>
          <w:sz w:val="24"/>
          <w:szCs w:val="24"/>
          <w:lang w:eastAsia="ru-RU"/>
        </w:rPr>
        <w:t xml:space="preserve">выявление актуального педагогического опыта и его внедрение в образовательный процесс; </w:t>
      </w:r>
    </w:p>
    <w:p w:rsidR="00D36507" w:rsidRDefault="00D36507" w:rsidP="00D365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36507">
        <w:rPr>
          <w:rFonts w:ascii="Times New Roman" w:eastAsia="Times New Roman" w:hAnsi="Times New Roman"/>
          <w:sz w:val="24"/>
          <w:szCs w:val="24"/>
          <w:lang w:eastAsia="ru-RU"/>
        </w:rPr>
        <w:t xml:space="preserve">обсуждение вопросов, связанных с научной, творческой, исследовательской деятельностью педагогов, разработкой и внедрением инноваций; </w:t>
      </w:r>
    </w:p>
    <w:p w:rsidR="00D36507" w:rsidRDefault="00D36507" w:rsidP="00D36507">
      <w:pPr>
        <w:spacing w:after="0" w:line="240" w:lineRule="auto"/>
        <w:ind w:firstLine="709"/>
        <w:jc w:val="both"/>
        <w:rPr>
          <w:rFonts w:ascii="Times New Roman" w:eastAsia="Times New Roman" w:hAnsi="Times New Roman"/>
          <w:sz w:val="24"/>
          <w:szCs w:val="24"/>
          <w:lang w:eastAsia="ru-RU"/>
        </w:rPr>
      </w:pPr>
      <w:r w:rsidRPr="00D36507">
        <w:rPr>
          <w:rFonts w:ascii="Times New Roman" w:eastAsia="Times New Roman" w:hAnsi="Times New Roman"/>
          <w:sz w:val="24"/>
          <w:szCs w:val="24"/>
          <w:lang w:eastAsia="ru-RU"/>
        </w:rPr>
        <w:t xml:space="preserve">- рассмотрение вопроса о возможности и порядке предоставления платных образовательных услуг; </w:t>
      </w:r>
    </w:p>
    <w:p w:rsidR="00D36507" w:rsidRDefault="00D36507" w:rsidP="00D365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36507">
        <w:rPr>
          <w:rFonts w:ascii="Times New Roman" w:eastAsia="Times New Roman" w:hAnsi="Times New Roman"/>
          <w:sz w:val="24"/>
          <w:szCs w:val="24"/>
          <w:lang w:eastAsia="ru-RU"/>
        </w:rPr>
        <w:t xml:space="preserve">принятие локальных нормативных актов, регламентирующих образовательную деятельность Учреждения; </w:t>
      </w:r>
    </w:p>
    <w:p w:rsidR="00D36507" w:rsidRDefault="00D36507" w:rsidP="00D365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36507">
        <w:rPr>
          <w:rFonts w:ascii="Times New Roman" w:eastAsia="Times New Roman" w:hAnsi="Times New Roman"/>
          <w:sz w:val="24"/>
          <w:szCs w:val="24"/>
          <w:lang w:eastAsia="ru-RU"/>
        </w:rPr>
        <w:t xml:space="preserve">осуществление текущего контроля за освоением образовательных программ, функционированием внутренней системы оценки качества образования; </w:t>
      </w:r>
    </w:p>
    <w:p w:rsidR="00D36507" w:rsidRPr="00D36507" w:rsidRDefault="00F65042" w:rsidP="00D365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36507" w:rsidRPr="00D36507">
        <w:rPr>
          <w:rFonts w:ascii="Times New Roman" w:eastAsia="Times New Roman" w:hAnsi="Times New Roman"/>
          <w:sz w:val="24"/>
          <w:szCs w:val="24"/>
          <w:lang w:eastAsia="ru-RU"/>
        </w:rPr>
        <w:t>заслушивание информации, отчетов заведующего, педагогических работников Учреждения о создании условий для реализации образовательных программ дошкольного образования.</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F65042">
        <w:rPr>
          <w:rFonts w:ascii="Times New Roman" w:eastAsia="Times New Roman" w:hAnsi="Times New Roman"/>
          <w:b/>
          <w:sz w:val="24"/>
          <w:szCs w:val="24"/>
          <w:lang w:eastAsia="ru-RU"/>
        </w:rPr>
        <w:t>Состав ДО</w:t>
      </w:r>
      <w:r w:rsidR="00F65042" w:rsidRPr="00F65042">
        <w:rPr>
          <w:rFonts w:ascii="Times New Roman" w:eastAsia="Times New Roman" w:hAnsi="Times New Roman"/>
          <w:b/>
          <w:sz w:val="24"/>
          <w:szCs w:val="24"/>
          <w:lang w:eastAsia="ru-RU"/>
        </w:rPr>
        <w:t>У</w:t>
      </w:r>
      <w:r w:rsidRPr="00D36507">
        <w:rPr>
          <w:rFonts w:ascii="Times New Roman" w:eastAsia="Times New Roman" w:hAnsi="Times New Roman"/>
          <w:sz w:val="24"/>
          <w:szCs w:val="24"/>
          <w:lang w:eastAsia="ru-RU"/>
        </w:rPr>
        <w:t xml:space="preserve"> комплектуется по принципу территориальной принадлежности. Также принимаются дети, проживающие на других территориях, при наличии свободных мест.</w:t>
      </w:r>
    </w:p>
    <w:p w:rsidR="00D36507" w:rsidRPr="00D36507" w:rsidRDefault="00D36507" w:rsidP="00D36507">
      <w:pPr>
        <w:spacing w:after="0" w:line="240" w:lineRule="auto"/>
        <w:ind w:firstLine="709"/>
        <w:jc w:val="both"/>
        <w:rPr>
          <w:rFonts w:ascii="Times New Roman" w:eastAsia="Times New Roman" w:hAnsi="Times New Roman"/>
          <w:sz w:val="24"/>
          <w:szCs w:val="24"/>
          <w:lang w:eastAsia="ru-RU"/>
        </w:rPr>
      </w:pPr>
      <w:r w:rsidRPr="00F65042">
        <w:rPr>
          <w:rFonts w:ascii="Times New Roman" w:eastAsia="Times New Roman" w:hAnsi="Times New Roman"/>
          <w:b/>
          <w:sz w:val="24"/>
          <w:szCs w:val="24"/>
          <w:lang w:eastAsia="ru-RU"/>
        </w:rPr>
        <w:t>Родители (законные представители)</w:t>
      </w:r>
      <w:r w:rsidRPr="00D36507">
        <w:rPr>
          <w:rFonts w:ascii="Times New Roman" w:eastAsia="Times New Roman" w:hAnsi="Times New Roman"/>
          <w:sz w:val="24"/>
          <w:szCs w:val="24"/>
          <w:lang w:eastAsia="ru-RU"/>
        </w:rPr>
        <w:t xml:space="preserve"> обучающихся (воспитанников). Формирование состава данной категории участников образовательных отношений осуществляется по аналогичному принципу, что и в предыдущем случае.</w:t>
      </w:r>
    </w:p>
    <w:p w:rsidR="00F65042" w:rsidRDefault="00D36507" w:rsidP="00F65042">
      <w:pPr>
        <w:spacing w:after="0" w:line="240" w:lineRule="auto"/>
        <w:ind w:firstLine="709"/>
        <w:jc w:val="both"/>
        <w:rPr>
          <w:rFonts w:ascii="Times New Roman" w:eastAsia="Times New Roman" w:hAnsi="Times New Roman"/>
          <w:sz w:val="24"/>
          <w:szCs w:val="24"/>
          <w:lang w:eastAsia="ru-RU"/>
        </w:rPr>
      </w:pPr>
      <w:r w:rsidRPr="00F65042">
        <w:rPr>
          <w:rFonts w:ascii="Times New Roman" w:eastAsia="Times New Roman" w:hAnsi="Times New Roman"/>
          <w:b/>
          <w:sz w:val="24"/>
          <w:szCs w:val="24"/>
          <w:lang w:eastAsia="ru-RU"/>
        </w:rPr>
        <w:lastRenderedPageBreak/>
        <w:t>Педагогические работники ДО</w:t>
      </w:r>
      <w:r w:rsidR="00F65042" w:rsidRPr="00F65042">
        <w:rPr>
          <w:rFonts w:ascii="Times New Roman" w:eastAsia="Times New Roman" w:hAnsi="Times New Roman"/>
          <w:b/>
          <w:sz w:val="24"/>
          <w:szCs w:val="24"/>
          <w:lang w:eastAsia="ru-RU"/>
        </w:rPr>
        <w:t>У</w:t>
      </w:r>
      <w:r w:rsidRPr="00D36507">
        <w:rPr>
          <w:rFonts w:ascii="Times New Roman" w:eastAsia="Times New Roman" w:hAnsi="Times New Roman"/>
          <w:sz w:val="24"/>
          <w:szCs w:val="24"/>
          <w:lang w:eastAsia="ru-RU"/>
        </w:rPr>
        <w:t xml:space="preserve">. Образовательная деятельность осуществляется педагогическими работниками ДОО, имеющими среднее или высшее профессиональное образование по направлению подготовки «Образование и педагогика». </w:t>
      </w:r>
    </w:p>
    <w:p w:rsidR="00DC5773" w:rsidRPr="008254A5" w:rsidRDefault="00DC5773" w:rsidP="00F65042">
      <w:pPr>
        <w:spacing w:after="0" w:line="240" w:lineRule="auto"/>
        <w:ind w:firstLine="709"/>
        <w:jc w:val="both"/>
        <w:rPr>
          <w:rFonts w:ascii="Times New Roman" w:eastAsia="Times New Roman" w:hAnsi="Times New Roman"/>
          <w:sz w:val="24"/>
          <w:szCs w:val="24"/>
          <w:lang w:eastAsia="ru-RU"/>
        </w:rPr>
      </w:pPr>
      <w:r w:rsidRPr="008254A5">
        <w:rPr>
          <w:rFonts w:ascii="Times New Roman" w:eastAsia="Times New Roman" w:hAnsi="Times New Roman"/>
          <w:sz w:val="24"/>
          <w:szCs w:val="24"/>
          <w:lang w:eastAsia="ru-RU"/>
        </w:rPr>
        <w:t xml:space="preserve">Непосредственное управление и текущее руководство деятельностью образовательной организации осуществляет заведующий </w:t>
      </w:r>
      <w:r w:rsidR="00735386">
        <w:rPr>
          <w:rFonts w:ascii="Times New Roman" w:eastAsia="Times New Roman" w:hAnsi="Times New Roman"/>
          <w:sz w:val="24"/>
          <w:szCs w:val="24"/>
          <w:lang w:eastAsia="ru-RU"/>
        </w:rPr>
        <w:t>Дудкина Вера Владимировна</w:t>
      </w:r>
      <w:r w:rsidRPr="008254A5">
        <w:rPr>
          <w:rFonts w:ascii="Times New Roman" w:eastAsia="Times New Roman" w:hAnsi="Times New Roman"/>
          <w:sz w:val="24"/>
          <w:szCs w:val="24"/>
          <w:lang w:eastAsia="ru-RU"/>
        </w:rPr>
        <w:t xml:space="preserve">, </w:t>
      </w:r>
      <w:r w:rsidR="00F65042" w:rsidRPr="00D36507">
        <w:rPr>
          <w:rFonts w:ascii="Times New Roman" w:eastAsia="Times New Roman" w:hAnsi="Times New Roman"/>
          <w:sz w:val="24"/>
          <w:szCs w:val="24"/>
          <w:lang w:eastAsia="ru-RU"/>
        </w:rPr>
        <w:t>который является координ</w:t>
      </w:r>
      <w:r w:rsidR="00F65042">
        <w:rPr>
          <w:rFonts w:ascii="Times New Roman" w:eastAsia="Times New Roman" w:hAnsi="Times New Roman"/>
          <w:sz w:val="24"/>
          <w:szCs w:val="24"/>
          <w:lang w:eastAsia="ru-RU"/>
        </w:rPr>
        <w:t xml:space="preserve">атором управленческих структур, </w:t>
      </w:r>
      <w:r w:rsidRPr="008254A5">
        <w:rPr>
          <w:rFonts w:ascii="Times New Roman" w:eastAsia="Times New Roman" w:hAnsi="Times New Roman"/>
          <w:sz w:val="24"/>
          <w:szCs w:val="24"/>
          <w:lang w:eastAsia="ru-RU"/>
        </w:rPr>
        <w:t>прошедшая аттестацию на высшую квалификационную</w:t>
      </w:r>
      <w:r w:rsidR="00735386">
        <w:rPr>
          <w:rFonts w:ascii="Times New Roman" w:eastAsia="Times New Roman" w:hAnsi="Times New Roman"/>
          <w:sz w:val="24"/>
          <w:szCs w:val="24"/>
          <w:lang w:eastAsia="ru-RU"/>
        </w:rPr>
        <w:t xml:space="preserve"> категорию</w:t>
      </w:r>
      <w:r w:rsidRPr="008254A5">
        <w:rPr>
          <w:rFonts w:ascii="Times New Roman" w:eastAsia="Times New Roman" w:hAnsi="Times New Roman"/>
          <w:sz w:val="24"/>
          <w:szCs w:val="24"/>
          <w:lang w:eastAsia="ru-RU"/>
        </w:rPr>
        <w:t>, образование – высшее, стаж п</w:t>
      </w:r>
      <w:r w:rsidR="00F65042">
        <w:rPr>
          <w:rFonts w:ascii="Times New Roman" w:eastAsia="Times New Roman" w:hAnsi="Times New Roman"/>
          <w:sz w:val="24"/>
          <w:szCs w:val="24"/>
          <w:lang w:eastAsia="ru-RU"/>
        </w:rPr>
        <w:t>едагогической работы – 3</w:t>
      </w:r>
      <w:r w:rsidR="002139BF" w:rsidRPr="008254A5">
        <w:rPr>
          <w:rFonts w:ascii="Times New Roman" w:eastAsia="Times New Roman" w:hAnsi="Times New Roman"/>
          <w:sz w:val="24"/>
          <w:szCs w:val="24"/>
          <w:lang w:eastAsia="ru-RU"/>
        </w:rPr>
        <w:t>0</w:t>
      </w:r>
      <w:r w:rsidRPr="008254A5">
        <w:rPr>
          <w:rFonts w:ascii="Times New Roman" w:eastAsia="Times New Roman" w:hAnsi="Times New Roman"/>
          <w:sz w:val="24"/>
          <w:szCs w:val="24"/>
          <w:lang w:eastAsia="ru-RU"/>
        </w:rPr>
        <w:t xml:space="preserve"> лет, в должности заведующего </w:t>
      </w:r>
      <w:r w:rsidRPr="00F65042">
        <w:rPr>
          <w:rFonts w:ascii="Times New Roman" w:eastAsia="Times New Roman" w:hAnsi="Times New Roman"/>
          <w:sz w:val="24"/>
          <w:szCs w:val="24"/>
          <w:lang w:eastAsia="ru-RU"/>
        </w:rPr>
        <w:t xml:space="preserve">– </w:t>
      </w:r>
      <w:r w:rsidR="00F65042" w:rsidRPr="00F65042">
        <w:rPr>
          <w:rFonts w:ascii="Times New Roman" w:eastAsia="Times New Roman" w:hAnsi="Times New Roman"/>
          <w:sz w:val="24"/>
          <w:szCs w:val="24"/>
          <w:lang w:eastAsia="ru-RU"/>
        </w:rPr>
        <w:t xml:space="preserve">13 </w:t>
      </w:r>
      <w:r w:rsidRPr="00F65042">
        <w:rPr>
          <w:rFonts w:ascii="Times New Roman" w:eastAsia="Times New Roman" w:hAnsi="Times New Roman"/>
          <w:sz w:val="24"/>
          <w:szCs w:val="24"/>
          <w:lang w:eastAsia="ru-RU"/>
        </w:rPr>
        <w:t>лет.</w:t>
      </w:r>
      <w:r w:rsidRPr="008254A5">
        <w:rPr>
          <w:rFonts w:ascii="Times New Roman" w:eastAsia="Times New Roman" w:hAnsi="Times New Roman"/>
          <w:sz w:val="24"/>
          <w:szCs w:val="24"/>
          <w:lang w:eastAsia="ru-RU"/>
        </w:rPr>
        <w:t xml:space="preserve"> </w:t>
      </w:r>
    </w:p>
    <w:p w:rsidR="00B91432" w:rsidRPr="00B91432" w:rsidRDefault="00B91432" w:rsidP="00735386">
      <w:pPr>
        <w:spacing w:after="0" w:line="240" w:lineRule="auto"/>
        <w:ind w:firstLine="709"/>
        <w:jc w:val="both"/>
        <w:rPr>
          <w:rFonts w:ascii="Times New Roman" w:eastAsia="Times New Roman" w:hAnsi="Times New Roman"/>
          <w:lang w:eastAsia="ru-RU"/>
        </w:rPr>
      </w:pPr>
      <w:r w:rsidRPr="00B91432">
        <w:rPr>
          <w:rFonts w:ascii="Times New Roman" w:eastAsia="Times New Roman" w:hAnsi="Times New Roman"/>
          <w:b/>
          <w:bCs/>
          <w:sz w:val="24"/>
          <w:szCs w:val="24"/>
          <w:lang w:eastAsia="ru-RU"/>
        </w:rPr>
        <w:t>Система договорных отношений, регламентирующих деятельность ДОУ представлена:</w:t>
      </w:r>
    </w:p>
    <w:p w:rsidR="00B91432" w:rsidRPr="00B91432" w:rsidRDefault="00B91432" w:rsidP="00735386">
      <w:pPr>
        <w:numPr>
          <w:ilvl w:val="0"/>
          <w:numId w:val="30"/>
        </w:numPr>
        <w:tabs>
          <w:tab w:val="left" w:pos="700"/>
        </w:tabs>
        <w:spacing w:after="0" w:line="240" w:lineRule="auto"/>
        <w:ind w:left="0" w:firstLine="709"/>
        <w:contextualSpacing/>
        <w:jc w:val="both"/>
        <w:rPr>
          <w:rFonts w:ascii="Symbol" w:eastAsia="Symbol" w:hAnsi="Symbol" w:cs="Symbol"/>
          <w:sz w:val="24"/>
          <w:szCs w:val="24"/>
          <w:lang w:eastAsia="ru-RU"/>
        </w:rPr>
      </w:pPr>
      <w:r w:rsidRPr="00B91432">
        <w:rPr>
          <w:rFonts w:ascii="Times New Roman" w:eastAsia="Times New Roman" w:hAnsi="Times New Roman"/>
          <w:sz w:val="24"/>
          <w:szCs w:val="24"/>
          <w:lang w:eastAsia="ru-RU"/>
        </w:rPr>
        <w:t>Трудовым договором с руководителем ДОУ;</w:t>
      </w:r>
    </w:p>
    <w:p w:rsidR="00B91432" w:rsidRPr="00B91432" w:rsidRDefault="00B91432" w:rsidP="00735386">
      <w:pPr>
        <w:numPr>
          <w:ilvl w:val="0"/>
          <w:numId w:val="30"/>
        </w:numPr>
        <w:tabs>
          <w:tab w:val="left" w:pos="700"/>
        </w:tabs>
        <w:spacing w:after="0" w:line="240" w:lineRule="auto"/>
        <w:ind w:left="0" w:firstLine="709"/>
        <w:contextualSpacing/>
        <w:jc w:val="both"/>
        <w:rPr>
          <w:rFonts w:ascii="Symbol" w:eastAsia="Symbol" w:hAnsi="Symbol" w:cs="Symbol"/>
          <w:sz w:val="24"/>
          <w:szCs w:val="24"/>
          <w:lang w:eastAsia="ru-RU"/>
        </w:rPr>
      </w:pPr>
      <w:r w:rsidRPr="00B91432">
        <w:rPr>
          <w:rFonts w:ascii="Times New Roman" w:eastAsia="Times New Roman" w:hAnsi="Times New Roman"/>
          <w:sz w:val="24"/>
          <w:szCs w:val="24"/>
          <w:lang w:eastAsia="ru-RU"/>
        </w:rPr>
        <w:t>Трудовым договором с работниками;</w:t>
      </w:r>
    </w:p>
    <w:p w:rsidR="00B91432" w:rsidRPr="00B91432" w:rsidRDefault="00F65042" w:rsidP="00735386">
      <w:pPr>
        <w:numPr>
          <w:ilvl w:val="0"/>
          <w:numId w:val="30"/>
        </w:numPr>
        <w:tabs>
          <w:tab w:val="left" w:pos="700"/>
        </w:tabs>
        <w:spacing w:after="0" w:line="240" w:lineRule="auto"/>
        <w:ind w:left="0" w:firstLine="709"/>
        <w:contextualSpacing/>
        <w:jc w:val="both"/>
        <w:rPr>
          <w:rFonts w:ascii="Symbol" w:eastAsia="Symbol" w:hAnsi="Symbol" w:cs="Symbol"/>
          <w:sz w:val="24"/>
          <w:szCs w:val="24"/>
          <w:lang w:eastAsia="ru-RU"/>
        </w:rPr>
      </w:pPr>
      <w:r>
        <w:rPr>
          <w:rFonts w:ascii="Times New Roman" w:eastAsia="Times New Roman" w:hAnsi="Times New Roman"/>
          <w:sz w:val="24"/>
          <w:szCs w:val="24"/>
          <w:lang w:eastAsia="ru-RU"/>
        </w:rPr>
        <w:t xml:space="preserve">Коллективным договором </w:t>
      </w:r>
      <w:r w:rsidR="00B91432" w:rsidRPr="00B91432">
        <w:rPr>
          <w:rFonts w:ascii="Times New Roman" w:eastAsia="Times New Roman" w:hAnsi="Times New Roman"/>
          <w:sz w:val="24"/>
          <w:szCs w:val="24"/>
          <w:lang w:eastAsia="ru-RU"/>
        </w:rPr>
        <w:t>ДОУ;</w:t>
      </w:r>
    </w:p>
    <w:p w:rsidR="00B91432" w:rsidRPr="00B91432" w:rsidRDefault="00B91432" w:rsidP="00735386">
      <w:pPr>
        <w:numPr>
          <w:ilvl w:val="0"/>
          <w:numId w:val="30"/>
        </w:numPr>
        <w:tabs>
          <w:tab w:val="left" w:pos="700"/>
        </w:tabs>
        <w:spacing w:after="0" w:line="240" w:lineRule="auto"/>
        <w:ind w:left="0" w:firstLine="709"/>
        <w:contextualSpacing/>
        <w:jc w:val="both"/>
        <w:rPr>
          <w:rFonts w:ascii="Symbol" w:eastAsia="Symbol" w:hAnsi="Symbol" w:cs="Symbol"/>
          <w:sz w:val="24"/>
          <w:szCs w:val="24"/>
          <w:lang w:eastAsia="ru-RU"/>
        </w:rPr>
      </w:pPr>
      <w:r w:rsidRPr="00B91432">
        <w:rPr>
          <w:rFonts w:ascii="Times New Roman" w:eastAsia="Times New Roman" w:hAnsi="Times New Roman"/>
          <w:sz w:val="24"/>
          <w:szCs w:val="24"/>
          <w:lang w:eastAsia="ru-RU"/>
        </w:rPr>
        <w:t>Договором с родителями (законными представителями) воспитанников.</w:t>
      </w:r>
    </w:p>
    <w:p w:rsidR="00B91432" w:rsidRPr="00B91432" w:rsidRDefault="00B91432" w:rsidP="00735386">
      <w:pPr>
        <w:spacing w:after="0" w:line="240" w:lineRule="auto"/>
        <w:ind w:firstLine="709"/>
        <w:jc w:val="both"/>
        <w:rPr>
          <w:rFonts w:ascii="Times New Roman" w:eastAsia="Times New Roman" w:hAnsi="Times New Roman"/>
          <w:sz w:val="24"/>
          <w:szCs w:val="24"/>
          <w:lang w:eastAsia="ru-RU"/>
        </w:rPr>
      </w:pPr>
      <w:r w:rsidRPr="00B91432">
        <w:rPr>
          <w:rFonts w:ascii="Times New Roman" w:eastAsia="Times New Roman" w:hAnsi="Times New Roman"/>
          <w:sz w:val="24"/>
          <w:szCs w:val="24"/>
          <w:lang w:eastAsia="ru-RU"/>
        </w:rPr>
        <w:t>Локальные акты, регламентирующие работу ДОУ</w:t>
      </w:r>
      <w:r w:rsidR="00101D17">
        <w:rPr>
          <w:rFonts w:ascii="Times New Roman" w:eastAsia="Times New Roman" w:hAnsi="Times New Roman"/>
          <w:sz w:val="24"/>
          <w:szCs w:val="24"/>
          <w:lang w:eastAsia="ru-RU"/>
        </w:rPr>
        <w:t>,</w:t>
      </w:r>
      <w:r w:rsidRPr="00B91432">
        <w:rPr>
          <w:rFonts w:ascii="Times New Roman" w:eastAsia="Times New Roman" w:hAnsi="Times New Roman"/>
          <w:sz w:val="24"/>
          <w:szCs w:val="24"/>
          <w:lang w:eastAsia="ru-RU"/>
        </w:rPr>
        <w:t xml:space="preserve"> подробно представлены на сайте Учреждения. </w:t>
      </w:r>
    </w:p>
    <w:p w:rsidR="00B91432" w:rsidRPr="00B91432" w:rsidRDefault="004932D4" w:rsidP="0073538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Вывод: </w:t>
      </w:r>
      <w:r>
        <w:rPr>
          <w:rFonts w:ascii="Times New Roman" w:eastAsia="Times New Roman" w:hAnsi="Times New Roman"/>
          <w:sz w:val="24"/>
          <w:szCs w:val="24"/>
          <w:lang w:eastAsia="ru-RU"/>
        </w:rPr>
        <w:t xml:space="preserve">в МБДОУ </w:t>
      </w:r>
      <w:r w:rsidR="00735386">
        <w:rPr>
          <w:rFonts w:ascii="Times New Roman" w:eastAsia="Times New Roman" w:hAnsi="Times New Roman"/>
          <w:sz w:val="24"/>
          <w:szCs w:val="24"/>
          <w:lang w:eastAsia="ru-RU"/>
        </w:rPr>
        <w:t>«Детский сад «</w:t>
      </w:r>
      <w:proofErr w:type="spellStart"/>
      <w:r w:rsidR="00735386">
        <w:rPr>
          <w:rFonts w:ascii="Times New Roman" w:eastAsia="Times New Roman" w:hAnsi="Times New Roman"/>
          <w:sz w:val="24"/>
          <w:szCs w:val="24"/>
          <w:lang w:eastAsia="ru-RU"/>
        </w:rPr>
        <w:t>Рябинушка</w:t>
      </w:r>
      <w:proofErr w:type="spellEnd"/>
      <w:r w:rsidR="00735386">
        <w:rPr>
          <w:rFonts w:ascii="Times New Roman" w:eastAsia="Times New Roman" w:hAnsi="Times New Roman"/>
          <w:sz w:val="24"/>
          <w:szCs w:val="24"/>
          <w:lang w:eastAsia="ru-RU"/>
        </w:rPr>
        <w:t xml:space="preserve">» с. Гостищево» </w:t>
      </w:r>
      <w:r>
        <w:rPr>
          <w:rFonts w:ascii="Times New Roman" w:eastAsia="Times New Roman" w:hAnsi="Times New Roman"/>
          <w:sz w:val="24"/>
          <w:szCs w:val="24"/>
          <w:lang w:eastAsia="ru-RU"/>
        </w:rPr>
        <w:t>осуществляется</w:t>
      </w:r>
      <w:r w:rsidR="00E16CEA">
        <w:rPr>
          <w:rFonts w:ascii="Times New Roman" w:eastAsia="Times New Roman" w:hAnsi="Times New Roman"/>
          <w:sz w:val="24"/>
          <w:szCs w:val="24"/>
          <w:lang w:eastAsia="ru-RU"/>
        </w:rPr>
        <w:t xml:space="preserve"> </w:t>
      </w:r>
      <w:r w:rsidR="00B91432" w:rsidRPr="00B91432">
        <w:rPr>
          <w:rFonts w:ascii="Times New Roman" w:eastAsia="Times New Roman" w:hAnsi="Times New Roman"/>
          <w:sz w:val="24"/>
          <w:szCs w:val="24"/>
          <w:lang w:eastAsia="ru-RU"/>
        </w:rPr>
        <w:t>функционирование в соответствии с нормативными документами в сфере образования Российской Федерации, создавались условия для развития ребенка в соответствии с его индивидуальными способностями и возможностями.</w:t>
      </w:r>
    </w:p>
    <w:p w:rsidR="00946185" w:rsidRDefault="00946185" w:rsidP="003B79A1">
      <w:pPr>
        <w:autoSpaceDE w:val="0"/>
        <w:autoSpaceDN w:val="0"/>
        <w:adjustRightInd w:val="0"/>
        <w:spacing w:after="0" w:line="240" w:lineRule="auto"/>
        <w:jc w:val="center"/>
        <w:rPr>
          <w:rFonts w:ascii="Times New Roman" w:eastAsiaTheme="minorHAnsi" w:hAnsi="Times New Roman"/>
          <w:b/>
          <w:bCs/>
          <w:iCs/>
          <w:sz w:val="24"/>
          <w:szCs w:val="24"/>
        </w:rPr>
      </w:pPr>
    </w:p>
    <w:p w:rsidR="00631BF1" w:rsidRPr="00094916" w:rsidRDefault="00094916" w:rsidP="00094916">
      <w:pPr>
        <w:autoSpaceDE w:val="0"/>
        <w:autoSpaceDN w:val="0"/>
        <w:adjustRightInd w:val="0"/>
        <w:spacing w:after="0" w:line="240" w:lineRule="auto"/>
        <w:ind w:firstLine="709"/>
        <w:jc w:val="center"/>
        <w:rPr>
          <w:rFonts w:ascii="Times New Roman" w:eastAsiaTheme="minorHAnsi" w:hAnsi="Times New Roman"/>
          <w:b/>
          <w:bCs/>
          <w:color w:val="000000"/>
          <w:sz w:val="24"/>
          <w:szCs w:val="24"/>
        </w:rPr>
      </w:pPr>
      <w:r w:rsidRPr="00094916">
        <w:rPr>
          <w:rFonts w:ascii="Times New Roman" w:eastAsiaTheme="minorHAnsi" w:hAnsi="Times New Roman"/>
          <w:b/>
          <w:bCs/>
          <w:color w:val="000000"/>
          <w:sz w:val="24"/>
          <w:szCs w:val="24"/>
        </w:rPr>
        <w:t>III. Концепция желаемого буд</w:t>
      </w:r>
      <w:r>
        <w:rPr>
          <w:rFonts w:ascii="Times New Roman" w:eastAsiaTheme="minorHAnsi" w:hAnsi="Times New Roman"/>
          <w:b/>
          <w:bCs/>
          <w:color w:val="000000"/>
          <w:sz w:val="24"/>
          <w:szCs w:val="24"/>
        </w:rPr>
        <w:t xml:space="preserve">ущего состояния дошкольной </w:t>
      </w:r>
      <w:r w:rsidRPr="00094916">
        <w:rPr>
          <w:rFonts w:ascii="Times New Roman" w:eastAsiaTheme="minorHAnsi" w:hAnsi="Times New Roman"/>
          <w:b/>
          <w:bCs/>
          <w:color w:val="000000"/>
          <w:sz w:val="24"/>
          <w:szCs w:val="24"/>
        </w:rPr>
        <w:t>образовательной организации как системы</w:t>
      </w:r>
    </w:p>
    <w:p w:rsidR="009057ED" w:rsidRPr="00631BF1" w:rsidRDefault="009057ED" w:rsidP="009057ED">
      <w:pPr>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631BF1">
        <w:rPr>
          <w:rFonts w:ascii="Times New Roman" w:eastAsiaTheme="minorHAnsi" w:hAnsi="Times New Roman"/>
          <w:color w:val="00000A"/>
          <w:sz w:val="24"/>
          <w:szCs w:val="24"/>
        </w:rPr>
        <w:t>Ведущей идеей при разработке концепции развития для нас стала миссия детского сада:</w:t>
      </w:r>
    </w:p>
    <w:p w:rsidR="009057ED" w:rsidRPr="00631BF1" w:rsidRDefault="006B01D1" w:rsidP="009057ED">
      <w:pPr>
        <w:autoSpaceDE w:val="0"/>
        <w:autoSpaceDN w:val="0"/>
        <w:adjustRightInd w:val="0"/>
        <w:spacing w:after="0" w:line="240" w:lineRule="auto"/>
        <w:ind w:firstLine="709"/>
        <w:jc w:val="both"/>
        <w:rPr>
          <w:rFonts w:ascii="Times New Roman" w:eastAsiaTheme="minorHAnsi" w:hAnsi="Times New Roman"/>
          <w:b/>
          <w:color w:val="00000A"/>
          <w:sz w:val="24"/>
          <w:szCs w:val="24"/>
        </w:rPr>
      </w:pPr>
      <w:r w:rsidRPr="00631BF1">
        <w:rPr>
          <w:rFonts w:ascii="Times New Roman" w:eastAsiaTheme="minorHAnsi" w:hAnsi="Times New Roman"/>
          <w:b/>
          <w:color w:val="00000A"/>
          <w:sz w:val="24"/>
          <w:szCs w:val="24"/>
        </w:rPr>
        <w:t>«</w:t>
      </w:r>
      <w:proofErr w:type="spellStart"/>
      <w:r w:rsidRPr="00631BF1">
        <w:rPr>
          <w:rFonts w:ascii="Times New Roman" w:eastAsiaTheme="minorHAnsi" w:hAnsi="Times New Roman"/>
          <w:b/>
          <w:color w:val="00000A"/>
          <w:sz w:val="24"/>
          <w:szCs w:val="24"/>
        </w:rPr>
        <w:t>Рябинушка</w:t>
      </w:r>
      <w:proofErr w:type="spellEnd"/>
      <w:r w:rsidR="00631BF1">
        <w:rPr>
          <w:rFonts w:ascii="Times New Roman" w:eastAsiaTheme="minorHAnsi" w:hAnsi="Times New Roman"/>
          <w:b/>
          <w:color w:val="00000A"/>
          <w:sz w:val="24"/>
          <w:szCs w:val="24"/>
        </w:rPr>
        <w:t xml:space="preserve"> </w:t>
      </w:r>
      <w:r w:rsidRPr="00631BF1">
        <w:rPr>
          <w:rFonts w:ascii="Times New Roman" w:eastAsiaTheme="minorHAnsi" w:hAnsi="Times New Roman"/>
          <w:b/>
          <w:color w:val="00000A"/>
          <w:sz w:val="24"/>
          <w:szCs w:val="24"/>
        </w:rPr>
        <w:t>– пространство для творчества, успеха, инноваций</w:t>
      </w:r>
      <w:r w:rsidR="009057ED" w:rsidRPr="00631BF1">
        <w:rPr>
          <w:rFonts w:ascii="Times New Roman" w:eastAsiaTheme="minorHAnsi" w:hAnsi="Times New Roman"/>
          <w:b/>
          <w:color w:val="00000A"/>
          <w:sz w:val="24"/>
          <w:szCs w:val="24"/>
        </w:rPr>
        <w:t>»</w:t>
      </w:r>
    </w:p>
    <w:p w:rsidR="003436B7" w:rsidRDefault="00631BF1" w:rsidP="009057ED">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631BF1">
        <w:rPr>
          <w:rFonts w:ascii="Times New Roman" w:eastAsiaTheme="minorHAnsi" w:hAnsi="Times New Roman"/>
          <w:color w:val="00000A"/>
          <w:sz w:val="24"/>
          <w:szCs w:val="24"/>
        </w:rPr>
        <w:t xml:space="preserve">Концепция Программы развития предполагает построение новой организационно-правовой модели развития ДОУ, направленной на повышение качества дошкольного образования путем обеспечения кадровых, материально-технических и организационно-правовых условий образовательной деятельности учреждения, </w:t>
      </w:r>
      <w:r>
        <w:rPr>
          <w:rFonts w:ascii="Times New Roman" w:eastAsiaTheme="minorHAnsi" w:hAnsi="Times New Roman"/>
          <w:color w:val="00000A"/>
          <w:sz w:val="24"/>
          <w:szCs w:val="24"/>
        </w:rPr>
        <w:t>за счет реализации инновационной деятельности.</w:t>
      </w:r>
    </w:p>
    <w:p w:rsidR="00631BF1" w:rsidRPr="00631BF1" w:rsidRDefault="00631BF1" w:rsidP="00631BF1">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631BF1">
        <w:rPr>
          <w:rFonts w:ascii="Times New Roman" w:eastAsiaTheme="minorHAnsi" w:hAnsi="Times New Roman"/>
          <w:color w:val="00000A"/>
          <w:sz w:val="24"/>
          <w:szCs w:val="24"/>
        </w:rPr>
        <w:t>В последнее время российская система дошкольного образования претерпевает существенные изменения. Модернизация процесса обучения в ДОУ приводит каждого педагога к пониманию того, что необходимо искать новые педагогические инновации, которые смогли бы заинтересовать дошкольников, мотивировать их на обучение, повысить качество образования в целом. Безусловно, развитие инновационной деятельности – одно из стратегических направ</w:t>
      </w:r>
      <w:r>
        <w:rPr>
          <w:rFonts w:ascii="Times New Roman" w:eastAsiaTheme="minorHAnsi" w:hAnsi="Times New Roman"/>
          <w:color w:val="00000A"/>
          <w:sz w:val="24"/>
          <w:szCs w:val="24"/>
        </w:rPr>
        <w:t>лений в дошкольном образовании.</w:t>
      </w:r>
    </w:p>
    <w:p w:rsidR="00631BF1" w:rsidRPr="00631BF1" w:rsidRDefault="00631BF1" w:rsidP="00631BF1">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631BF1">
        <w:rPr>
          <w:rFonts w:ascii="Times New Roman" w:eastAsiaTheme="minorHAnsi" w:hAnsi="Times New Roman"/>
          <w:color w:val="00000A"/>
          <w:sz w:val="24"/>
          <w:szCs w:val="24"/>
        </w:rPr>
        <w:t xml:space="preserve">Инновация (англ. </w:t>
      </w:r>
      <w:proofErr w:type="spellStart"/>
      <w:r w:rsidRPr="00631BF1">
        <w:rPr>
          <w:rFonts w:ascii="Times New Roman" w:eastAsiaTheme="minorHAnsi" w:hAnsi="Times New Roman"/>
          <w:color w:val="00000A"/>
          <w:sz w:val="24"/>
          <w:szCs w:val="24"/>
        </w:rPr>
        <w:t>innovation</w:t>
      </w:r>
      <w:proofErr w:type="spellEnd"/>
      <w:r w:rsidRPr="00631BF1">
        <w:rPr>
          <w:rFonts w:ascii="Times New Roman" w:eastAsiaTheme="minorHAnsi" w:hAnsi="Times New Roman"/>
          <w:color w:val="00000A"/>
          <w:sz w:val="24"/>
          <w:szCs w:val="24"/>
        </w:rPr>
        <w:t>) — новшество, нововведение. Использование инноваций в детском саду предполагает введение в образовательный процесс обновлённых, улучшенных и уникальных идей, полученных тв</w:t>
      </w:r>
      <w:r>
        <w:rPr>
          <w:rFonts w:ascii="Times New Roman" w:eastAsiaTheme="minorHAnsi" w:hAnsi="Times New Roman"/>
          <w:color w:val="00000A"/>
          <w:sz w:val="24"/>
          <w:szCs w:val="24"/>
        </w:rPr>
        <w:t>орческими усилиями воспитателя.</w:t>
      </w:r>
    </w:p>
    <w:p w:rsidR="00631BF1" w:rsidRPr="00631BF1" w:rsidRDefault="00631BF1" w:rsidP="00631BF1">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631BF1">
        <w:rPr>
          <w:rFonts w:ascii="Times New Roman" w:eastAsiaTheme="minorHAnsi" w:hAnsi="Times New Roman"/>
          <w:color w:val="00000A"/>
          <w:sz w:val="24"/>
          <w:szCs w:val="24"/>
        </w:rPr>
        <w:t xml:space="preserve">Целью инновационной деятельности в дошкольном учреждении является повышение эффективности процесса обучения и получение </w:t>
      </w:r>
      <w:r>
        <w:rPr>
          <w:rFonts w:ascii="Times New Roman" w:eastAsiaTheme="minorHAnsi" w:hAnsi="Times New Roman"/>
          <w:color w:val="00000A"/>
          <w:sz w:val="24"/>
          <w:szCs w:val="24"/>
        </w:rPr>
        <w:t>более качественных результатов.</w:t>
      </w:r>
    </w:p>
    <w:p w:rsidR="00631BF1" w:rsidRDefault="00631BF1" w:rsidP="00631BF1">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631BF1">
        <w:rPr>
          <w:rFonts w:ascii="Times New Roman" w:eastAsiaTheme="minorHAnsi" w:hAnsi="Times New Roman"/>
          <w:color w:val="00000A"/>
          <w:sz w:val="24"/>
          <w:szCs w:val="24"/>
        </w:rPr>
        <w:t xml:space="preserve">Внедрение инноваций в работу дошкольного учреждения является важным условием реформирования и совершенствования системы дошкольного образования. Развитие детского сада не может осуществляться иначе, чем через освоение нововведений, новшеств, при этом содержание образования должно ориентироваться на индивидуальность каждого ребенка, его личностный рост, развитие способностей (К. Ю. Белая, А. Г. </w:t>
      </w:r>
      <w:proofErr w:type="spellStart"/>
      <w:r w:rsidRPr="00631BF1">
        <w:rPr>
          <w:rFonts w:ascii="Times New Roman" w:eastAsiaTheme="minorHAnsi" w:hAnsi="Times New Roman"/>
          <w:color w:val="00000A"/>
          <w:sz w:val="24"/>
          <w:szCs w:val="24"/>
        </w:rPr>
        <w:t>Асмолов</w:t>
      </w:r>
      <w:proofErr w:type="spellEnd"/>
      <w:r w:rsidRPr="00631BF1">
        <w:rPr>
          <w:rFonts w:ascii="Times New Roman" w:eastAsiaTheme="minorHAnsi" w:hAnsi="Times New Roman"/>
          <w:color w:val="00000A"/>
          <w:sz w:val="24"/>
          <w:szCs w:val="24"/>
        </w:rPr>
        <w:t xml:space="preserve"> и др.).</w:t>
      </w:r>
    </w:p>
    <w:p w:rsidR="00F6102F" w:rsidRPr="00F6102F" w:rsidRDefault="00F6102F" w:rsidP="00F6102F">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 xml:space="preserve">Любая инновация представляет собой не что иное, как создание и последующее внедрение принципиально нового компонента, вследствие чего происходят качественные </w:t>
      </w:r>
      <w:r w:rsidRPr="00F6102F">
        <w:rPr>
          <w:rFonts w:ascii="Times New Roman" w:eastAsiaTheme="minorHAnsi" w:hAnsi="Times New Roman"/>
          <w:color w:val="00000A"/>
          <w:sz w:val="24"/>
          <w:szCs w:val="24"/>
        </w:rPr>
        <w:lastRenderedPageBreak/>
        <w:t>изменения среды. Технология, в свою очередь, является совокупностью различных приемов, которые применяются в том или ином деле, ремесле или искусстве. Таким образом, инновационные технологии в ДОУ направлены на создание современных компонентов и приемов, основной целью которых является модерниз</w:t>
      </w:r>
      <w:r>
        <w:rPr>
          <w:rFonts w:ascii="Times New Roman" w:eastAsiaTheme="minorHAnsi" w:hAnsi="Times New Roman"/>
          <w:color w:val="00000A"/>
          <w:sz w:val="24"/>
          <w:szCs w:val="24"/>
        </w:rPr>
        <w:t>ация образовательного процесса.</w:t>
      </w:r>
    </w:p>
    <w:p w:rsidR="00F6102F" w:rsidRPr="00F6102F" w:rsidRDefault="00F6102F" w:rsidP="00F6102F">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В настоящее время в ДОУ интенсивно внедряют</w:t>
      </w:r>
      <w:r>
        <w:rPr>
          <w:rFonts w:ascii="Times New Roman" w:eastAsiaTheme="minorHAnsi" w:hAnsi="Times New Roman"/>
          <w:color w:val="00000A"/>
          <w:sz w:val="24"/>
          <w:szCs w:val="24"/>
        </w:rPr>
        <w:t>ся</w:t>
      </w:r>
      <w:r w:rsidRPr="00F6102F">
        <w:rPr>
          <w:rFonts w:ascii="Times New Roman" w:eastAsiaTheme="minorHAnsi" w:hAnsi="Times New Roman"/>
          <w:color w:val="00000A"/>
          <w:sz w:val="24"/>
          <w:szCs w:val="24"/>
        </w:rPr>
        <w:t xml:space="preserve"> в работу инновационные технологии. К числу современных образовате</w:t>
      </w:r>
      <w:r>
        <w:rPr>
          <w:rFonts w:ascii="Times New Roman" w:eastAsiaTheme="minorHAnsi" w:hAnsi="Times New Roman"/>
          <w:color w:val="00000A"/>
          <w:sz w:val="24"/>
          <w:szCs w:val="24"/>
        </w:rPr>
        <w:t>льных технологий можно отнести:</w:t>
      </w:r>
    </w:p>
    <w:p w:rsidR="00F6102F" w:rsidRPr="00F6102F" w:rsidRDefault="00F6102F" w:rsidP="00F6102F">
      <w:pPr>
        <w:pStyle w:val="a4"/>
        <w:widowControl w:val="0"/>
        <w:numPr>
          <w:ilvl w:val="0"/>
          <w:numId w:val="33"/>
        </w:numPr>
        <w:autoSpaceDE w:val="0"/>
        <w:autoSpaceDN w:val="0"/>
        <w:adjustRightInd w:val="0"/>
        <w:spacing w:after="0" w:line="240" w:lineRule="auto"/>
        <w:ind w:left="0" w:firstLine="709"/>
        <w:jc w:val="both"/>
        <w:rPr>
          <w:rFonts w:ascii="Times New Roman" w:eastAsiaTheme="minorHAnsi" w:hAnsi="Times New Roman"/>
          <w:color w:val="00000A"/>
          <w:sz w:val="24"/>
          <w:szCs w:val="24"/>
        </w:rPr>
      </w:pPr>
      <w:proofErr w:type="spellStart"/>
      <w:r w:rsidRPr="00F6102F">
        <w:rPr>
          <w:rFonts w:ascii="Times New Roman" w:eastAsiaTheme="minorHAnsi" w:hAnsi="Times New Roman"/>
          <w:color w:val="00000A"/>
          <w:sz w:val="24"/>
          <w:szCs w:val="24"/>
        </w:rPr>
        <w:t>здоровьесберегающие</w:t>
      </w:r>
      <w:proofErr w:type="spellEnd"/>
      <w:r w:rsidRPr="00F6102F">
        <w:rPr>
          <w:rFonts w:ascii="Times New Roman" w:eastAsiaTheme="minorHAnsi" w:hAnsi="Times New Roman"/>
          <w:color w:val="00000A"/>
          <w:sz w:val="24"/>
          <w:szCs w:val="24"/>
        </w:rPr>
        <w:t xml:space="preserve"> технологии;</w:t>
      </w:r>
    </w:p>
    <w:p w:rsidR="00F6102F" w:rsidRPr="00F6102F" w:rsidRDefault="00F6102F" w:rsidP="00F6102F">
      <w:pPr>
        <w:pStyle w:val="a4"/>
        <w:widowControl w:val="0"/>
        <w:numPr>
          <w:ilvl w:val="0"/>
          <w:numId w:val="33"/>
        </w:numPr>
        <w:autoSpaceDE w:val="0"/>
        <w:autoSpaceDN w:val="0"/>
        <w:adjustRightInd w:val="0"/>
        <w:spacing w:after="0" w:line="240" w:lineRule="auto"/>
        <w:ind w:left="0"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технологии проектной деятельности</w:t>
      </w:r>
    </w:p>
    <w:p w:rsidR="00F6102F" w:rsidRPr="00F6102F" w:rsidRDefault="00F6102F" w:rsidP="00F6102F">
      <w:pPr>
        <w:pStyle w:val="a4"/>
        <w:widowControl w:val="0"/>
        <w:numPr>
          <w:ilvl w:val="0"/>
          <w:numId w:val="33"/>
        </w:numPr>
        <w:autoSpaceDE w:val="0"/>
        <w:autoSpaceDN w:val="0"/>
        <w:adjustRightInd w:val="0"/>
        <w:spacing w:after="0" w:line="240" w:lineRule="auto"/>
        <w:ind w:left="0"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технология исследовательской деятельности</w:t>
      </w:r>
    </w:p>
    <w:p w:rsidR="00F6102F" w:rsidRPr="00F6102F" w:rsidRDefault="00F6102F" w:rsidP="00F6102F">
      <w:pPr>
        <w:pStyle w:val="a4"/>
        <w:widowControl w:val="0"/>
        <w:numPr>
          <w:ilvl w:val="0"/>
          <w:numId w:val="33"/>
        </w:numPr>
        <w:autoSpaceDE w:val="0"/>
        <w:autoSpaceDN w:val="0"/>
        <w:adjustRightInd w:val="0"/>
        <w:spacing w:after="0" w:line="240" w:lineRule="auto"/>
        <w:ind w:left="0"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информационно-коммуникационные технологии;</w:t>
      </w:r>
    </w:p>
    <w:p w:rsidR="00F6102F" w:rsidRPr="00F6102F" w:rsidRDefault="00F6102F" w:rsidP="00F6102F">
      <w:pPr>
        <w:pStyle w:val="a4"/>
        <w:widowControl w:val="0"/>
        <w:numPr>
          <w:ilvl w:val="0"/>
          <w:numId w:val="33"/>
        </w:numPr>
        <w:autoSpaceDE w:val="0"/>
        <w:autoSpaceDN w:val="0"/>
        <w:adjustRightInd w:val="0"/>
        <w:spacing w:after="0" w:line="240" w:lineRule="auto"/>
        <w:ind w:left="0"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личностно-ориентированные технологии;</w:t>
      </w:r>
    </w:p>
    <w:p w:rsidR="00F6102F" w:rsidRPr="00F6102F" w:rsidRDefault="00F6102F" w:rsidP="00F6102F">
      <w:pPr>
        <w:pStyle w:val="a4"/>
        <w:widowControl w:val="0"/>
        <w:numPr>
          <w:ilvl w:val="0"/>
          <w:numId w:val="33"/>
        </w:numPr>
        <w:autoSpaceDE w:val="0"/>
        <w:autoSpaceDN w:val="0"/>
        <w:adjustRightInd w:val="0"/>
        <w:spacing w:after="0" w:line="240" w:lineRule="auto"/>
        <w:ind w:left="0"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доброжелательные технологии;</w:t>
      </w:r>
    </w:p>
    <w:p w:rsidR="00F6102F" w:rsidRPr="00F6102F" w:rsidRDefault="00F6102F" w:rsidP="00F6102F">
      <w:pPr>
        <w:pStyle w:val="a4"/>
        <w:widowControl w:val="0"/>
        <w:numPr>
          <w:ilvl w:val="0"/>
          <w:numId w:val="33"/>
        </w:numPr>
        <w:autoSpaceDE w:val="0"/>
        <w:autoSpaceDN w:val="0"/>
        <w:adjustRightInd w:val="0"/>
        <w:spacing w:after="0" w:line="240" w:lineRule="auto"/>
        <w:ind w:left="0"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технологии «ТРИЗ»</w:t>
      </w:r>
    </w:p>
    <w:p w:rsidR="00F6102F" w:rsidRPr="00F6102F" w:rsidRDefault="00F6102F" w:rsidP="00F6102F">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 xml:space="preserve">Целью </w:t>
      </w:r>
      <w:proofErr w:type="spellStart"/>
      <w:r w:rsidRPr="00F6102F">
        <w:rPr>
          <w:rFonts w:ascii="Times New Roman" w:eastAsiaTheme="minorHAnsi" w:hAnsi="Times New Roman"/>
          <w:color w:val="00000A"/>
          <w:sz w:val="24"/>
          <w:szCs w:val="24"/>
        </w:rPr>
        <w:t>здоровьесберегающих</w:t>
      </w:r>
      <w:proofErr w:type="spellEnd"/>
      <w:r w:rsidRPr="00F6102F">
        <w:rPr>
          <w:rFonts w:ascii="Times New Roman" w:eastAsiaTheme="minorHAnsi" w:hAnsi="Times New Roman"/>
          <w:color w:val="00000A"/>
          <w:sz w:val="24"/>
          <w:szCs w:val="24"/>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w:t>
      </w:r>
      <w:proofErr w:type="spellStart"/>
      <w:r w:rsidRPr="00F6102F">
        <w:rPr>
          <w:rFonts w:ascii="Times New Roman" w:eastAsiaTheme="minorHAnsi" w:hAnsi="Times New Roman"/>
          <w:color w:val="00000A"/>
          <w:sz w:val="24"/>
          <w:szCs w:val="24"/>
        </w:rPr>
        <w:t>Здоровьесберегающие</w:t>
      </w:r>
      <w:proofErr w:type="spellEnd"/>
      <w:r w:rsidRPr="00F6102F">
        <w:rPr>
          <w:rFonts w:ascii="Times New Roman" w:eastAsiaTheme="minorHAnsi" w:hAnsi="Times New Roman"/>
          <w:color w:val="00000A"/>
          <w:sz w:val="24"/>
          <w:szCs w:val="24"/>
        </w:rPr>
        <w:t xml:space="preserve"> педагогические технологии включают все аспекты воздействия педагога на здоровье ребенка на разных уровнях — информационном, псих</w:t>
      </w:r>
      <w:r>
        <w:rPr>
          <w:rFonts w:ascii="Times New Roman" w:eastAsiaTheme="minorHAnsi" w:hAnsi="Times New Roman"/>
          <w:color w:val="00000A"/>
          <w:sz w:val="24"/>
          <w:szCs w:val="24"/>
        </w:rPr>
        <w:t>ологическом, биоэнергетическом.</w:t>
      </w:r>
    </w:p>
    <w:p w:rsidR="00F6102F" w:rsidRPr="00F6102F" w:rsidRDefault="00F6102F" w:rsidP="00094916">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В процессе проектной деятельности происходит обогащение социально-личностного опыта детей посредством включения в сферу межличностного взаимодействия. Выделяют следующие виды проектной деятельности:</w:t>
      </w:r>
    </w:p>
    <w:p w:rsidR="00F6102F" w:rsidRDefault="00F6102F" w:rsidP="00094916">
      <w:pPr>
        <w:pStyle w:val="a4"/>
        <w:widowControl w:val="0"/>
        <w:numPr>
          <w:ilvl w:val="0"/>
          <w:numId w:val="33"/>
        </w:numPr>
        <w:autoSpaceDE w:val="0"/>
        <w:autoSpaceDN w:val="0"/>
        <w:adjustRightInd w:val="0"/>
        <w:spacing w:after="0" w:line="240" w:lineRule="auto"/>
        <w:ind w:left="0"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«игровые» — детские занятия, участие в групповой деятельности (игры, народные танцы, драматиз</w:t>
      </w:r>
      <w:r>
        <w:rPr>
          <w:rFonts w:ascii="Times New Roman" w:eastAsiaTheme="minorHAnsi" w:hAnsi="Times New Roman"/>
          <w:color w:val="00000A"/>
          <w:sz w:val="24"/>
          <w:szCs w:val="24"/>
        </w:rPr>
        <w:t>ации, разного рода развлечения);</w:t>
      </w:r>
    </w:p>
    <w:p w:rsidR="00F6102F" w:rsidRDefault="00F6102F" w:rsidP="00094916">
      <w:pPr>
        <w:pStyle w:val="a4"/>
        <w:widowControl w:val="0"/>
        <w:numPr>
          <w:ilvl w:val="0"/>
          <w:numId w:val="33"/>
        </w:numPr>
        <w:autoSpaceDE w:val="0"/>
        <w:autoSpaceDN w:val="0"/>
        <w:adjustRightInd w:val="0"/>
        <w:spacing w:after="0" w:line="240" w:lineRule="auto"/>
        <w:ind w:left="0"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«экскурсионные», где дети изучают проблемы, связанные с окружающей природой и общественной жизнью;</w:t>
      </w:r>
    </w:p>
    <w:p w:rsidR="00F6102F" w:rsidRDefault="00F6102F" w:rsidP="00094916">
      <w:pPr>
        <w:pStyle w:val="a4"/>
        <w:widowControl w:val="0"/>
        <w:numPr>
          <w:ilvl w:val="0"/>
          <w:numId w:val="33"/>
        </w:numPr>
        <w:autoSpaceDE w:val="0"/>
        <w:autoSpaceDN w:val="0"/>
        <w:adjustRightInd w:val="0"/>
        <w:spacing w:after="0" w:line="240" w:lineRule="auto"/>
        <w:ind w:left="0"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w:t>
      </w:r>
      <w:proofErr w:type="gramStart"/>
      <w:r w:rsidRPr="00F6102F">
        <w:rPr>
          <w:rFonts w:ascii="Times New Roman" w:eastAsiaTheme="minorHAnsi" w:hAnsi="Times New Roman"/>
          <w:color w:val="00000A"/>
          <w:sz w:val="24"/>
          <w:szCs w:val="24"/>
        </w:rPr>
        <w:t>повествовательные</w:t>
      </w:r>
      <w:proofErr w:type="gramEnd"/>
      <w:r w:rsidRPr="00F6102F">
        <w:rPr>
          <w:rFonts w:ascii="Times New Roman" w:eastAsiaTheme="minorHAnsi" w:hAnsi="Times New Roman"/>
          <w:color w:val="00000A"/>
          <w:sz w:val="24"/>
          <w:szCs w:val="24"/>
        </w:rPr>
        <w:t>», при разработке которых дети учатся передавать свои впечатления и чувства в устной, письменной, вокальной художественной (картина), музыкальной (игра на рояле) формах;</w:t>
      </w:r>
    </w:p>
    <w:p w:rsidR="00F6102F" w:rsidRPr="00F6102F" w:rsidRDefault="00F6102F" w:rsidP="00094916">
      <w:pPr>
        <w:pStyle w:val="a4"/>
        <w:widowControl w:val="0"/>
        <w:numPr>
          <w:ilvl w:val="0"/>
          <w:numId w:val="33"/>
        </w:numPr>
        <w:autoSpaceDE w:val="0"/>
        <w:autoSpaceDN w:val="0"/>
        <w:adjustRightInd w:val="0"/>
        <w:spacing w:after="0" w:line="240" w:lineRule="auto"/>
        <w:ind w:left="0"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«конструктивные», нацеленные на создание конкретного полезного продукта: сколачивание скворечника, у</w:t>
      </w:r>
    </w:p>
    <w:p w:rsidR="00F6102F" w:rsidRPr="00F6102F" w:rsidRDefault="00F6102F" w:rsidP="00094916">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 xml:space="preserve">Значение исследовательской деятельности в детском саду состоит в том, чтобы сформировать у дошкольников основные ключевые компетенции, способность к исследовательскому типу мышления. Следует отметить, что применение проектных технологий не может существовать без использования ТРИЗ-технологии (технологии решения изобретательских задач). Поэтому 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 </w:t>
      </w:r>
    </w:p>
    <w:p w:rsidR="00F6102F" w:rsidRPr="00F6102F" w:rsidRDefault="00F6102F" w:rsidP="00F6102F">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w:t>
      </w:r>
      <w:r>
        <w:rPr>
          <w:rFonts w:ascii="Times New Roman" w:eastAsiaTheme="minorHAnsi" w:hAnsi="Times New Roman"/>
          <w:color w:val="00000A"/>
          <w:sz w:val="24"/>
          <w:szCs w:val="24"/>
        </w:rPr>
        <w:t>.</w:t>
      </w:r>
    </w:p>
    <w:p w:rsidR="00F6102F" w:rsidRPr="00F6102F" w:rsidRDefault="00F6102F" w:rsidP="00F6102F">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 Данная технология реализуется в развивающей среде, отвечающей требованиям содержания новых образовательных программ. Она позволяет ребенку проявить собственную активность, наиболее полно реализовать себя. Личностно-ориентированные технологии предоставляют ребенку атмосферу любви, заботы, сотрудничества, создают у</w:t>
      </w:r>
      <w:r>
        <w:rPr>
          <w:rFonts w:ascii="Times New Roman" w:eastAsiaTheme="minorHAnsi" w:hAnsi="Times New Roman"/>
          <w:color w:val="00000A"/>
          <w:sz w:val="24"/>
          <w:szCs w:val="24"/>
        </w:rPr>
        <w:t>словия для творчества личности.</w:t>
      </w:r>
    </w:p>
    <w:p w:rsidR="00F6102F" w:rsidRDefault="00F6102F" w:rsidP="00F6102F">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 xml:space="preserve">Доброжелательные технологии на первый план выводят создание для ребенка «доброжелательного» пространства игры, творчества, общения и взаимопомощи. </w:t>
      </w:r>
    </w:p>
    <w:p w:rsidR="00F6102F" w:rsidRPr="00F6102F" w:rsidRDefault="00F6102F" w:rsidP="00F6102F">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lastRenderedPageBreak/>
        <w:t>В процессе использования перечисленных инновационных технологий у детей формируются такие качества личности, как умственная активность, любознательность, самостоятельность, инициатива, использование разнообразных средств художественной выразительности, которые являются основными компон</w:t>
      </w:r>
      <w:r>
        <w:rPr>
          <w:rFonts w:ascii="Times New Roman" w:eastAsiaTheme="minorHAnsi" w:hAnsi="Times New Roman"/>
          <w:color w:val="00000A"/>
          <w:sz w:val="24"/>
          <w:szCs w:val="24"/>
        </w:rPr>
        <w:t>ентами творческой деятельности.</w:t>
      </w:r>
    </w:p>
    <w:p w:rsidR="00F6102F" w:rsidRDefault="00F6102F" w:rsidP="00094916">
      <w:pPr>
        <w:widowControl w:val="0"/>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F6102F">
        <w:rPr>
          <w:rFonts w:ascii="Times New Roman" w:eastAsiaTheme="minorHAnsi" w:hAnsi="Times New Roman"/>
          <w:color w:val="00000A"/>
          <w:sz w:val="24"/>
          <w:szCs w:val="24"/>
        </w:rPr>
        <w:t>Введение инновационных проектов в дошкольных учреждениях помогает воспитывать и обучать дошкольников в духе времени. В результате дети становятся более самостоятельными и инициативными, у них повышается уровень самоконтроля, оценка детьми своих возможностей становится более объективной. Дети готовы к самостоятельному освоению материала, с использованием разнообразных средств, могут анализировать информацию, делать выводы. Следовательно, у детей сформированы предпосылки для развития успешной творческой личности, готовой шагнуть в пучину информационного пространства для принятия нестандартных решений, чтобы достигнуть положительного результата.</w:t>
      </w:r>
    </w:p>
    <w:p w:rsidR="00015F48" w:rsidRPr="00015F48" w:rsidRDefault="00015F48" w:rsidP="00094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5F48">
        <w:rPr>
          <w:rFonts w:ascii="Times New Roman" w:eastAsia="Times New Roman" w:hAnsi="Times New Roman"/>
          <w:sz w:val="24"/>
          <w:szCs w:val="24"/>
          <w:lang w:eastAsia="ru-RU"/>
        </w:rPr>
        <w:t>Проектирование образовательной системы предполагает выбор и осмысление базовых ценностей, которые отражают потребности и интересы развивающейся личности, связывают образовательный процесс с социокультурным окружением, задают ориентиры развития образовательного учреждения в оптимальном направлении.</w:t>
      </w:r>
    </w:p>
    <w:p w:rsidR="00015F48" w:rsidRPr="00015F48" w:rsidRDefault="00015F48" w:rsidP="00094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5F48">
        <w:rPr>
          <w:rFonts w:ascii="Times New Roman" w:eastAsia="Times New Roman" w:hAnsi="Times New Roman"/>
          <w:sz w:val="24"/>
          <w:szCs w:val="24"/>
          <w:lang w:eastAsia="ru-RU"/>
        </w:rPr>
        <w:t>Основными целевыми установками ДОУ являются:</w:t>
      </w:r>
    </w:p>
    <w:p w:rsidR="00015F48" w:rsidRPr="00015F48" w:rsidRDefault="00015F48" w:rsidP="00094916">
      <w:pPr>
        <w:pStyle w:val="a4"/>
        <w:numPr>
          <w:ilvl w:val="0"/>
          <w:numId w:val="31"/>
        </w:numPr>
        <w:spacing w:after="0" w:line="240" w:lineRule="auto"/>
        <w:ind w:left="0" w:firstLine="709"/>
        <w:jc w:val="both"/>
        <w:rPr>
          <w:rFonts w:ascii="Times New Roman" w:hAnsi="Times New Roman"/>
          <w:sz w:val="24"/>
          <w:szCs w:val="24"/>
        </w:rPr>
      </w:pPr>
      <w:r w:rsidRPr="00015F48">
        <w:rPr>
          <w:rFonts w:ascii="Times New Roman" w:hAnsi="Times New Roman"/>
          <w:sz w:val="24"/>
          <w:szCs w:val="24"/>
        </w:rPr>
        <w:t>обеспечение государственных гарантий доступности и качества дошкольного</w:t>
      </w:r>
      <w:r>
        <w:rPr>
          <w:rFonts w:ascii="Times New Roman" w:hAnsi="Times New Roman"/>
          <w:sz w:val="24"/>
          <w:szCs w:val="24"/>
        </w:rPr>
        <w:t xml:space="preserve"> </w:t>
      </w:r>
      <w:r w:rsidRPr="00015F48">
        <w:rPr>
          <w:rFonts w:ascii="Times New Roman" w:hAnsi="Times New Roman"/>
          <w:sz w:val="24"/>
          <w:szCs w:val="24"/>
        </w:rPr>
        <w:t>образования в соответствии с требованиями федерального государственного стандарта дошкольного образования,  включая образовательные потребности детей с ОВЗ и детей раннего возраста;</w:t>
      </w:r>
    </w:p>
    <w:p w:rsidR="00015F48" w:rsidRPr="00015F48" w:rsidRDefault="00015F48" w:rsidP="00094916">
      <w:pPr>
        <w:pStyle w:val="a4"/>
        <w:numPr>
          <w:ilvl w:val="0"/>
          <w:numId w:val="31"/>
        </w:numPr>
        <w:spacing w:after="0" w:line="240" w:lineRule="auto"/>
        <w:ind w:left="0" w:firstLine="709"/>
        <w:jc w:val="both"/>
        <w:rPr>
          <w:rFonts w:ascii="Times New Roman" w:hAnsi="Times New Roman"/>
          <w:sz w:val="24"/>
          <w:szCs w:val="24"/>
        </w:rPr>
      </w:pPr>
      <w:r w:rsidRPr="00015F48">
        <w:rPr>
          <w:rFonts w:ascii="Times New Roman" w:hAnsi="Times New Roman"/>
          <w:sz w:val="24"/>
          <w:szCs w:val="24"/>
        </w:rPr>
        <w:t>формирование патриотизма, гражданственности, позитивной социализации и</w:t>
      </w:r>
      <w:r>
        <w:rPr>
          <w:rFonts w:ascii="Times New Roman" w:hAnsi="Times New Roman"/>
          <w:sz w:val="24"/>
          <w:szCs w:val="24"/>
        </w:rPr>
        <w:t xml:space="preserve"> </w:t>
      </w:r>
      <w:r w:rsidRPr="00015F48">
        <w:rPr>
          <w:rFonts w:ascii="Times New Roman" w:hAnsi="Times New Roman"/>
          <w:sz w:val="24"/>
          <w:szCs w:val="24"/>
        </w:rPr>
        <w:t>личностного развития воспитанников на основе взаимодействия с социальными партнерами и преобразования социально-образовательного пространства детского сада с учетом региональных особенностей;</w:t>
      </w:r>
    </w:p>
    <w:p w:rsidR="00015F48" w:rsidRPr="00015F48" w:rsidRDefault="00015F48" w:rsidP="00094916">
      <w:pPr>
        <w:pStyle w:val="a4"/>
        <w:numPr>
          <w:ilvl w:val="0"/>
          <w:numId w:val="31"/>
        </w:numPr>
        <w:spacing w:after="0" w:line="240" w:lineRule="auto"/>
        <w:ind w:left="0" w:firstLine="709"/>
        <w:jc w:val="both"/>
        <w:rPr>
          <w:rFonts w:ascii="Times New Roman" w:hAnsi="Times New Roman"/>
          <w:sz w:val="24"/>
          <w:szCs w:val="24"/>
        </w:rPr>
      </w:pPr>
      <w:r w:rsidRPr="00015F48">
        <w:rPr>
          <w:rFonts w:ascii="Times New Roman" w:hAnsi="Times New Roman"/>
          <w:sz w:val="24"/>
          <w:szCs w:val="24"/>
        </w:rPr>
        <w:t>развитие системы поддержки профессионального самоопределения детей;</w:t>
      </w:r>
    </w:p>
    <w:p w:rsidR="00015F48" w:rsidRPr="00015F48" w:rsidRDefault="00015F48" w:rsidP="00094916">
      <w:pPr>
        <w:pStyle w:val="a4"/>
        <w:numPr>
          <w:ilvl w:val="0"/>
          <w:numId w:val="31"/>
        </w:numPr>
        <w:spacing w:after="0" w:line="240" w:lineRule="auto"/>
        <w:ind w:left="0" w:firstLine="709"/>
        <w:jc w:val="both"/>
        <w:rPr>
          <w:rFonts w:ascii="Times New Roman" w:hAnsi="Times New Roman"/>
          <w:sz w:val="24"/>
          <w:szCs w:val="24"/>
        </w:rPr>
      </w:pPr>
      <w:r w:rsidRPr="00015F48">
        <w:rPr>
          <w:rFonts w:ascii="Times New Roman" w:hAnsi="Times New Roman"/>
          <w:sz w:val="24"/>
          <w:szCs w:val="24"/>
        </w:rPr>
        <w:t>совершенствование системы работы с детьми, имеющими особые образовательные</w:t>
      </w:r>
      <w:r>
        <w:rPr>
          <w:rFonts w:ascii="Times New Roman" w:hAnsi="Times New Roman"/>
          <w:sz w:val="24"/>
          <w:szCs w:val="24"/>
        </w:rPr>
        <w:t xml:space="preserve"> </w:t>
      </w:r>
      <w:r w:rsidRPr="00015F48">
        <w:rPr>
          <w:rFonts w:ascii="Times New Roman" w:hAnsi="Times New Roman"/>
          <w:sz w:val="24"/>
          <w:szCs w:val="24"/>
        </w:rPr>
        <w:t>потребности;</w:t>
      </w:r>
    </w:p>
    <w:p w:rsidR="00015F48" w:rsidRPr="00015F48" w:rsidRDefault="00015F48" w:rsidP="00094916">
      <w:pPr>
        <w:pStyle w:val="a4"/>
        <w:numPr>
          <w:ilvl w:val="0"/>
          <w:numId w:val="31"/>
        </w:numPr>
        <w:spacing w:after="0" w:line="240" w:lineRule="auto"/>
        <w:ind w:left="0" w:firstLine="709"/>
        <w:jc w:val="both"/>
        <w:rPr>
          <w:rFonts w:ascii="Times New Roman" w:hAnsi="Times New Roman"/>
          <w:sz w:val="24"/>
          <w:szCs w:val="24"/>
        </w:rPr>
      </w:pPr>
      <w:r w:rsidRPr="00015F48">
        <w:rPr>
          <w:rFonts w:ascii="Times New Roman" w:hAnsi="Times New Roman"/>
          <w:sz w:val="24"/>
          <w:szCs w:val="24"/>
        </w:rPr>
        <w:t>совершенствование системы раннего развития, специальной помощи детям раннего</w:t>
      </w:r>
      <w:r>
        <w:rPr>
          <w:rFonts w:ascii="Times New Roman" w:hAnsi="Times New Roman"/>
          <w:sz w:val="24"/>
          <w:szCs w:val="24"/>
        </w:rPr>
        <w:t xml:space="preserve"> </w:t>
      </w:r>
      <w:r w:rsidRPr="00015F48">
        <w:rPr>
          <w:rFonts w:ascii="Times New Roman" w:hAnsi="Times New Roman"/>
          <w:sz w:val="24"/>
          <w:szCs w:val="24"/>
        </w:rPr>
        <w:t>возраста;</w:t>
      </w:r>
    </w:p>
    <w:p w:rsidR="00015F48" w:rsidRPr="00015F48" w:rsidRDefault="00015F48" w:rsidP="00094916">
      <w:pPr>
        <w:pStyle w:val="a4"/>
        <w:numPr>
          <w:ilvl w:val="0"/>
          <w:numId w:val="31"/>
        </w:numPr>
        <w:spacing w:after="0" w:line="240" w:lineRule="auto"/>
        <w:ind w:left="0" w:firstLine="709"/>
        <w:jc w:val="both"/>
        <w:rPr>
          <w:rFonts w:ascii="Times New Roman" w:hAnsi="Times New Roman"/>
          <w:sz w:val="24"/>
          <w:szCs w:val="24"/>
        </w:rPr>
      </w:pPr>
      <w:r w:rsidRPr="00015F48">
        <w:rPr>
          <w:rFonts w:ascii="Times New Roman" w:hAnsi="Times New Roman"/>
          <w:sz w:val="24"/>
          <w:szCs w:val="24"/>
        </w:rPr>
        <w:t>обеспечение эффективного, результативного функционирования и постоянного</w:t>
      </w:r>
      <w:r>
        <w:rPr>
          <w:rFonts w:ascii="Times New Roman" w:hAnsi="Times New Roman"/>
          <w:sz w:val="24"/>
          <w:szCs w:val="24"/>
        </w:rPr>
        <w:t xml:space="preserve"> </w:t>
      </w:r>
      <w:r w:rsidRPr="00015F48">
        <w:rPr>
          <w:rFonts w:ascii="Times New Roman" w:hAnsi="Times New Roman"/>
          <w:sz w:val="24"/>
          <w:szCs w:val="24"/>
        </w:rPr>
        <w:t>роста профессиональной компетентности стабильного коллектива, развитие и обновление кадрового потенциала ДОУ;</w:t>
      </w:r>
    </w:p>
    <w:p w:rsidR="00015F48" w:rsidRPr="00015F48" w:rsidRDefault="00015F48" w:rsidP="00094916">
      <w:pPr>
        <w:pStyle w:val="a4"/>
        <w:numPr>
          <w:ilvl w:val="0"/>
          <w:numId w:val="31"/>
        </w:numPr>
        <w:spacing w:after="0" w:line="240" w:lineRule="auto"/>
        <w:ind w:left="0" w:firstLine="709"/>
        <w:jc w:val="both"/>
        <w:rPr>
          <w:rFonts w:ascii="Times New Roman" w:hAnsi="Times New Roman"/>
          <w:sz w:val="24"/>
          <w:szCs w:val="24"/>
        </w:rPr>
      </w:pPr>
      <w:r w:rsidRPr="00015F48">
        <w:rPr>
          <w:rFonts w:ascii="Times New Roman" w:hAnsi="Times New Roman"/>
          <w:sz w:val="24"/>
          <w:szCs w:val="24"/>
        </w:rPr>
        <w:t>формирование и развитие оценки качества образования с учетом новых</w:t>
      </w:r>
      <w:r>
        <w:rPr>
          <w:rFonts w:ascii="Times New Roman" w:hAnsi="Times New Roman"/>
          <w:sz w:val="24"/>
          <w:szCs w:val="24"/>
        </w:rPr>
        <w:t xml:space="preserve"> </w:t>
      </w:r>
      <w:r w:rsidRPr="00015F48">
        <w:rPr>
          <w:rFonts w:ascii="Times New Roman" w:hAnsi="Times New Roman"/>
          <w:sz w:val="24"/>
          <w:szCs w:val="24"/>
        </w:rPr>
        <w:t>требований;</w:t>
      </w:r>
    </w:p>
    <w:p w:rsidR="00015F48" w:rsidRPr="00015F48" w:rsidRDefault="00015F48" w:rsidP="00094916">
      <w:pPr>
        <w:pStyle w:val="a4"/>
        <w:numPr>
          <w:ilvl w:val="0"/>
          <w:numId w:val="31"/>
        </w:numPr>
        <w:spacing w:after="0" w:line="240" w:lineRule="auto"/>
        <w:ind w:left="0" w:firstLine="709"/>
        <w:jc w:val="both"/>
        <w:rPr>
          <w:rFonts w:ascii="Times New Roman" w:hAnsi="Times New Roman"/>
          <w:sz w:val="24"/>
          <w:szCs w:val="24"/>
        </w:rPr>
      </w:pPr>
      <w:r w:rsidRPr="00015F48">
        <w:rPr>
          <w:rFonts w:ascii="Times New Roman" w:hAnsi="Times New Roman"/>
          <w:sz w:val="24"/>
          <w:szCs w:val="24"/>
        </w:rPr>
        <w:t>обеспечение участия педагогического коллектива ДОО в инновационной и</w:t>
      </w:r>
      <w:r>
        <w:rPr>
          <w:rFonts w:ascii="Times New Roman" w:hAnsi="Times New Roman"/>
          <w:sz w:val="24"/>
          <w:szCs w:val="24"/>
        </w:rPr>
        <w:t xml:space="preserve"> </w:t>
      </w:r>
      <w:r w:rsidRPr="00015F48">
        <w:rPr>
          <w:rFonts w:ascii="Times New Roman" w:hAnsi="Times New Roman"/>
          <w:sz w:val="24"/>
          <w:szCs w:val="24"/>
        </w:rPr>
        <w:t>проектной деятельности на региональном, муниципальном уровнях и уровне дошкольной организации;</w:t>
      </w:r>
    </w:p>
    <w:p w:rsidR="00015F48" w:rsidRPr="00015F48" w:rsidRDefault="00015F48" w:rsidP="00094916">
      <w:pPr>
        <w:pStyle w:val="a4"/>
        <w:numPr>
          <w:ilvl w:val="0"/>
          <w:numId w:val="31"/>
        </w:numPr>
        <w:spacing w:after="0" w:line="240" w:lineRule="auto"/>
        <w:ind w:left="0" w:firstLine="709"/>
        <w:jc w:val="both"/>
        <w:rPr>
          <w:rFonts w:ascii="Times New Roman" w:hAnsi="Times New Roman"/>
          <w:sz w:val="24"/>
          <w:szCs w:val="24"/>
        </w:rPr>
      </w:pPr>
      <w:r w:rsidRPr="00015F48">
        <w:rPr>
          <w:rFonts w:ascii="Times New Roman" w:hAnsi="Times New Roman"/>
          <w:sz w:val="24"/>
          <w:szCs w:val="24"/>
        </w:rPr>
        <w:t xml:space="preserve">совершенствование системы </w:t>
      </w:r>
      <w:proofErr w:type="spellStart"/>
      <w:r w:rsidRPr="00015F48">
        <w:rPr>
          <w:rFonts w:ascii="Times New Roman" w:hAnsi="Times New Roman"/>
          <w:sz w:val="24"/>
          <w:szCs w:val="24"/>
        </w:rPr>
        <w:t>здоровьесберегающей</w:t>
      </w:r>
      <w:proofErr w:type="spellEnd"/>
      <w:r w:rsidRPr="00015F48">
        <w:rPr>
          <w:rFonts w:ascii="Times New Roman" w:hAnsi="Times New Roman"/>
          <w:sz w:val="24"/>
          <w:szCs w:val="24"/>
        </w:rPr>
        <w:t xml:space="preserve"> и </w:t>
      </w:r>
      <w:proofErr w:type="spellStart"/>
      <w:r w:rsidRPr="00015F48">
        <w:rPr>
          <w:rFonts w:ascii="Times New Roman" w:hAnsi="Times New Roman"/>
          <w:sz w:val="24"/>
          <w:szCs w:val="24"/>
        </w:rPr>
        <w:t>здоровьеформирующей</w:t>
      </w:r>
      <w:proofErr w:type="spellEnd"/>
      <w:r>
        <w:rPr>
          <w:rFonts w:ascii="Times New Roman" w:hAnsi="Times New Roman"/>
          <w:sz w:val="24"/>
          <w:szCs w:val="24"/>
        </w:rPr>
        <w:t xml:space="preserve"> </w:t>
      </w:r>
      <w:r w:rsidRPr="00015F48">
        <w:rPr>
          <w:rFonts w:ascii="Times New Roman" w:hAnsi="Times New Roman"/>
          <w:sz w:val="24"/>
          <w:szCs w:val="24"/>
        </w:rPr>
        <w:t>деятельности учреждения, с учетом индивидуальных особенностей дошкольников на основе использования научных, современных технологий;</w:t>
      </w:r>
    </w:p>
    <w:p w:rsidR="00015F48" w:rsidRPr="00015F48" w:rsidRDefault="00015F48" w:rsidP="00094916">
      <w:pPr>
        <w:pStyle w:val="a4"/>
        <w:numPr>
          <w:ilvl w:val="0"/>
          <w:numId w:val="31"/>
        </w:numPr>
        <w:spacing w:after="0" w:line="240" w:lineRule="auto"/>
        <w:ind w:left="0" w:firstLine="709"/>
        <w:jc w:val="both"/>
        <w:rPr>
          <w:rFonts w:ascii="Times New Roman" w:hAnsi="Times New Roman"/>
          <w:sz w:val="24"/>
          <w:szCs w:val="24"/>
        </w:rPr>
      </w:pPr>
      <w:r w:rsidRPr="00015F48">
        <w:rPr>
          <w:rFonts w:ascii="Times New Roman" w:hAnsi="Times New Roman"/>
          <w:sz w:val="24"/>
          <w:szCs w:val="24"/>
        </w:rPr>
        <w:t>совершенствование и обновление системы взаимодействия с семьями</w:t>
      </w:r>
      <w:r>
        <w:rPr>
          <w:rFonts w:ascii="Times New Roman" w:hAnsi="Times New Roman"/>
          <w:sz w:val="24"/>
          <w:szCs w:val="24"/>
        </w:rPr>
        <w:t xml:space="preserve"> </w:t>
      </w:r>
      <w:r w:rsidRPr="00015F48">
        <w:rPr>
          <w:rFonts w:ascii="Times New Roman" w:hAnsi="Times New Roman"/>
          <w:sz w:val="24"/>
          <w:szCs w:val="24"/>
        </w:rPr>
        <w:t>воспитанников, содействие повышению роли родителей в образовании ребенка дошкольного возраста;</w:t>
      </w:r>
    </w:p>
    <w:p w:rsidR="00015F48" w:rsidRDefault="00015F48" w:rsidP="00094916">
      <w:pPr>
        <w:pStyle w:val="a4"/>
        <w:numPr>
          <w:ilvl w:val="0"/>
          <w:numId w:val="31"/>
        </w:numPr>
        <w:spacing w:after="0" w:line="240" w:lineRule="auto"/>
        <w:ind w:left="0" w:firstLine="709"/>
        <w:jc w:val="both"/>
        <w:rPr>
          <w:rFonts w:ascii="Times New Roman" w:hAnsi="Times New Roman"/>
          <w:sz w:val="24"/>
          <w:szCs w:val="24"/>
        </w:rPr>
      </w:pPr>
      <w:r w:rsidRPr="00015F48">
        <w:rPr>
          <w:rFonts w:ascii="Times New Roman" w:hAnsi="Times New Roman"/>
          <w:sz w:val="24"/>
          <w:szCs w:val="24"/>
        </w:rPr>
        <w:t>совершенствование и обновление системы социального партнерства;</w:t>
      </w:r>
    </w:p>
    <w:p w:rsidR="00015F48" w:rsidRDefault="00015F48" w:rsidP="00094916">
      <w:pPr>
        <w:pStyle w:val="a4"/>
        <w:numPr>
          <w:ilvl w:val="0"/>
          <w:numId w:val="31"/>
        </w:numPr>
        <w:spacing w:after="0" w:line="240" w:lineRule="auto"/>
        <w:ind w:left="0" w:firstLine="709"/>
        <w:jc w:val="both"/>
        <w:rPr>
          <w:rFonts w:ascii="Times New Roman" w:hAnsi="Times New Roman"/>
          <w:sz w:val="24"/>
          <w:szCs w:val="24"/>
        </w:rPr>
      </w:pPr>
      <w:r w:rsidRPr="00015F48">
        <w:rPr>
          <w:rFonts w:ascii="Times New Roman" w:hAnsi="Times New Roman"/>
          <w:sz w:val="24"/>
          <w:szCs w:val="24"/>
        </w:rPr>
        <w:t>педагогический дизайн развивающей предметно-пространственной среды и материально-технической базы дошкольной образовательной организации;</w:t>
      </w:r>
    </w:p>
    <w:p w:rsidR="00015F48" w:rsidRPr="00015F48" w:rsidRDefault="00015F48" w:rsidP="00094916">
      <w:pPr>
        <w:pStyle w:val="a4"/>
        <w:numPr>
          <w:ilvl w:val="0"/>
          <w:numId w:val="31"/>
        </w:numPr>
        <w:spacing w:after="0" w:line="240" w:lineRule="auto"/>
        <w:ind w:left="0" w:firstLine="709"/>
        <w:jc w:val="both"/>
        <w:rPr>
          <w:rFonts w:ascii="Times New Roman" w:hAnsi="Times New Roman"/>
          <w:sz w:val="24"/>
          <w:szCs w:val="24"/>
        </w:rPr>
      </w:pPr>
      <w:r w:rsidRPr="00015F48">
        <w:rPr>
          <w:rFonts w:ascii="Times New Roman" w:hAnsi="Times New Roman"/>
          <w:sz w:val="24"/>
          <w:szCs w:val="24"/>
        </w:rPr>
        <w:t xml:space="preserve">реализация </w:t>
      </w:r>
      <w:proofErr w:type="spellStart"/>
      <w:r w:rsidRPr="00015F48">
        <w:rPr>
          <w:rFonts w:ascii="Times New Roman" w:hAnsi="Times New Roman"/>
          <w:sz w:val="24"/>
          <w:szCs w:val="24"/>
        </w:rPr>
        <w:t>имиджевой</w:t>
      </w:r>
      <w:proofErr w:type="spellEnd"/>
      <w:r w:rsidRPr="00015F48">
        <w:rPr>
          <w:rFonts w:ascii="Times New Roman" w:hAnsi="Times New Roman"/>
          <w:sz w:val="24"/>
          <w:szCs w:val="24"/>
        </w:rPr>
        <w:t xml:space="preserve"> политики дошкольной образовательной организации как</w:t>
      </w:r>
      <w:r>
        <w:rPr>
          <w:rFonts w:ascii="Times New Roman" w:hAnsi="Times New Roman"/>
          <w:sz w:val="24"/>
          <w:szCs w:val="24"/>
        </w:rPr>
        <w:t xml:space="preserve"> </w:t>
      </w:r>
      <w:r w:rsidRPr="00015F48">
        <w:rPr>
          <w:rFonts w:ascii="Times New Roman" w:hAnsi="Times New Roman"/>
          <w:sz w:val="24"/>
          <w:szCs w:val="24"/>
        </w:rPr>
        <w:t>механизма повышения конкурентоспособности и привлекательности детского сада.</w:t>
      </w:r>
    </w:p>
    <w:p w:rsidR="00015F48" w:rsidRPr="00015F48" w:rsidRDefault="00015F48" w:rsidP="00094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5F48">
        <w:rPr>
          <w:rFonts w:ascii="Times New Roman" w:eastAsia="Times New Roman" w:hAnsi="Times New Roman"/>
          <w:sz w:val="24"/>
          <w:szCs w:val="24"/>
          <w:lang w:eastAsia="ru-RU"/>
        </w:rPr>
        <w:t>Для перехода на качественно новый уровень развития педагогический коллектив обладает необходимыми предпосылками:</w:t>
      </w:r>
    </w:p>
    <w:p w:rsidR="00015F48" w:rsidRPr="00015F48" w:rsidRDefault="00015F48" w:rsidP="00094916">
      <w:pPr>
        <w:pStyle w:val="a4"/>
        <w:widowControl w:val="0"/>
        <w:numPr>
          <w:ilvl w:val="0"/>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5F48">
        <w:rPr>
          <w:rFonts w:ascii="Times New Roman" w:eastAsia="Times New Roman" w:hAnsi="Times New Roman"/>
          <w:sz w:val="24"/>
          <w:szCs w:val="24"/>
          <w:lang w:eastAsia="ru-RU"/>
        </w:rPr>
        <w:lastRenderedPageBreak/>
        <w:t>высокий профессионализм и творческий потенциал педагогического коллектива;</w:t>
      </w:r>
    </w:p>
    <w:p w:rsidR="00015F48" w:rsidRPr="00015F48" w:rsidRDefault="00015F48" w:rsidP="00094916">
      <w:pPr>
        <w:pStyle w:val="a4"/>
        <w:widowControl w:val="0"/>
        <w:numPr>
          <w:ilvl w:val="0"/>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5F48">
        <w:rPr>
          <w:rFonts w:ascii="Times New Roman" w:eastAsia="Times New Roman" w:hAnsi="Times New Roman"/>
          <w:sz w:val="24"/>
          <w:szCs w:val="24"/>
          <w:lang w:eastAsia="ru-RU"/>
        </w:rPr>
        <w:t>опыт реализации нетрадиционных форм, методов, приемов</w:t>
      </w:r>
      <w:r>
        <w:rPr>
          <w:rFonts w:ascii="Times New Roman" w:eastAsia="Times New Roman" w:hAnsi="Times New Roman"/>
          <w:sz w:val="24"/>
          <w:szCs w:val="24"/>
          <w:lang w:eastAsia="ru-RU"/>
        </w:rPr>
        <w:t xml:space="preserve"> </w:t>
      </w:r>
      <w:r w:rsidRPr="00015F48">
        <w:rPr>
          <w:rFonts w:ascii="Times New Roman" w:eastAsia="Times New Roman" w:hAnsi="Times New Roman"/>
          <w:sz w:val="24"/>
          <w:szCs w:val="24"/>
          <w:lang w:eastAsia="ru-RU"/>
        </w:rPr>
        <w:t>организации образовательного процесса, требующий совершенствования и развития;</w:t>
      </w:r>
    </w:p>
    <w:p w:rsidR="00015F48" w:rsidRPr="00015F48" w:rsidRDefault="00015F48" w:rsidP="00094916">
      <w:pPr>
        <w:pStyle w:val="a4"/>
        <w:widowControl w:val="0"/>
        <w:numPr>
          <w:ilvl w:val="0"/>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5F48">
        <w:rPr>
          <w:rFonts w:ascii="Times New Roman" w:eastAsia="Times New Roman" w:hAnsi="Times New Roman"/>
          <w:sz w:val="24"/>
          <w:szCs w:val="24"/>
          <w:lang w:eastAsia="ru-RU"/>
        </w:rPr>
        <w:t>не прерывное повышение квалификации педагогов;</w:t>
      </w:r>
    </w:p>
    <w:p w:rsidR="00015F48" w:rsidRPr="00015F48" w:rsidRDefault="00015F48" w:rsidP="00094916">
      <w:pPr>
        <w:pStyle w:val="a4"/>
        <w:widowControl w:val="0"/>
        <w:numPr>
          <w:ilvl w:val="0"/>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5F48">
        <w:rPr>
          <w:rFonts w:ascii="Times New Roman" w:eastAsia="Times New Roman" w:hAnsi="Times New Roman"/>
          <w:sz w:val="24"/>
          <w:szCs w:val="24"/>
          <w:lang w:eastAsia="ru-RU"/>
        </w:rPr>
        <w:t>достаточное информационно-методическое обеспечение;</w:t>
      </w:r>
    </w:p>
    <w:p w:rsidR="00015F48" w:rsidRPr="00015F48" w:rsidRDefault="00015F48" w:rsidP="00094916">
      <w:pPr>
        <w:pStyle w:val="a4"/>
        <w:widowControl w:val="0"/>
        <w:numPr>
          <w:ilvl w:val="0"/>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15F48">
        <w:rPr>
          <w:rFonts w:ascii="Times New Roman" w:eastAsia="Times New Roman" w:hAnsi="Times New Roman"/>
          <w:sz w:val="24"/>
          <w:szCs w:val="24"/>
          <w:lang w:eastAsia="ru-RU"/>
        </w:rPr>
        <w:t>социальное партнерство с родителями (законными представителями) воспитанников, социокультурными учреждениями, требующее дальнейшего развития.</w:t>
      </w:r>
    </w:p>
    <w:p w:rsidR="00631BF1" w:rsidRPr="00F210CF" w:rsidRDefault="00631BF1" w:rsidP="00094916">
      <w:pPr>
        <w:autoSpaceDE w:val="0"/>
        <w:autoSpaceDN w:val="0"/>
        <w:adjustRightInd w:val="0"/>
        <w:spacing w:after="0" w:line="240" w:lineRule="auto"/>
        <w:ind w:firstLine="709"/>
        <w:jc w:val="both"/>
        <w:rPr>
          <w:rFonts w:ascii="Times New Roman" w:eastAsiaTheme="minorHAnsi" w:hAnsi="Times New Roman"/>
          <w:b/>
          <w:color w:val="000000"/>
          <w:sz w:val="24"/>
          <w:szCs w:val="24"/>
        </w:rPr>
      </w:pPr>
      <w:r>
        <w:rPr>
          <w:rFonts w:ascii="Times New Roman" w:eastAsiaTheme="minorHAnsi" w:hAnsi="Times New Roman"/>
          <w:color w:val="000000"/>
          <w:sz w:val="24"/>
          <w:szCs w:val="24"/>
        </w:rPr>
        <w:t>В</w:t>
      </w:r>
      <w:r w:rsidRPr="00111E92">
        <w:rPr>
          <w:rFonts w:ascii="Times New Roman" w:eastAsiaTheme="minorHAnsi" w:hAnsi="Times New Roman"/>
          <w:color w:val="000000"/>
          <w:sz w:val="24"/>
          <w:szCs w:val="24"/>
        </w:rPr>
        <w:t xml:space="preserve"> результате реализации Программы развития должны произойти существенные изменения в </w:t>
      </w:r>
      <w:r w:rsidRPr="00F210CF">
        <w:rPr>
          <w:rFonts w:ascii="Times New Roman" w:eastAsiaTheme="minorHAnsi" w:hAnsi="Times New Roman"/>
          <w:b/>
          <w:color w:val="000000"/>
          <w:sz w:val="24"/>
          <w:szCs w:val="24"/>
        </w:rPr>
        <w:t>следующих направлениях:</w:t>
      </w:r>
    </w:p>
    <w:p w:rsidR="00631BF1" w:rsidRPr="00111E92" w:rsidRDefault="00631BF1" w:rsidP="0009491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111E92">
        <w:rPr>
          <w:rFonts w:ascii="Times New Roman" w:eastAsiaTheme="minorHAnsi" w:hAnsi="Times New Roman"/>
          <w:color w:val="000000"/>
          <w:sz w:val="24"/>
          <w:szCs w:val="24"/>
        </w:rPr>
        <w:t>-Управление качеством дошкольного образования, обеспечивающего достаточно необходимый уровень развития с учетом возраста детей и состояния его здоровья, познавательных возможностей и интересов.</w:t>
      </w:r>
    </w:p>
    <w:p w:rsidR="00631BF1" w:rsidRPr="00111E92" w:rsidRDefault="00631BF1" w:rsidP="0009491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111E92">
        <w:rPr>
          <w:rFonts w:ascii="Times New Roman" w:eastAsiaTheme="minorHAnsi" w:hAnsi="Times New Roman"/>
          <w:color w:val="000000"/>
          <w:sz w:val="24"/>
          <w:szCs w:val="24"/>
        </w:rPr>
        <w:t xml:space="preserve">-Совершенствование </w:t>
      </w:r>
      <w:proofErr w:type="spellStart"/>
      <w:r w:rsidRPr="00111E92">
        <w:rPr>
          <w:rFonts w:ascii="Times New Roman" w:eastAsiaTheme="minorHAnsi" w:hAnsi="Times New Roman"/>
          <w:color w:val="000000"/>
          <w:sz w:val="24"/>
          <w:szCs w:val="24"/>
        </w:rPr>
        <w:t>здоровьесберегающей</w:t>
      </w:r>
      <w:proofErr w:type="spellEnd"/>
      <w:r w:rsidRPr="00111E92">
        <w:rPr>
          <w:rFonts w:ascii="Times New Roman" w:eastAsiaTheme="minorHAnsi" w:hAnsi="Times New Roman"/>
          <w:color w:val="000000"/>
          <w:sz w:val="24"/>
          <w:szCs w:val="24"/>
        </w:rPr>
        <w:t xml:space="preserve"> деятельности дошкольной образовательной организации.</w:t>
      </w:r>
    </w:p>
    <w:p w:rsidR="00631BF1" w:rsidRPr="00111E92" w:rsidRDefault="00631BF1" w:rsidP="0009491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111E92">
        <w:rPr>
          <w:rFonts w:ascii="Times New Roman" w:eastAsiaTheme="minorHAnsi" w:hAnsi="Times New Roman"/>
          <w:color w:val="000000"/>
          <w:sz w:val="24"/>
          <w:szCs w:val="24"/>
        </w:rPr>
        <w:t>-Совершенствование и развитие кадрового потенциала.</w:t>
      </w:r>
    </w:p>
    <w:p w:rsidR="00631BF1" w:rsidRPr="00111E92" w:rsidRDefault="00631BF1" w:rsidP="0009491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111E92">
        <w:rPr>
          <w:rFonts w:ascii="Times New Roman" w:eastAsiaTheme="minorHAnsi" w:hAnsi="Times New Roman"/>
          <w:color w:val="000000"/>
          <w:sz w:val="24"/>
          <w:szCs w:val="24"/>
        </w:rPr>
        <w:t>-Создание условий для взаимодействия всех участников образовательного процесса.</w:t>
      </w:r>
    </w:p>
    <w:p w:rsidR="00631BF1" w:rsidRPr="00B3663F" w:rsidRDefault="00631BF1" w:rsidP="00631BF1">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t>
      </w:r>
      <w:r w:rsidRPr="00111E92">
        <w:rPr>
          <w:rFonts w:ascii="Times New Roman" w:eastAsiaTheme="minorHAnsi" w:hAnsi="Times New Roman"/>
          <w:color w:val="000000"/>
          <w:sz w:val="24"/>
          <w:szCs w:val="24"/>
        </w:rPr>
        <w:t>Расширение связей с учреждениями-партнерами.</w:t>
      </w:r>
    </w:p>
    <w:p w:rsidR="00631BF1" w:rsidRDefault="00631BF1" w:rsidP="00631BF1">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B3663F">
        <w:rPr>
          <w:rFonts w:ascii="Times New Roman" w:eastAsiaTheme="minorHAnsi" w:hAnsi="Times New Roman"/>
          <w:color w:val="000000"/>
          <w:sz w:val="24"/>
          <w:szCs w:val="24"/>
        </w:rPr>
        <w:t>Программа будет успешно реализоваться, если поставленные задачи будут своевременны, конкретны, эффективны.</w:t>
      </w:r>
    </w:p>
    <w:p w:rsidR="00631BF1" w:rsidRDefault="00631BF1" w:rsidP="00F6102F">
      <w:pPr>
        <w:spacing w:after="0" w:line="240" w:lineRule="auto"/>
        <w:ind w:firstLine="709"/>
        <w:rPr>
          <w:rFonts w:ascii="Times New Roman" w:hAnsi="Times New Roman"/>
          <w:sz w:val="24"/>
          <w:szCs w:val="24"/>
          <w:lang w:eastAsia="ru-RU"/>
        </w:rPr>
      </w:pPr>
    </w:p>
    <w:p w:rsidR="00631BF1" w:rsidRPr="00F6102F" w:rsidRDefault="00015F48" w:rsidP="00F6102F">
      <w:pPr>
        <w:autoSpaceDE w:val="0"/>
        <w:autoSpaceDN w:val="0"/>
        <w:adjustRightInd w:val="0"/>
        <w:spacing w:after="0" w:line="240" w:lineRule="auto"/>
        <w:ind w:firstLine="709"/>
        <w:jc w:val="both"/>
        <w:rPr>
          <w:rFonts w:ascii="Times New Roman" w:eastAsiaTheme="minorHAnsi" w:hAnsi="Times New Roman"/>
          <w:b/>
          <w:color w:val="00000A"/>
          <w:sz w:val="24"/>
          <w:szCs w:val="24"/>
        </w:rPr>
      </w:pPr>
      <w:r w:rsidRPr="00094916">
        <w:rPr>
          <w:rFonts w:ascii="Times New Roman" w:eastAsia="Times New Roman" w:hAnsi="Times New Roman"/>
          <w:b/>
          <w:sz w:val="24"/>
          <w:szCs w:val="24"/>
          <w:lang w:eastAsia="ru-RU"/>
        </w:rPr>
        <w:t>Концепция</w:t>
      </w:r>
      <w:r w:rsidR="00F6102F" w:rsidRPr="00094916">
        <w:rPr>
          <w:rFonts w:ascii="Times New Roman" w:eastAsia="Times New Roman" w:hAnsi="Times New Roman"/>
          <w:b/>
          <w:sz w:val="24"/>
          <w:szCs w:val="24"/>
          <w:lang w:eastAsia="ru-RU"/>
        </w:rPr>
        <w:t xml:space="preserve"> </w:t>
      </w:r>
      <w:r w:rsidR="00F6102F" w:rsidRPr="00094916">
        <w:rPr>
          <w:rFonts w:ascii="Times New Roman" w:eastAsiaTheme="minorHAnsi" w:hAnsi="Times New Roman"/>
          <w:b/>
          <w:color w:val="00000A"/>
          <w:sz w:val="24"/>
          <w:szCs w:val="24"/>
        </w:rPr>
        <w:t>«</w:t>
      </w:r>
      <w:proofErr w:type="spellStart"/>
      <w:r w:rsidR="00F6102F" w:rsidRPr="00094916">
        <w:rPr>
          <w:rFonts w:ascii="Times New Roman" w:eastAsiaTheme="minorHAnsi" w:hAnsi="Times New Roman"/>
          <w:b/>
          <w:color w:val="00000A"/>
          <w:sz w:val="24"/>
          <w:szCs w:val="24"/>
        </w:rPr>
        <w:t>Рябинушка</w:t>
      </w:r>
      <w:proofErr w:type="spellEnd"/>
      <w:r w:rsidR="00F6102F" w:rsidRPr="00094916">
        <w:rPr>
          <w:rFonts w:ascii="Times New Roman" w:eastAsiaTheme="minorHAnsi" w:hAnsi="Times New Roman"/>
          <w:b/>
          <w:color w:val="00000A"/>
          <w:sz w:val="24"/>
          <w:szCs w:val="24"/>
        </w:rPr>
        <w:t xml:space="preserve"> – пространство для творчества, успеха, инноваций»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634"/>
      </w:tblGrid>
      <w:tr w:rsidR="009057ED" w:rsidRPr="00026722" w:rsidTr="0013121C">
        <w:tc>
          <w:tcPr>
            <w:tcW w:w="3936" w:type="dxa"/>
            <w:shd w:val="clear" w:color="auto" w:fill="auto"/>
          </w:tcPr>
          <w:p w:rsidR="009057ED" w:rsidRPr="00026722" w:rsidRDefault="009057ED" w:rsidP="00FD55EE">
            <w:pPr>
              <w:autoSpaceDE w:val="0"/>
              <w:autoSpaceDN w:val="0"/>
              <w:adjustRightInd w:val="0"/>
              <w:spacing w:after="0" w:line="240" w:lineRule="auto"/>
              <w:jc w:val="both"/>
              <w:rPr>
                <w:rFonts w:ascii="Times New Roman" w:eastAsia="TimesNewRomanPSMT" w:hAnsi="Times New Roman"/>
                <w:sz w:val="24"/>
                <w:szCs w:val="24"/>
                <w:highlight w:val="yellow"/>
              </w:rPr>
            </w:pPr>
            <w:bookmarkStart w:id="1" w:name="_Hlk21244033"/>
            <w:r w:rsidRPr="00FD55EE">
              <w:rPr>
                <w:rFonts w:ascii="Times New Roman" w:eastAsia="TimesNewRomanPSMT" w:hAnsi="Times New Roman"/>
                <w:sz w:val="24"/>
                <w:szCs w:val="24"/>
              </w:rPr>
              <w:t>«</w:t>
            </w:r>
            <w:r w:rsidR="00FD55EE" w:rsidRPr="00FD55EE">
              <w:rPr>
                <w:rFonts w:ascii="Times New Roman" w:eastAsia="TimesNewRomanPSMT" w:hAnsi="Times New Roman"/>
                <w:sz w:val="24"/>
                <w:szCs w:val="24"/>
              </w:rPr>
              <w:t>Здоровым быть здорово</w:t>
            </w:r>
            <w:r w:rsidRPr="00FD55EE">
              <w:rPr>
                <w:rFonts w:ascii="Times New Roman" w:eastAsia="TimesNewRomanPSMT" w:hAnsi="Times New Roman"/>
                <w:sz w:val="24"/>
                <w:szCs w:val="24"/>
              </w:rPr>
              <w:t>!»</w:t>
            </w:r>
            <w:bookmarkEnd w:id="1"/>
          </w:p>
        </w:tc>
        <w:tc>
          <w:tcPr>
            <w:tcW w:w="5634" w:type="dxa"/>
            <w:shd w:val="clear" w:color="auto" w:fill="auto"/>
          </w:tcPr>
          <w:p w:rsidR="009057ED" w:rsidRPr="00026722" w:rsidRDefault="009057ED" w:rsidP="00FD55EE">
            <w:pPr>
              <w:autoSpaceDE w:val="0"/>
              <w:autoSpaceDN w:val="0"/>
              <w:adjustRightInd w:val="0"/>
              <w:spacing w:after="0" w:line="240" w:lineRule="auto"/>
              <w:jc w:val="both"/>
              <w:rPr>
                <w:rFonts w:ascii="Times New Roman" w:eastAsia="TimesNewRomanPSMT" w:hAnsi="Times New Roman"/>
                <w:sz w:val="24"/>
                <w:szCs w:val="24"/>
                <w:highlight w:val="yellow"/>
              </w:rPr>
            </w:pPr>
            <w:r w:rsidRPr="00FD55EE">
              <w:rPr>
                <w:rFonts w:ascii="Times New Roman" w:eastAsia="TimesNewRomanPSMT" w:hAnsi="Times New Roman"/>
                <w:sz w:val="24"/>
                <w:szCs w:val="24"/>
              </w:rPr>
              <w:t xml:space="preserve">Цель: использование </w:t>
            </w:r>
            <w:proofErr w:type="spellStart"/>
            <w:r w:rsidR="00FD55EE" w:rsidRPr="00FD55EE">
              <w:rPr>
                <w:rFonts w:ascii="Times New Roman" w:eastAsia="TimesNewRomanPSMT" w:hAnsi="Times New Roman"/>
                <w:sz w:val="24"/>
                <w:szCs w:val="24"/>
              </w:rPr>
              <w:t>здоровьесберегающих</w:t>
            </w:r>
            <w:proofErr w:type="spellEnd"/>
            <w:r w:rsidR="00FD55EE" w:rsidRPr="00FD55EE">
              <w:rPr>
                <w:rFonts w:ascii="Times New Roman" w:eastAsia="TimesNewRomanPSMT" w:hAnsi="Times New Roman"/>
                <w:sz w:val="24"/>
                <w:szCs w:val="24"/>
              </w:rPr>
              <w:t xml:space="preserve"> технологий для</w:t>
            </w:r>
            <w:proofErr w:type="gramStart"/>
            <w:r w:rsidRPr="00FD55EE">
              <w:rPr>
                <w:rFonts w:ascii="Times New Roman" w:eastAsia="TimesNewRomanPSMT" w:hAnsi="Times New Roman"/>
                <w:sz w:val="24"/>
                <w:szCs w:val="24"/>
              </w:rPr>
              <w:t xml:space="preserve">. </w:t>
            </w:r>
            <w:r w:rsidR="00FD55EE" w:rsidRPr="00FD55EE">
              <w:rPr>
                <w:rFonts w:ascii="Times New Roman" w:hAnsi="Times New Roman"/>
                <w:sz w:val="24"/>
                <w:szCs w:val="24"/>
              </w:rPr>
              <w:t>обеспечения</w:t>
            </w:r>
            <w:proofErr w:type="gramEnd"/>
            <w:r w:rsidR="00FD55EE" w:rsidRPr="00796F7E">
              <w:rPr>
                <w:rFonts w:ascii="Times New Roman" w:hAnsi="Times New Roman"/>
                <w:sz w:val="24"/>
                <w:szCs w:val="24"/>
              </w:rPr>
              <w:t xml:space="preserve"> охраны и укрепления здоровья детей</w:t>
            </w:r>
          </w:p>
        </w:tc>
      </w:tr>
      <w:tr w:rsidR="009057ED" w:rsidRPr="00026722" w:rsidTr="0013121C">
        <w:tc>
          <w:tcPr>
            <w:tcW w:w="3936" w:type="dxa"/>
            <w:shd w:val="clear" w:color="auto" w:fill="auto"/>
          </w:tcPr>
          <w:p w:rsidR="009057ED" w:rsidRPr="00FD55EE" w:rsidRDefault="009057ED" w:rsidP="006E675F">
            <w:pPr>
              <w:autoSpaceDE w:val="0"/>
              <w:autoSpaceDN w:val="0"/>
              <w:adjustRightInd w:val="0"/>
              <w:spacing w:after="0" w:line="240" w:lineRule="auto"/>
              <w:jc w:val="both"/>
              <w:rPr>
                <w:rFonts w:ascii="Times New Roman" w:eastAsia="TimesNewRomanPSMT" w:hAnsi="Times New Roman"/>
                <w:sz w:val="24"/>
                <w:szCs w:val="24"/>
              </w:rPr>
            </w:pPr>
            <w:r w:rsidRPr="00FD55EE">
              <w:rPr>
                <w:rFonts w:ascii="Times New Roman" w:eastAsia="TimesNewRomanPSMT" w:hAnsi="Times New Roman"/>
                <w:sz w:val="24"/>
                <w:szCs w:val="24"/>
              </w:rPr>
              <w:t>«</w:t>
            </w:r>
            <w:r w:rsidR="006E675F" w:rsidRPr="00FD55EE">
              <w:rPr>
                <w:rFonts w:ascii="Times New Roman" w:eastAsia="TimesNewRomanPSMT" w:hAnsi="Times New Roman"/>
                <w:sz w:val="24"/>
                <w:szCs w:val="24"/>
              </w:rPr>
              <w:t>Пространство для детского технического творчества</w:t>
            </w:r>
            <w:r w:rsidRPr="00FD55EE">
              <w:rPr>
                <w:rFonts w:ascii="Times New Roman" w:eastAsia="TimesNewRomanPSMT" w:hAnsi="Times New Roman"/>
                <w:sz w:val="24"/>
                <w:szCs w:val="24"/>
              </w:rPr>
              <w:t>»</w:t>
            </w:r>
          </w:p>
        </w:tc>
        <w:tc>
          <w:tcPr>
            <w:tcW w:w="5634" w:type="dxa"/>
            <w:shd w:val="clear" w:color="auto" w:fill="auto"/>
          </w:tcPr>
          <w:p w:rsidR="009057ED" w:rsidRPr="00FD55EE" w:rsidRDefault="009057ED" w:rsidP="0013121C">
            <w:pPr>
              <w:autoSpaceDE w:val="0"/>
              <w:autoSpaceDN w:val="0"/>
              <w:adjustRightInd w:val="0"/>
              <w:spacing w:after="0" w:line="240" w:lineRule="auto"/>
              <w:jc w:val="both"/>
              <w:rPr>
                <w:rFonts w:ascii="Times New Roman" w:eastAsia="TimesNewRomanPSMT" w:hAnsi="Times New Roman"/>
                <w:sz w:val="24"/>
                <w:szCs w:val="24"/>
              </w:rPr>
            </w:pPr>
            <w:r w:rsidRPr="00FD55EE">
              <w:rPr>
                <w:rFonts w:ascii="Times New Roman" w:eastAsia="TimesNewRomanPSMT" w:hAnsi="Times New Roman"/>
                <w:sz w:val="24"/>
                <w:szCs w:val="24"/>
              </w:rPr>
              <w:t>Цель: творческое развитие дошкольников в конструктивной и исследовательской деятельности с использованием ЛЕГО-конструирования и робототехники.</w:t>
            </w:r>
          </w:p>
          <w:p w:rsidR="009057ED" w:rsidRPr="00FD55EE" w:rsidRDefault="009057ED" w:rsidP="006E675F">
            <w:pPr>
              <w:autoSpaceDE w:val="0"/>
              <w:autoSpaceDN w:val="0"/>
              <w:adjustRightInd w:val="0"/>
              <w:spacing w:after="0" w:line="240" w:lineRule="auto"/>
              <w:jc w:val="both"/>
              <w:rPr>
                <w:rFonts w:ascii="Times New Roman" w:eastAsia="TimesNewRomanPSMT" w:hAnsi="Times New Roman"/>
                <w:sz w:val="24"/>
                <w:szCs w:val="24"/>
              </w:rPr>
            </w:pPr>
            <w:r w:rsidRPr="00FD55EE">
              <w:rPr>
                <w:rFonts w:ascii="Times New Roman" w:eastAsia="TimesNewRomanPSMT" w:hAnsi="Times New Roman"/>
                <w:sz w:val="24"/>
                <w:szCs w:val="24"/>
              </w:rPr>
              <w:t xml:space="preserve">Использование </w:t>
            </w:r>
            <w:r w:rsidR="006E675F" w:rsidRPr="00FD55EE">
              <w:rPr>
                <w:rFonts w:ascii="Times New Roman" w:eastAsia="TimesNewRomanPSMT" w:hAnsi="Times New Roman"/>
                <w:sz w:val="24"/>
                <w:szCs w:val="24"/>
              </w:rPr>
              <w:t>электронных образовательных ресурсов при</w:t>
            </w:r>
            <w:r w:rsidRPr="00FD55EE">
              <w:rPr>
                <w:rFonts w:ascii="Times New Roman" w:eastAsia="TimesNewRomanPSMT" w:hAnsi="Times New Roman"/>
                <w:sz w:val="24"/>
                <w:szCs w:val="24"/>
              </w:rPr>
              <w:t xml:space="preserve"> взаимодействия с родителями.</w:t>
            </w:r>
          </w:p>
        </w:tc>
      </w:tr>
      <w:tr w:rsidR="009057ED" w:rsidRPr="00026722" w:rsidTr="0013121C">
        <w:tc>
          <w:tcPr>
            <w:tcW w:w="3936" w:type="dxa"/>
            <w:shd w:val="clear" w:color="auto" w:fill="auto"/>
          </w:tcPr>
          <w:p w:rsidR="009057ED" w:rsidRPr="006E675F" w:rsidRDefault="009057ED" w:rsidP="0013121C">
            <w:pPr>
              <w:autoSpaceDE w:val="0"/>
              <w:autoSpaceDN w:val="0"/>
              <w:adjustRightInd w:val="0"/>
              <w:spacing w:after="0" w:line="240" w:lineRule="auto"/>
              <w:jc w:val="both"/>
              <w:rPr>
                <w:rFonts w:ascii="Times New Roman" w:eastAsia="TimesNewRomanPSMT" w:hAnsi="Times New Roman"/>
                <w:sz w:val="24"/>
                <w:szCs w:val="24"/>
              </w:rPr>
            </w:pPr>
            <w:r w:rsidRPr="006E675F">
              <w:rPr>
                <w:rFonts w:ascii="Times New Roman" w:eastAsia="TimesNewRomanPSMT" w:hAnsi="Times New Roman"/>
                <w:sz w:val="24"/>
                <w:szCs w:val="24"/>
              </w:rPr>
              <w:t>«Сказочные лабиринты игры»</w:t>
            </w:r>
          </w:p>
        </w:tc>
        <w:tc>
          <w:tcPr>
            <w:tcW w:w="5634" w:type="dxa"/>
            <w:shd w:val="clear" w:color="auto" w:fill="auto"/>
          </w:tcPr>
          <w:p w:rsidR="009057ED" w:rsidRPr="006E675F" w:rsidRDefault="009057ED" w:rsidP="006E675F">
            <w:pPr>
              <w:autoSpaceDE w:val="0"/>
              <w:autoSpaceDN w:val="0"/>
              <w:adjustRightInd w:val="0"/>
              <w:spacing w:after="0" w:line="240" w:lineRule="auto"/>
              <w:jc w:val="both"/>
              <w:rPr>
                <w:rFonts w:ascii="Times New Roman" w:eastAsia="TimesNewRomanPSMT" w:hAnsi="Times New Roman"/>
                <w:sz w:val="24"/>
                <w:szCs w:val="24"/>
              </w:rPr>
            </w:pPr>
            <w:r w:rsidRPr="006E675F">
              <w:rPr>
                <w:rFonts w:ascii="Times New Roman" w:eastAsia="TimesNewRomanPSMT" w:hAnsi="Times New Roman"/>
                <w:sz w:val="24"/>
                <w:szCs w:val="24"/>
              </w:rPr>
              <w:t xml:space="preserve">Цель: повышение профессиональной компетентности педагогов </w:t>
            </w:r>
            <w:r w:rsidR="006E675F" w:rsidRPr="006E675F">
              <w:rPr>
                <w:rFonts w:ascii="Times New Roman" w:eastAsia="TimesNewRomanPSMT" w:hAnsi="Times New Roman"/>
                <w:sz w:val="24"/>
                <w:szCs w:val="24"/>
              </w:rPr>
              <w:t>и</w:t>
            </w:r>
            <w:r w:rsidRPr="006E675F">
              <w:rPr>
                <w:rFonts w:ascii="Times New Roman" w:eastAsia="TimesNewRomanPSMT" w:hAnsi="Times New Roman"/>
                <w:sz w:val="24"/>
                <w:szCs w:val="24"/>
              </w:rPr>
              <w:t xml:space="preserve"> использовании технологии В.В. </w:t>
            </w:r>
            <w:proofErr w:type="spellStart"/>
            <w:r w:rsidRPr="006E675F">
              <w:rPr>
                <w:rFonts w:ascii="Times New Roman" w:eastAsia="TimesNewRomanPSMT" w:hAnsi="Times New Roman"/>
                <w:sz w:val="24"/>
                <w:szCs w:val="24"/>
              </w:rPr>
              <w:t>Воскобовича</w:t>
            </w:r>
            <w:proofErr w:type="spellEnd"/>
            <w:r w:rsidRPr="006E675F">
              <w:rPr>
                <w:rFonts w:ascii="Times New Roman" w:eastAsia="TimesNewRomanPSMT" w:hAnsi="Times New Roman"/>
                <w:sz w:val="24"/>
                <w:szCs w:val="24"/>
              </w:rPr>
              <w:t>. «Сказочные лабиринты игры» в образовательном процессе ДО</w:t>
            </w:r>
            <w:r w:rsidR="006E675F" w:rsidRPr="006E675F">
              <w:rPr>
                <w:rFonts w:ascii="Times New Roman" w:eastAsia="TimesNewRomanPSMT" w:hAnsi="Times New Roman"/>
                <w:sz w:val="24"/>
                <w:szCs w:val="24"/>
              </w:rPr>
              <w:t>У</w:t>
            </w:r>
            <w:r w:rsidRPr="006E675F">
              <w:rPr>
                <w:rFonts w:ascii="Times New Roman" w:eastAsia="TimesNewRomanPSMT" w:hAnsi="Times New Roman"/>
                <w:sz w:val="24"/>
                <w:szCs w:val="24"/>
              </w:rPr>
              <w:t xml:space="preserve"> </w:t>
            </w:r>
            <w:r w:rsidR="006E675F" w:rsidRPr="006E675F">
              <w:rPr>
                <w:rFonts w:ascii="Times New Roman" w:eastAsia="TimesNewRomanPSMT" w:hAnsi="Times New Roman"/>
                <w:sz w:val="24"/>
                <w:szCs w:val="24"/>
              </w:rPr>
              <w:t>для детей раннего возраста</w:t>
            </w:r>
            <w:r w:rsidRPr="006E675F">
              <w:rPr>
                <w:rFonts w:ascii="Times New Roman" w:eastAsia="TimesNewRomanPSMT" w:hAnsi="Times New Roman"/>
                <w:sz w:val="24"/>
                <w:szCs w:val="24"/>
              </w:rPr>
              <w:t>.</w:t>
            </w:r>
          </w:p>
        </w:tc>
      </w:tr>
      <w:tr w:rsidR="009057ED" w:rsidRPr="00026722" w:rsidTr="0013121C">
        <w:tc>
          <w:tcPr>
            <w:tcW w:w="3936" w:type="dxa"/>
            <w:shd w:val="clear" w:color="auto" w:fill="auto"/>
          </w:tcPr>
          <w:p w:rsidR="009057ED" w:rsidRPr="006E675F" w:rsidRDefault="009057ED" w:rsidP="0013121C">
            <w:pPr>
              <w:autoSpaceDE w:val="0"/>
              <w:autoSpaceDN w:val="0"/>
              <w:adjustRightInd w:val="0"/>
              <w:spacing w:after="0" w:line="240" w:lineRule="auto"/>
              <w:jc w:val="both"/>
              <w:rPr>
                <w:rFonts w:ascii="Times New Roman" w:eastAsia="TimesNewRomanPSMT" w:hAnsi="Times New Roman"/>
                <w:sz w:val="24"/>
                <w:szCs w:val="24"/>
              </w:rPr>
            </w:pPr>
            <w:bookmarkStart w:id="2" w:name="_Hlk21246832"/>
            <w:r w:rsidRPr="006E675F">
              <w:rPr>
                <w:rFonts w:ascii="Times New Roman" w:eastAsia="TimesNewRomanPSMT" w:hAnsi="Times New Roman"/>
                <w:sz w:val="24"/>
                <w:szCs w:val="24"/>
              </w:rPr>
              <w:t>«Бережливый детский сад»</w:t>
            </w:r>
            <w:bookmarkEnd w:id="2"/>
          </w:p>
        </w:tc>
        <w:tc>
          <w:tcPr>
            <w:tcW w:w="5634" w:type="dxa"/>
            <w:shd w:val="clear" w:color="auto" w:fill="auto"/>
          </w:tcPr>
          <w:p w:rsidR="009057ED" w:rsidRPr="006E675F" w:rsidRDefault="009057ED" w:rsidP="006E675F">
            <w:pPr>
              <w:spacing w:after="0" w:line="240" w:lineRule="auto"/>
              <w:contextualSpacing/>
              <w:rPr>
                <w:rFonts w:ascii="Times New Roman" w:eastAsia="Times New Roman" w:hAnsi="Times New Roman"/>
                <w:sz w:val="24"/>
                <w:szCs w:val="24"/>
                <w:lang w:eastAsia="ru-RU"/>
              </w:rPr>
            </w:pPr>
            <w:r w:rsidRPr="006E675F">
              <w:rPr>
                <w:rFonts w:ascii="Times New Roman" w:eastAsia="Times New Roman" w:hAnsi="Times New Roman"/>
                <w:sz w:val="24"/>
                <w:szCs w:val="24"/>
                <w:lang w:eastAsia="ru-RU"/>
              </w:rPr>
              <w:t>Цель: внедрение в деятельность ДО</w:t>
            </w:r>
            <w:r w:rsidR="006E675F" w:rsidRPr="006E675F">
              <w:rPr>
                <w:rFonts w:ascii="Times New Roman" w:eastAsia="Times New Roman" w:hAnsi="Times New Roman"/>
                <w:sz w:val="24"/>
                <w:szCs w:val="24"/>
                <w:lang w:eastAsia="ru-RU"/>
              </w:rPr>
              <w:t>У</w:t>
            </w:r>
            <w:r w:rsidRPr="006E675F">
              <w:rPr>
                <w:rFonts w:ascii="Times New Roman" w:eastAsia="Times New Roman" w:hAnsi="Times New Roman"/>
                <w:sz w:val="24"/>
                <w:szCs w:val="24"/>
                <w:lang w:eastAsia="ru-RU"/>
              </w:rPr>
              <w:t xml:space="preserve"> инструментов визуализации, организа</w:t>
            </w:r>
            <w:r w:rsidR="006E675F" w:rsidRPr="006E675F">
              <w:rPr>
                <w:rFonts w:ascii="Times New Roman" w:eastAsia="Times New Roman" w:hAnsi="Times New Roman"/>
                <w:sz w:val="24"/>
                <w:szCs w:val="24"/>
                <w:lang w:eastAsia="ru-RU"/>
              </w:rPr>
              <w:t>ции рабочего пространства (5С).</w:t>
            </w:r>
          </w:p>
        </w:tc>
      </w:tr>
      <w:tr w:rsidR="009057ED" w:rsidRPr="00026722" w:rsidTr="0013121C">
        <w:tc>
          <w:tcPr>
            <w:tcW w:w="3936" w:type="dxa"/>
            <w:shd w:val="clear" w:color="auto" w:fill="auto"/>
          </w:tcPr>
          <w:p w:rsidR="009057ED" w:rsidRPr="006E675F" w:rsidRDefault="009057ED" w:rsidP="0013121C">
            <w:pPr>
              <w:autoSpaceDE w:val="0"/>
              <w:autoSpaceDN w:val="0"/>
              <w:adjustRightInd w:val="0"/>
              <w:spacing w:after="0" w:line="240" w:lineRule="auto"/>
              <w:jc w:val="both"/>
              <w:rPr>
                <w:rFonts w:ascii="Times New Roman" w:eastAsia="TimesNewRomanPSMT" w:hAnsi="Times New Roman"/>
                <w:sz w:val="24"/>
                <w:szCs w:val="24"/>
              </w:rPr>
            </w:pPr>
            <w:r w:rsidRPr="006E675F">
              <w:rPr>
                <w:rFonts w:ascii="Times New Roman" w:eastAsia="TimesNewRomanPSMT" w:hAnsi="Times New Roman"/>
                <w:sz w:val="24"/>
                <w:szCs w:val="24"/>
              </w:rPr>
              <w:t>«Доброжелательный детский сад»</w:t>
            </w:r>
          </w:p>
        </w:tc>
        <w:tc>
          <w:tcPr>
            <w:tcW w:w="5634" w:type="dxa"/>
            <w:shd w:val="clear" w:color="auto" w:fill="auto"/>
          </w:tcPr>
          <w:p w:rsidR="009057ED" w:rsidRPr="006E675F" w:rsidRDefault="009057ED" w:rsidP="006E675F">
            <w:pPr>
              <w:autoSpaceDE w:val="0"/>
              <w:autoSpaceDN w:val="0"/>
              <w:adjustRightInd w:val="0"/>
              <w:spacing w:after="0" w:line="240" w:lineRule="auto"/>
              <w:jc w:val="both"/>
              <w:rPr>
                <w:rFonts w:ascii="Times New Roman" w:eastAsia="TimesNewRomanPSMT" w:hAnsi="Times New Roman"/>
                <w:sz w:val="24"/>
                <w:szCs w:val="24"/>
              </w:rPr>
            </w:pPr>
            <w:r w:rsidRPr="006E675F">
              <w:rPr>
                <w:rFonts w:ascii="Times New Roman" w:eastAsia="TimesNewRomanPSMT" w:hAnsi="Times New Roman"/>
                <w:sz w:val="24"/>
                <w:szCs w:val="24"/>
              </w:rPr>
              <w:t>Цель: создание «доброжелательного» пространства для игры, тво</w:t>
            </w:r>
            <w:r w:rsidR="006E675F" w:rsidRPr="006E675F">
              <w:rPr>
                <w:rFonts w:ascii="Times New Roman" w:eastAsia="TimesNewRomanPSMT" w:hAnsi="Times New Roman"/>
                <w:sz w:val="24"/>
                <w:szCs w:val="24"/>
              </w:rPr>
              <w:t>рчества, общения и взаимопомощи</w:t>
            </w:r>
            <w:r w:rsidR="006E675F" w:rsidRPr="006E675F">
              <w:rPr>
                <w:rFonts w:ascii="Times New Roman" w:hAnsi="Times New Roman"/>
                <w:sz w:val="24"/>
                <w:szCs w:val="24"/>
              </w:rPr>
              <w:t>, в том числе для детей с ОВЗ и детей инвалидов</w:t>
            </w:r>
          </w:p>
        </w:tc>
      </w:tr>
    </w:tbl>
    <w:p w:rsidR="003436B7" w:rsidRPr="00946185" w:rsidRDefault="003436B7" w:rsidP="00081FAF">
      <w:pPr>
        <w:autoSpaceDE w:val="0"/>
        <w:autoSpaceDN w:val="0"/>
        <w:adjustRightInd w:val="0"/>
        <w:spacing w:after="0" w:line="240" w:lineRule="auto"/>
        <w:ind w:firstLine="709"/>
        <w:jc w:val="both"/>
        <w:rPr>
          <w:rFonts w:ascii="Times New Roman" w:eastAsiaTheme="minorHAnsi" w:hAnsi="Times New Roman"/>
          <w:color w:val="00000A"/>
          <w:sz w:val="24"/>
          <w:szCs w:val="24"/>
          <w:highlight w:val="yellow"/>
        </w:rPr>
      </w:pPr>
    </w:p>
    <w:p w:rsidR="00026722" w:rsidRPr="00946185" w:rsidRDefault="00026722" w:rsidP="00026722">
      <w:pPr>
        <w:autoSpaceDE w:val="0"/>
        <w:autoSpaceDN w:val="0"/>
        <w:adjustRightInd w:val="0"/>
        <w:spacing w:after="0" w:line="240" w:lineRule="auto"/>
        <w:jc w:val="center"/>
        <w:rPr>
          <w:rFonts w:ascii="Times New Roman" w:eastAsia="Times New Roman" w:hAnsi="Times New Roman"/>
          <w:b/>
          <w:sz w:val="24"/>
          <w:szCs w:val="24"/>
          <w:lang w:eastAsia="ru-RU"/>
        </w:rPr>
      </w:pPr>
      <w:r w:rsidRPr="00946185">
        <w:rPr>
          <w:rFonts w:ascii="Times New Roman" w:eastAsia="Times New Roman" w:hAnsi="Times New Roman"/>
          <w:b/>
          <w:sz w:val="24"/>
          <w:szCs w:val="24"/>
          <w:lang w:val="en-US" w:eastAsia="ru-RU"/>
        </w:rPr>
        <w:t>IV</w:t>
      </w:r>
      <w:r w:rsidRPr="00946185">
        <w:rPr>
          <w:rFonts w:ascii="Times New Roman" w:eastAsia="Times New Roman" w:hAnsi="Times New Roman"/>
          <w:b/>
          <w:sz w:val="24"/>
          <w:szCs w:val="24"/>
          <w:lang w:eastAsia="ru-RU"/>
        </w:rPr>
        <w:t>. Стратегия и тактика перехода образовательной организации в новое состояние</w:t>
      </w:r>
    </w:p>
    <w:p w:rsidR="00026722" w:rsidRPr="00946185" w:rsidRDefault="00026722" w:rsidP="00026722">
      <w:pPr>
        <w:keepNext/>
        <w:suppressAutoHyphens/>
        <w:spacing w:after="0" w:line="100" w:lineRule="atLeast"/>
        <w:jc w:val="center"/>
        <w:outlineLvl w:val="0"/>
        <w:rPr>
          <w:rFonts w:ascii="Times New Roman" w:eastAsia="Times New Roman" w:hAnsi="Times New Roman"/>
          <w:b/>
          <w:bCs/>
          <w:color w:val="00000A"/>
          <w:sz w:val="24"/>
          <w:szCs w:val="24"/>
          <w:lang w:eastAsia="ar-SA"/>
        </w:rPr>
      </w:pPr>
      <w:r w:rsidRPr="00946185">
        <w:rPr>
          <w:rFonts w:ascii="Times New Roman" w:eastAsia="Times New Roman" w:hAnsi="Times New Roman"/>
          <w:b/>
          <w:color w:val="00000A"/>
          <w:sz w:val="24"/>
          <w:szCs w:val="24"/>
          <w:lang w:eastAsia="ar-SA"/>
        </w:rPr>
        <w:t>4.1. Механизм реализации Программы</w:t>
      </w:r>
    </w:p>
    <w:tbl>
      <w:tblPr>
        <w:tblW w:w="0" w:type="auto"/>
        <w:tblInd w:w="-10" w:type="dxa"/>
        <w:tblLayout w:type="fixed"/>
        <w:tblLook w:val="0000" w:firstRow="0" w:lastRow="0" w:firstColumn="0" w:lastColumn="0" w:noHBand="0" w:noVBand="0"/>
      </w:tblPr>
      <w:tblGrid>
        <w:gridCol w:w="2869"/>
        <w:gridCol w:w="4620"/>
        <w:gridCol w:w="1994"/>
      </w:tblGrid>
      <w:tr w:rsidR="00026722" w:rsidRPr="00946185" w:rsidTr="0013121C">
        <w:tc>
          <w:tcPr>
            <w:tcW w:w="2869" w:type="dxa"/>
            <w:tcBorders>
              <w:top w:val="single" w:sz="4" w:space="0" w:color="000000"/>
              <w:left w:val="single" w:sz="4" w:space="0" w:color="000000"/>
              <w:bottom w:val="single" w:sz="4" w:space="0" w:color="000000"/>
            </w:tcBorders>
            <w:shd w:val="clear" w:color="auto" w:fill="FFFFFF"/>
            <w:vAlign w:val="center"/>
          </w:tcPr>
          <w:p w:rsidR="00026722" w:rsidRPr="00631BF1" w:rsidRDefault="00026722" w:rsidP="0013121C">
            <w:pPr>
              <w:suppressAutoHyphens/>
              <w:spacing w:after="0" w:line="100" w:lineRule="atLeast"/>
              <w:jc w:val="center"/>
              <w:rPr>
                <w:rFonts w:ascii="Times New Roman" w:eastAsia="SimSun" w:hAnsi="Times New Roman"/>
                <w:b/>
                <w:color w:val="00000A"/>
                <w:sz w:val="24"/>
                <w:szCs w:val="24"/>
                <w:lang w:eastAsia="ar-SA"/>
              </w:rPr>
            </w:pPr>
            <w:r w:rsidRPr="00631BF1">
              <w:rPr>
                <w:rFonts w:ascii="Times New Roman" w:eastAsia="SimSun" w:hAnsi="Times New Roman"/>
                <w:b/>
                <w:color w:val="00000A"/>
                <w:sz w:val="24"/>
                <w:szCs w:val="24"/>
                <w:lang w:eastAsia="ar-SA"/>
              </w:rPr>
              <w:t>Направления деятельности дошкольной образовательной организации</w:t>
            </w:r>
          </w:p>
        </w:tc>
        <w:tc>
          <w:tcPr>
            <w:tcW w:w="4620" w:type="dxa"/>
            <w:tcBorders>
              <w:top w:val="single" w:sz="4" w:space="0" w:color="000000"/>
              <w:left w:val="single" w:sz="4" w:space="0" w:color="000000"/>
              <w:bottom w:val="single" w:sz="4" w:space="0" w:color="000000"/>
            </w:tcBorders>
            <w:shd w:val="clear" w:color="auto" w:fill="FFFFFF"/>
            <w:vAlign w:val="center"/>
          </w:tcPr>
          <w:p w:rsidR="00026722" w:rsidRPr="00631BF1" w:rsidRDefault="00026722" w:rsidP="0013121C">
            <w:pPr>
              <w:suppressAutoHyphens/>
              <w:spacing w:after="0" w:line="100" w:lineRule="atLeast"/>
              <w:jc w:val="center"/>
              <w:rPr>
                <w:rFonts w:ascii="Times New Roman" w:eastAsia="SimSun" w:hAnsi="Times New Roman"/>
                <w:b/>
                <w:color w:val="00000A"/>
                <w:sz w:val="24"/>
                <w:szCs w:val="24"/>
                <w:lang w:eastAsia="ar-SA"/>
              </w:rPr>
            </w:pPr>
            <w:r w:rsidRPr="00631BF1">
              <w:rPr>
                <w:rFonts w:ascii="Times New Roman" w:eastAsia="SimSun" w:hAnsi="Times New Roman"/>
                <w:b/>
                <w:color w:val="00000A"/>
                <w:sz w:val="24"/>
                <w:szCs w:val="24"/>
                <w:lang w:eastAsia="ar-SA"/>
              </w:rPr>
              <w:t>Задачи</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722" w:rsidRPr="00631BF1" w:rsidRDefault="00026722" w:rsidP="0013121C">
            <w:pPr>
              <w:suppressAutoHyphens/>
              <w:spacing w:after="0" w:line="100" w:lineRule="atLeast"/>
              <w:jc w:val="center"/>
              <w:rPr>
                <w:rFonts w:ascii="Times New Roman" w:eastAsia="SimSun" w:hAnsi="Times New Roman"/>
                <w:b/>
                <w:color w:val="00000A"/>
                <w:sz w:val="24"/>
                <w:szCs w:val="24"/>
                <w:lang w:eastAsia="ar-SA"/>
              </w:rPr>
            </w:pPr>
            <w:r w:rsidRPr="00631BF1">
              <w:rPr>
                <w:rFonts w:ascii="Times New Roman" w:eastAsia="SimSun" w:hAnsi="Times New Roman"/>
                <w:b/>
                <w:color w:val="00000A"/>
                <w:sz w:val="24"/>
                <w:szCs w:val="24"/>
                <w:lang w:eastAsia="ar-SA"/>
              </w:rPr>
              <w:t>Решение</w:t>
            </w:r>
          </w:p>
        </w:tc>
      </w:tr>
      <w:tr w:rsidR="00026722" w:rsidRPr="00946185" w:rsidTr="0013121C">
        <w:tc>
          <w:tcPr>
            <w:tcW w:w="2869" w:type="dxa"/>
            <w:tcBorders>
              <w:top w:val="single" w:sz="4" w:space="0" w:color="000000"/>
              <w:left w:val="single" w:sz="4" w:space="0" w:color="000000"/>
              <w:bottom w:val="single" w:sz="4" w:space="0" w:color="000000"/>
            </w:tcBorders>
            <w:shd w:val="clear" w:color="auto" w:fill="FFFFFF"/>
            <w:vAlign w:val="center"/>
          </w:tcPr>
          <w:p w:rsidR="00026722" w:rsidRPr="00946185" w:rsidRDefault="0013121C" w:rsidP="004E7BA8">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lastRenderedPageBreak/>
              <w:t>Развитие двигательной активности дошкольников</w:t>
            </w:r>
          </w:p>
        </w:tc>
        <w:tc>
          <w:tcPr>
            <w:tcW w:w="4620" w:type="dxa"/>
            <w:tcBorders>
              <w:top w:val="single" w:sz="4" w:space="0" w:color="000000"/>
              <w:left w:val="single" w:sz="4" w:space="0" w:color="000000"/>
              <w:bottom w:val="single" w:sz="4" w:space="0" w:color="000000"/>
            </w:tcBorders>
            <w:shd w:val="clear" w:color="auto" w:fill="FFFFFF"/>
          </w:tcPr>
          <w:p w:rsidR="00026722" w:rsidRPr="00946185" w:rsidRDefault="00026722" w:rsidP="004E7BA8">
            <w:pPr>
              <w:suppressAutoHyphens/>
              <w:spacing w:after="0" w:line="100" w:lineRule="atLeast"/>
              <w:jc w:val="both"/>
              <w:rPr>
                <w:rFonts w:ascii="Times New Roman" w:eastAsia="SimSun" w:hAnsi="Times New Roman"/>
                <w:color w:val="00000A"/>
                <w:sz w:val="24"/>
                <w:szCs w:val="24"/>
                <w:lang w:eastAsia="hi-IN" w:bidi="hi-IN"/>
              </w:rPr>
            </w:pPr>
            <w:r w:rsidRPr="00946185">
              <w:rPr>
                <w:rFonts w:ascii="Times New Roman" w:eastAsia="SimSun" w:hAnsi="Times New Roman"/>
                <w:color w:val="00000A"/>
                <w:sz w:val="24"/>
                <w:szCs w:val="24"/>
                <w:lang w:eastAsia="hi-IN" w:bidi="hi-IN"/>
              </w:rPr>
              <w:t xml:space="preserve">Развитие </w:t>
            </w:r>
            <w:proofErr w:type="spellStart"/>
            <w:r w:rsidRPr="00946185">
              <w:rPr>
                <w:rFonts w:ascii="Times New Roman" w:eastAsia="SimSun" w:hAnsi="Times New Roman"/>
                <w:color w:val="00000A"/>
                <w:sz w:val="24"/>
                <w:szCs w:val="24"/>
                <w:lang w:eastAsia="hi-IN" w:bidi="hi-IN"/>
              </w:rPr>
              <w:t>здоровьесберегающей</w:t>
            </w:r>
            <w:proofErr w:type="spellEnd"/>
            <w:r w:rsidRPr="00946185">
              <w:rPr>
                <w:rFonts w:ascii="Times New Roman" w:eastAsia="SimSun" w:hAnsi="Times New Roman"/>
                <w:color w:val="00000A"/>
                <w:sz w:val="24"/>
                <w:szCs w:val="24"/>
                <w:lang w:eastAsia="hi-IN" w:bidi="hi-IN"/>
              </w:rPr>
              <w:t xml:space="preserve"> среды дошколь</w:t>
            </w:r>
            <w:r w:rsidR="0013121C" w:rsidRPr="00946185">
              <w:rPr>
                <w:rFonts w:ascii="Times New Roman" w:eastAsia="SimSun" w:hAnsi="Times New Roman"/>
                <w:color w:val="00000A"/>
                <w:sz w:val="24"/>
                <w:szCs w:val="24"/>
                <w:lang w:eastAsia="hi-IN" w:bidi="hi-IN"/>
              </w:rPr>
              <w:t>ной образовательной организации, с использованием инновационных технологий.</w:t>
            </w:r>
          </w:p>
          <w:p w:rsidR="00026722" w:rsidRPr="004E7BA8" w:rsidRDefault="00026722" w:rsidP="004E7BA8">
            <w:pPr>
              <w:suppressAutoHyphens/>
              <w:spacing w:after="0" w:line="100" w:lineRule="atLeast"/>
              <w:jc w:val="both"/>
              <w:rPr>
                <w:rFonts w:ascii="Times New Roman" w:eastAsia="TimesNewRomanPSMT" w:hAnsi="Times New Roman"/>
                <w:sz w:val="24"/>
                <w:szCs w:val="24"/>
              </w:rPr>
            </w:pPr>
            <w:r w:rsidRPr="00946185">
              <w:rPr>
                <w:rFonts w:ascii="Times New Roman" w:eastAsia="SimSun" w:hAnsi="Times New Roman"/>
                <w:bCs/>
                <w:color w:val="00000A"/>
                <w:sz w:val="24"/>
                <w:szCs w:val="24"/>
                <w:lang w:eastAsia="hi-IN" w:bidi="hi-IN"/>
              </w:rPr>
              <w:t xml:space="preserve">Использование </w:t>
            </w:r>
            <w:r w:rsidRPr="00946185">
              <w:rPr>
                <w:rFonts w:ascii="Times New Roman" w:eastAsia="TimesNewRomanPSMT" w:hAnsi="Times New Roman"/>
                <w:sz w:val="24"/>
                <w:szCs w:val="24"/>
              </w:rPr>
              <w:t>современных технологий с целью физического развития дошкольников, детей с ОВЗ и детей-инвалидов.</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722" w:rsidRPr="00946185" w:rsidRDefault="00026722" w:rsidP="0013121C">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Портфель проектов</w:t>
            </w:r>
          </w:p>
          <w:p w:rsidR="00026722" w:rsidRPr="00946185" w:rsidRDefault="0013121C" w:rsidP="004E7BA8">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w:t>
            </w:r>
            <w:r w:rsidR="004E7BA8">
              <w:rPr>
                <w:rFonts w:ascii="Times New Roman" w:eastAsia="SimSun" w:hAnsi="Times New Roman"/>
                <w:color w:val="00000A"/>
                <w:sz w:val="24"/>
                <w:szCs w:val="24"/>
                <w:lang w:eastAsia="ar-SA"/>
              </w:rPr>
              <w:t>Мы выбираем здоровье!</w:t>
            </w:r>
            <w:r w:rsidRPr="00946185">
              <w:rPr>
                <w:rFonts w:ascii="Times New Roman" w:eastAsia="SimSun" w:hAnsi="Times New Roman"/>
                <w:color w:val="00000A"/>
                <w:sz w:val="24"/>
                <w:szCs w:val="24"/>
                <w:lang w:eastAsia="ar-SA"/>
              </w:rPr>
              <w:t>»</w:t>
            </w:r>
          </w:p>
        </w:tc>
      </w:tr>
      <w:tr w:rsidR="00026722" w:rsidRPr="00946185" w:rsidTr="0013121C">
        <w:tc>
          <w:tcPr>
            <w:tcW w:w="2869" w:type="dxa"/>
            <w:tcBorders>
              <w:top w:val="single" w:sz="4" w:space="0" w:color="000000"/>
              <w:left w:val="single" w:sz="4" w:space="0" w:color="000000"/>
              <w:bottom w:val="single" w:sz="4" w:space="0" w:color="000000"/>
            </w:tcBorders>
            <w:shd w:val="clear" w:color="auto" w:fill="FFFFFF"/>
            <w:vAlign w:val="center"/>
          </w:tcPr>
          <w:p w:rsidR="00026722" w:rsidRPr="004E7BA8" w:rsidRDefault="00026722" w:rsidP="0013121C">
            <w:pPr>
              <w:spacing w:after="0" w:line="240" w:lineRule="auto"/>
              <w:jc w:val="both"/>
              <w:rPr>
                <w:rFonts w:ascii="Times New Roman" w:eastAsia="Times New Roman" w:hAnsi="Times New Roman"/>
                <w:color w:val="000000" w:themeColor="text1"/>
                <w:sz w:val="24"/>
                <w:szCs w:val="24"/>
                <w:lang w:eastAsia="ru-RU"/>
              </w:rPr>
            </w:pPr>
            <w:r w:rsidRPr="004E7BA8">
              <w:rPr>
                <w:rFonts w:ascii="Times New Roman" w:eastAsia="Times New Roman" w:hAnsi="Times New Roman"/>
                <w:color w:val="000000" w:themeColor="text1"/>
                <w:sz w:val="24"/>
                <w:szCs w:val="24"/>
                <w:lang w:eastAsia="ru-RU"/>
              </w:rPr>
              <w:t xml:space="preserve">Обеспечение качества </w:t>
            </w:r>
            <w:r w:rsidR="0013121C" w:rsidRPr="004E7BA8">
              <w:rPr>
                <w:rFonts w:ascii="Times New Roman" w:eastAsia="Times New Roman" w:hAnsi="Times New Roman"/>
                <w:color w:val="000000" w:themeColor="text1"/>
                <w:sz w:val="24"/>
                <w:szCs w:val="24"/>
                <w:lang w:eastAsia="ru-RU"/>
              </w:rPr>
              <w:t xml:space="preserve">и доступности дошкольного </w:t>
            </w:r>
            <w:r w:rsidRPr="004E7BA8">
              <w:rPr>
                <w:rFonts w:ascii="Times New Roman" w:eastAsia="Times New Roman" w:hAnsi="Times New Roman"/>
                <w:color w:val="000000" w:themeColor="text1"/>
                <w:sz w:val="24"/>
                <w:szCs w:val="24"/>
                <w:lang w:eastAsia="ru-RU"/>
              </w:rPr>
              <w:t>образова</w:t>
            </w:r>
            <w:r w:rsidR="0013121C" w:rsidRPr="004E7BA8">
              <w:rPr>
                <w:rFonts w:ascii="Times New Roman" w:eastAsia="Times New Roman" w:hAnsi="Times New Roman"/>
                <w:color w:val="000000" w:themeColor="text1"/>
                <w:sz w:val="24"/>
                <w:szCs w:val="24"/>
                <w:lang w:eastAsia="ru-RU"/>
              </w:rPr>
              <w:t xml:space="preserve">ния </w:t>
            </w:r>
            <w:r w:rsidRPr="004E7BA8">
              <w:rPr>
                <w:rFonts w:ascii="Times New Roman" w:eastAsia="Times New Roman" w:hAnsi="Times New Roman"/>
                <w:color w:val="000000" w:themeColor="text1"/>
                <w:sz w:val="24"/>
                <w:szCs w:val="24"/>
                <w:lang w:eastAsia="ru-RU"/>
              </w:rPr>
              <w:t>в условиях цифровой образовательной среды</w:t>
            </w:r>
          </w:p>
          <w:p w:rsidR="00026722" w:rsidRPr="00946185" w:rsidRDefault="00026722" w:rsidP="0013121C">
            <w:pPr>
              <w:suppressAutoHyphens/>
              <w:spacing w:after="0" w:line="100" w:lineRule="atLeast"/>
              <w:jc w:val="center"/>
              <w:rPr>
                <w:rFonts w:ascii="Times New Roman" w:eastAsia="SimSun" w:hAnsi="Times New Roman"/>
                <w:color w:val="00000A"/>
                <w:sz w:val="24"/>
                <w:szCs w:val="24"/>
                <w:lang w:eastAsia="ar-SA"/>
              </w:rPr>
            </w:pPr>
          </w:p>
        </w:tc>
        <w:tc>
          <w:tcPr>
            <w:tcW w:w="4620" w:type="dxa"/>
            <w:tcBorders>
              <w:top w:val="single" w:sz="4" w:space="0" w:color="000000"/>
              <w:left w:val="single" w:sz="4" w:space="0" w:color="000000"/>
              <w:bottom w:val="single" w:sz="4" w:space="0" w:color="000000"/>
            </w:tcBorders>
            <w:shd w:val="clear" w:color="auto" w:fill="FFFFFF"/>
          </w:tcPr>
          <w:p w:rsidR="00026722" w:rsidRPr="00946185" w:rsidRDefault="00026722" w:rsidP="004E7BA8">
            <w:pPr>
              <w:suppressAutoHyphens/>
              <w:spacing w:after="0" w:line="100" w:lineRule="atLeast"/>
              <w:jc w:val="both"/>
              <w:rPr>
                <w:rFonts w:ascii="Times New Roman" w:eastAsia="SimSun" w:hAnsi="Times New Roman"/>
                <w:color w:val="00000A"/>
                <w:sz w:val="24"/>
                <w:szCs w:val="24"/>
                <w:lang w:eastAsia="hi-IN" w:bidi="hi-IN"/>
              </w:rPr>
            </w:pPr>
            <w:r w:rsidRPr="00946185">
              <w:rPr>
                <w:rFonts w:ascii="Times New Roman" w:eastAsia="SimSun" w:hAnsi="Times New Roman"/>
                <w:color w:val="00000A"/>
                <w:sz w:val="24"/>
                <w:szCs w:val="24"/>
                <w:lang w:eastAsia="hi-IN" w:bidi="hi-IN"/>
              </w:rPr>
              <w:t>Достижение высокого качества образовательной деятельности дошкольной образовательной организации в соответствии с требованиями ФГОС дошкольного образования.</w:t>
            </w:r>
          </w:p>
          <w:p w:rsidR="00026722" w:rsidRDefault="00026722" w:rsidP="004E7BA8">
            <w:pPr>
              <w:suppressAutoHyphens/>
              <w:spacing w:after="0" w:line="100" w:lineRule="atLeast"/>
              <w:jc w:val="both"/>
              <w:rPr>
                <w:rFonts w:ascii="Times New Roman" w:eastAsia="SimSun" w:hAnsi="Times New Roman"/>
                <w:color w:val="00000A"/>
                <w:sz w:val="24"/>
                <w:szCs w:val="24"/>
                <w:lang w:eastAsia="hi-IN" w:bidi="hi-IN"/>
              </w:rPr>
            </w:pPr>
            <w:r w:rsidRPr="00946185">
              <w:rPr>
                <w:rFonts w:ascii="Times New Roman" w:eastAsia="SimSun" w:hAnsi="Times New Roman"/>
                <w:color w:val="00000A"/>
                <w:sz w:val="24"/>
                <w:szCs w:val="24"/>
                <w:lang w:eastAsia="hi-IN" w:bidi="hi-IN"/>
              </w:rPr>
              <w:t xml:space="preserve">Создание цифрового образовательного пространства </w:t>
            </w:r>
            <w:r w:rsidR="0013121C" w:rsidRPr="00946185">
              <w:rPr>
                <w:rFonts w:ascii="Times New Roman" w:eastAsia="SimSun" w:hAnsi="Times New Roman"/>
                <w:color w:val="00000A"/>
                <w:sz w:val="24"/>
                <w:szCs w:val="24"/>
                <w:lang w:eastAsia="hi-IN" w:bidi="hi-IN"/>
              </w:rPr>
              <w:t>ДОУ.</w:t>
            </w:r>
          </w:p>
          <w:p w:rsidR="00A62F10" w:rsidRPr="00946185" w:rsidRDefault="00A62F10" w:rsidP="00A62F10">
            <w:pPr>
              <w:suppressAutoHyphens/>
              <w:spacing w:after="0" w:line="100" w:lineRule="atLeast"/>
              <w:jc w:val="both"/>
              <w:rPr>
                <w:rFonts w:ascii="Times New Roman" w:eastAsia="SimSun" w:hAnsi="Times New Roman"/>
                <w:color w:val="00000A"/>
                <w:sz w:val="24"/>
                <w:szCs w:val="24"/>
                <w:lang w:eastAsia="hi-IN" w:bidi="hi-IN"/>
              </w:rPr>
            </w:pPr>
            <w:r>
              <w:rPr>
                <w:rFonts w:ascii="Times New Roman" w:eastAsia="SimSun" w:hAnsi="Times New Roman"/>
                <w:color w:val="00000A"/>
                <w:sz w:val="24"/>
                <w:szCs w:val="24"/>
                <w:lang w:eastAsia="hi-IN" w:bidi="hi-IN"/>
              </w:rPr>
              <w:t>И</w:t>
            </w:r>
            <w:r w:rsidRPr="00A62F10">
              <w:rPr>
                <w:rFonts w:ascii="Times New Roman" w:eastAsia="SimSun" w:hAnsi="Times New Roman"/>
                <w:color w:val="00000A"/>
                <w:sz w:val="24"/>
                <w:szCs w:val="24"/>
                <w:lang w:eastAsia="hi-IN" w:bidi="hi-IN"/>
              </w:rPr>
              <w:t>спользования в</w:t>
            </w:r>
            <w:r>
              <w:rPr>
                <w:rFonts w:ascii="Times New Roman" w:eastAsia="SimSun" w:hAnsi="Times New Roman"/>
                <w:color w:val="00000A"/>
                <w:sz w:val="24"/>
                <w:szCs w:val="24"/>
                <w:lang w:eastAsia="hi-IN" w:bidi="hi-IN"/>
              </w:rPr>
              <w:t xml:space="preserve">ариативных форм предоставления </w:t>
            </w:r>
            <w:r w:rsidRPr="00A62F10">
              <w:rPr>
                <w:rFonts w:ascii="Times New Roman" w:eastAsia="SimSun" w:hAnsi="Times New Roman"/>
                <w:color w:val="00000A"/>
                <w:sz w:val="24"/>
                <w:szCs w:val="24"/>
                <w:lang w:eastAsia="hi-IN" w:bidi="hi-IN"/>
              </w:rPr>
              <w:t>дошкольного образования</w:t>
            </w:r>
            <w:r>
              <w:rPr>
                <w:rFonts w:ascii="Times New Roman" w:eastAsia="SimSun" w:hAnsi="Times New Roman"/>
                <w:color w:val="00000A"/>
                <w:sz w:val="24"/>
                <w:szCs w:val="24"/>
                <w:lang w:eastAsia="hi-IN" w:bidi="hi-IN"/>
              </w:rPr>
              <w:t>.</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722" w:rsidRPr="004E7BA8" w:rsidRDefault="00026722" w:rsidP="004E7BA8">
            <w:pPr>
              <w:spacing w:after="0" w:line="240" w:lineRule="auto"/>
              <w:jc w:val="both"/>
              <w:rPr>
                <w:rFonts w:ascii="Times New Roman" w:eastAsia="Times New Roman" w:hAnsi="Times New Roman"/>
                <w:color w:val="000000" w:themeColor="text1"/>
                <w:sz w:val="24"/>
                <w:szCs w:val="24"/>
                <w:lang w:eastAsia="ru-RU"/>
              </w:rPr>
            </w:pPr>
            <w:r w:rsidRPr="004E7BA8">
              <w:rPr>
                <w:rFonts w:ascii="Times New Roman" w:eastAsia="SimSun" w:hAnsi="Times New Roman"/>
                <w:color w:val="000000" w:themeColor="text1"/>
                <w:sz w:val="24"/>
                <w:szCs w:val="24"/>
                <w:lang w:eastAsia="ar-SA"/>
              </w:rPr>
              <w:t xml:space="preserve">Портфель проектов </w:t>
            </w:r>
            <w:r w:rsidRPr="004E7BA8">
              <w:rPr>
                <w:rFonts w:ascii="Times New Roman" w:eastAsia="Times New Roman" w:hAnsi="Times New Roman"/>
                <w:color w:val="000000" w:themeColor="text1"/>
                <w:sz w:val="24"/>
                <w:szCs w:val="24"/>
                <w:lang w:eastAsia="ru-RU"/>
              </w:rPr>
              <w:t>«</w:t>
            </w:r>
            <w:r w:rsidR="0013121C" w:rsidRPr="004E7BA8">
              <w:rPr>
                <w:rFonts w:ascii="Times New Roman" w:eastAsia="Times New Roman" w:hAnsi="Times New Roman"/>
                <w:color w:val="000000" w:themeColor="text1"/>
                <w:sz w:val="24"/>
                <w:szCs w:val="24"/>
                <w:lang w:eastAsia="ru-RU"/>
              </w:rPr>
              <w:t>Цифров</w:t>
            </w:r>
            <w:r w:rsidR="004E7BA8" w:rsidRPr="004E7BA8">
              <w:rPr>
                <w:rFonts w:ascii="Times New Roman" w:eastAsia="Times New Roman" w:hAnsi="Times New Roman"/>
                <w:color w:val="000000" w:themeColor="text1"/>
                <w:sz w:val="24"/>
                <w:szCs w:val="24"/>
                <w:lang w:eastAsia="ru-RU"/>
              </w:rPr>
              <w:t>ое</w:t>
            </w:r>
            <w:r w:rsidR="0013121C" w:rsidRPr="004E7BA8">
              <w:rPr>
                <w:rFonts w:ascii="Times New Roman" w:eastAsia="Times New Roman" w:hAnsi="Times New Roman"/>
                <w:color w:val="000000" w:themeColor="text1"/>
                <w:sz w:val="24"/>
                <w:szCs w:val="24"/>
                <w:lang w:eastAsia="ru-RU"/>
              </w:rPr>
              <w:t xml:space="preserve"> образовательн</w:t>
            </w:r>
            <w:r w:rsidR="004E7BA8" w:rsidRPr="004E7BA8">
              <w:rPr>
                <w:rFonts w:ascii="Times New Roman" w:eastAsia="Times New Roman" w:hAnsi="Times New Roman"/>
                <w:color w:val="000000" w:themeColor="text1"/>
                <w:sz w:val="24"/>
                <w:szCs w:val="24"/>
                <w:lang w:eastAsia="ru-RU"/>
              </w:rPr>
              <w:t>ое пространство</w:t>
            </w:r>
            <w:r w:rsidR="0013121C" w:rsidRPr="004E7BA8">
              <w:rPr>
                <w:rFonts w:ascii="Times New Roman" w:eastAsia="Times New Roman" w:hAnsi="Times New Roman"/>
                <w:color w:val="000000" w:themeColor="text1"/>
                <w:sz w:val="24"/>
                <w:szCs w:val="24"/>
                <w:lang w:eastAsia="ru-RU"/>
              </w:rPr>
              <w:t xml:space="preserve"> как вектор повышения качества и доступности дошкольного образования</w:t>
            </w:r>
            <w:r w:rsidR="004E7BA8" w:rsidRPr="004E7BA8">
              <w:rPr>
                <w:rFonts w:ascii="Times New Roman" w:eastAsia="Times New Roman" w:hAnsi="Times New Roman"/>
                <w:color w:val="000000" w:themeColor="text1"/>
                <w:sz w:val="24"/>
                <w:szCs w:val="24"/>
                <w:lang w:eastAsia="ru-RU"/>
              </w:rPr>
              <w:t>»</w:t>
            </w:r>
          </w:p>
        </w:tc>
      </w:tr>
      <w:tr w:rsidR="00026722" w:rsidRPr="00946185" w:rsidTr="0013121C">
        <w:tc>
          <w:tcPr>
            <w:tcW w:w="2869" w:type="dxa"/>
            <w:tcBorders>
              <w:top w:val="single" w:sz="4" w:space="0" w:color="000000"/>
              <w:left w:val="single" w:sz="4" w:space="0" w:color="000000"/>
              <w:bottom w:val="single" w:sz="4" w:space="0" w:color="000000"/>
            </w:tcBorders>
            <w:shd w:val="clear" w:color="auto" w:fill="FFFFFF"/>
            <w:vAlign w:val="center"/>
          </w:tcPr>
          <w:p w:rsidR="00122C41" w:rsidRPr="00946185" w:rsidRDefault="00122C41" w:rsidP="0013121C">
            <w:pPr>
              <w:spacing w:after="0" w:line="240" w:lineRule="auto"/>
              <w:jc w:val="both"/>
              <w:rPr>
                <w:rFonts w:ascii="Times New Roman" w:eastAsia="SimSun" w:hAnsi="Times New Roman"/>
                <w:color w:val="00000A"/>
                <w:sz w:val="24"/>
                <w:szCs w:val="24"/>
                <w:lang w:eastAsia="ar-SA"/>
              </w:rPr>
            </w:pPr>
            <w:r w:rsidRPr="00946185">
              <w:rPr>
                <w:rFonts w:ascii="Times New Roman" w:hAnsi="Times New Roman"/>
                <w:sz w:val="24"/>
                <w:szCs w:val="24"/>
              </w:rPr>
              <w:t>Совершенствование и развитие кадрового потенциала</w:t>
            </w:r>
          </w:p>
        </w:tc>
        <w:tc>
          <w:tcPr>
            <w:tcW w:w="4620" w:type="dxa"/>
            <w:tcBorders>
              <w:top w:val="single" w:sz="4" w:space="0" w:color="000000"/>
              <w:left w:val="single" w:sz="4" w:space="0" w:color="000000"/>
              <w:bottom w:val="single" w:sz="4" w:space="0" w:color="000000"/>
            </w:tcBorders>
            <w:shd w:val="clear" w:color="auto" w:fill="FFFFFF"/>
          </w:tcPr>
          <w:p w:rsidR="00026722" w:rsidRPr="00946185" w:rsidRDefault="00026722" w:rsidP="004E7BA8">
            <w:pPr>
              <w:spacing w:after="0" w:line="100" w:lineRule="atLeast"/>
              <w:jc w:val="both"/>
              <w:rPr>
                <w:rFonts w:ascii="Times New Roman" w:eastAsia="Times New Roman" w:hAnsi="Times New Roman"/>
                <w:color w:val="00000A"/>
                <w:sz w:val="24"/>
                <w:szCs w:val="24"/>
                <w:lang w:eastAsia="ar-SA"/>
              </w:rPr>
            </w:pPr>
            <w:r w:rsidRPr="00946185">
              <w:rPr>
                <w:rFonts w:ascii="Times New Roman" w:eastAsia="Times New Roman" w:hAnsi="Times New Roman"/>
                <w:color w:val="00000A"/>
                <w:sz w:val="24"/>
                <w:szCs w:val="24"/>
                <w:lang w:eastAsia="ar-SA"/>
              </w:rPr>
              <w:t>Повышение мотивации педагогических работников к обеспечению качества образования, стимулирование педагогов к профессиональному развитию и личностному росту.</w:t>
            </w:r>
          </w:p>
          <w:p w:rsidR="00026722" w:rsidRPr="00946185" w:rsidRDefault="00026722" w:rsidP="004E7BA8">
            <w:pPr>
              <w:suppressAutoHyphens/>
              <w:spacing w:after="0" w:line="100" w:lineRule="atLeast"/>
              <w:jc w:val="both"/>
              <w:rPr>
                <w:rFonts w:ascii="Times New Roman" w:eastAsia="Times New Roman" w:hAnsi="Times New Roman"/>
                <w:color w:val="00000A"/>
                <w:sz w:val="24"/>
                <w:szCs w:val="24"/>
                <w:lang w:eastAsia="ar-SA"/>
              </w:rPr>
            </w:pPr>
            <w:r w:rsidRPr="00946185">
              <w:rPr>
                <w:rFonts w:ascii="Times New Roman" w:eastAsia="Times New Roman" w:hAnsi="Times New Roman"/>
                <w:color w:val="00000A"/>
                <w:sz w:val="24"/>
                <w:szCs w:val="24"/>
                <w:lang w:eastAsia="ar-SA"/>
              </w:rPr>
              <w:t>Реализация инновационной, проектной деятельности в дошкольной образовательной организации.</w:t>
            </w:r>
          </w:p>
          <w:p w:rsidR="004E7BA8" w:rsidRDefault="00122C41" w:rsidP="004E7BA8">
            <w:pPr>
              <w:pStyle w:val="10"/>
              <w:spacing w:line="100" w:lineRule="atLeast"/>
              <w:ind w:left="0"/>
              <w:rPr>
                <w:sz w:val="24"/>
                <w:szCs w:val="24"/>
              </w:rPr>
            </w:pPr>
            <w:r w:rsidRPr="00946185">
              <w:rPr>
                <w:sz w:val="24"/>
                <w:szCs w:val="24"/>
              </w:rPr>
              <w:t>Повышение мотивации педагогических работников к труду и качеству образования, стимулирование педагогов к профессиональному развитию и личностному росту.</w:t>
            </w:r>
          </w:p>
          <w:p w:rsidR="00122C41" w:rsidRPr="004E7BA8" w:rsidRDefault="00122C41" w:rsidP="004E7BA8">
            <w:pPr>
              <w:pStyle w:val="10"/>
              <w:spacing w:line="100" w:lineRule="atLeast"/>
              <w:ind w:left="0"/>
              <w:rPr>
                <w:sz w:val="24"/>
                <w:szCs w:val="24"/>
              </w:rPr>
            </w:pPr>
            <w:r w:rsidRPr="00946185">
              <w:rPr>
                <w:sz w:val="24"/>
                <w:szCs w:val="24"/>
              </w:rPr>
              <w:t>Реализация инновационной, проектной деятельности в дошкольной образовательной организации.</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722" w:rsidRPr="004E7BA8" w:rsidRDefault="00026722" w:rsidP="0013121C">
            <w:pPr>
              <w:suppressAutoHyphens/>
              <w:spacing w:after="0" w:line="100" w:lineRule="atLeast"/>
              <w:jc w:val="center"/>
              <w:rPr>
                <w:rFonts w:ascii="Times New Roman" w:eastAsia="SimSun" w:hAnsi="Times New Roman"/>
                <w:color w:val="000000" w:themeColor="text1"/>
                <w:sz w:val="24"/>
                <w:szCs w:val="24"/>
                <w:lang w:eastAsia="ar-SA"/>
              </w:rPr>
            </w:pPr>
            <w:r w:rsidRPr="004E7BA8">
              <w:rPr>
                <w:rFonts w:ascii="Times New Roman" w:eastAsia="SimSun" w:hAnsi="Times New Roman"/>
                <w:color w:val="000000" w:themeColor="text1"/>
                <w:sz w:val="24"/>
                <w:szCs w:val="24"/>
                <w:lang w:eastAsia="ar-SA"/>
              </w:rPr>
              <w:t>Портфель проектов</w:t>
            </w:r>
          </w:p>
          <w:p w:rsidR="00026722" w:rsidRPr="004E7BA8" w:rsidRDefault="00026722" w:rsidP="0013121C">
            <w:pPr>
              <w:spacing w:after="0" w:line="240" w:lineRule="auto"/>
              <w:jc w:val="both"/>
              <w:rPr>
                <w:rFonts w:ascii="Times New Roman" w:eastAsia="Times New Roman" w:hAnsi="Times New Roman"/>
                <w:color w:val="000000" w:themeColor="text1"/>
                <w:sz w:val="24"/>
                <w:szCs w:val="24"/>
                <w:lang w:eastAsia="ru-RU"/>
              </w:rPr>
            </w:pPr>
            <w:r w:rsidRPr="004E7BA8">
              <w:rPr>
                <w:rFonts w:ascii="Times New Roman" w:eastAsia="Times New Roman" w:hAnsi="Times New Roman"/>
                <w:color w:val="000000" w:themeColor="text1"/>
                <w:sz w:val="24"/>
                <w:szCs w:val="24"/>
                <w:lang w:eastAsia="ru-RU"/>
              </w:rPr>
              <w:t>«</w:t>
            </w:r>
            <w:r w:rsidR="00122C41" w:rsidRPr="004E7BA8">
              <w:rPr>
                <w:rFonts w:ascii="Times New Roman" w:eastAsia="Times New Roman" w:hAnsi="Times New Roman"/>
                <w:color w:val="000000" w:themeColor="text1"/>
                <w:sz w:val="24"/>
                <w:szCs w:val="24"/>
                <w:lang w:eastAsia="ru-RU"/>
              </w:rPr>
              <w:t>Д</w:t>
            </w:r>
            <w:r w:rsidR="004E7BA8" w:rsidRPr="004E7BA8">
              <w:rPr>
                <w:rFonts w:ascii="Times New Roman" w:eastAsia="Times New Roman" w:hAnsi="Times New Roman"/>
                <w:color w:val="000000" w:themeColor="text1"/>
                <w:sz w:val="24"/>
                <w:szCs w:val="24"/>
                <w:lang w:eastAsia="ru-RU"/>
              </w:rPr>
              <w:t xml:space="preserve">оброжелательный </w:t>
            </w:r>
            <w:r w:rsidR="00122C41" w:rsidRPr="004E7BA8">
              <w:rPr>
                <w:rFonts w:ascii="Times New Roman" w:eastAsia="Times New Roman" w:hAnsi="Times New Roman"/>
                <w:color w:val="000000" w:themeColor="text1"/>
                <w:sz w:val="24"/>
                <w:szCs w:val="24"/>
                <w:lang w:eastAsia="ru-RU"/>
              </w:rPr>
              <w:t>педагог</w:t>
            </w:r>
            <w:r w:rsidRPr="004E7BA8">
              <w:rPr>
                <w:rFonts w:ascii="Times New Roman" w:eastAsia="Times New Roman" w:hAnsi="Times New Roman"/>
                <w:color w:val="000000" w:themeColor="text1"/>
                <w:sz w:val="24"/>
                <w:szCs w:val="24"/>
                <w:lang w:eastAsia="ru-RU"/>
              </w:rPr>
              <w:t>»</w:t>
            </w:r>
          </w:p>
          <w:p w:rsidR="00026722" w:rsidRPr="00946185" w:rsidRDefault="00026722" w:rsidP="0013121C">
            <w:pPr>
              <w:suppressAutoHyphens/>
              <w:spacing w:after="0" w:line="100" w:lineRule="atLeast"/>
              <w:jc w:val="center"/>
              <w:rPr>
                <w:rFonts w:ascii="Times New Roman" w:eastAsia="SimSun" w:hAnsi="Times New Roman"/>
                <w:color w:val="00000A"/>
                <w:sz w:val="24"/>
                <w:szCs w:val="24"/>
                <w:lang w:eastAsia="ar-SA"/>
              </w:rPr>
            </w:pPr>
          </w:p>
        </w:tc>
      </w:tr>
      <w:tr w:rsidR="00026722" w:rsidRPr="00946185" w:rsidTr="0013121C">
        <w:tc>
          <w:tcPr>
            <w:tcW w:w="2869" w:type="dxa"/>
            <w:tcBorders>
              <w:top w:val="single" w:sz="4" w:space="0" w:color="000000"/>
              <w:left w:val="single" w:sz="4" w:space="0" w:color="000000"/>
              <w:bottom w:val="single" w:sz="4" w:space="0" w:color="000000"/>
            </w:tcBorders>
            <w:shd w:val="clear" w:color="auto" w:fill="FFFFFF"/>
            <w:vAlign w:val="center"/>
          </w:tcPr>
          <w:p w:rsidR="003A5031" w:rsidRPr="00946185" w:rsidRDefault="003A5031" w:rsidP="004E7BA8">
            <w:pPr>
              <w:suppressAutoHyphens/>
              <w:spacing w:after="0" w:line="100" w:lineRule="atLeast"/>
              <w:jc w:val="both"/>
              <w:rPr>
                <w:rFonts w:ascii="Times New Roman" w:eastAsia="SimSun" w:hAnsi="Times New Roman"/>
                <w:color w:val="00000A"/>
                <w:sz w:val="24"/>
                <w:szCs w:val="24"/>
                <w:lang w:eastAsia="hi-IN" w:bidi="hi-IN"/>
              </w:rPr>
            </w:pPr>
            <w:r w:rsidRPr="00946185">
              <w:rPr>
                <w:rFonts w:ascii="Times New Roman" w:eastAsia="SimSun" w:hAnsi="Times New Roman"/>
                <w:bCs/>
                <w:color w:val="00000A"/>
                <w:sz w:val="24"/>
                <w:szCs w:val="24"/>
                <w:lang w:eastAsia="hi-IN" w:bidi="hi-IN"/>
              </w:rPr>
              <w:t>Воспитание духовно-нравственных и социокультурных ценностей.</w:t>
            </w:r>
          </w:p>
          <w:p w:rsidR="00026722" w:rsidRPr="00946185" w:rsidRDefault="00026722" w:rsidP="0013121C">
            <w:pPr>
              <w:suppressAutoHyphens/>
              <w:spacing w:after="0" w:line="100" w:lineRule="atLeast"/>
              <w:jc w:val="center"/>
              <w:rPr>
                <w:rFonts w:ascii="Times New Roman" w:eastAsia="SimSun" w:hAnsi="Times New Roman"/>
                <w:color w:val="00000A"/>
                <w:sz w:val="24"/>
                <w:szCs w:val="24"/>
                <w:lang w:eastAsia="ar-SA"/>
              </w:rPr>
            </w:pPr>
          </w:p>
        </w:tc>
        <w:tc>
          <w:tcPr>
            <w:tcW w:w="4620" w:type="dxa"/>
            <w:tcBorders>
              <w:top w:val="single" w:sz="4" w:space="0" w:color="000000"/>
              <w:left w:val="single" w:sz="4" w:space="0" w:color="000000"/>
              <w:bottom w:val="single" w:sz="4" w:space="0" w:color="000000"/>
            </w:tcBorders>
            <w:shd w:val="clear" w:color="auto" w:fill="FFFFFF"/>
          </w:tcPr>
          <w:p w:rsidR="00026722" w:rsidRPr="00946185" w:rsidRDefault="00026722" w:rsidP="004E7BA8">
            <w:pPr>
              <w:suppressAutoHyphens/>
              <w:spacing w:after="0" w:line="100" w:lineRule="atLeast"/>
              <w:jc w:val="both"/>
              <w:rPr>
                <w:rFonts w:ascii="Times New Roman" w:eastAsia="SimSun" w:hAnsi="Times New Roman"/>
                <w:color w:val="00000A"/>
                <w:sz w:val="24"/>
                <w:szCs w:val="24"/>
                <w:lang w:eastAsia="hi-IN" w:bidi="hi-IN"/>
              </w:rPr>
            </w:pPr>
            <w:r w:rsidRPr="00946185">
              <w:rPr>
                <w:rFonts w:ascii="Times New Roman" w:eastAsia="SimSun" w:hAnsi="Times New Roman"/>
                <w:color w:val="00000A"/>
                <w:sz w:val="24"/>
                <w:szCs w:val="24"/>
                <w:lang w:eastAsia="hi-IN" w:bidi="hi-IN"/>
              </w:rPr>
              <w:t xml:space="preserve">Обеспечение формирования патриотизма, гражданственности, позитивной социализации и личностного развития воспитанников </w:t>
            </w:r>
            <w:r w:rsidRPr="00946185">
              <w:rPr>
                <w:rFonts w:ascii="Times New Roman" w:eastAsia="SimSun" w:hAnsi="Times New Roman"/>
                <w:bCs/>
                <w:color w:val="00000A"/>
                <w:sz w:val="24"/>
                <w:szCs w:val="24"/>
                <w:lang w:eastAsia="hi-IN" w:bidi="hi-IN"/>
              </w:rPr>
              <w:t xml:space="preserve">на основе взаимодействия с социальными партнерами и </w:t>
            </w:r>
            <w:r w:rsidRPr="00946185">
              <w:rPr>
                <w:rFonts w:ascii="Times New Roman" w:eastAsia="SimSun" w:hAnsi="Times New Roman"/>
                <w:color w:val="00000A"/>
                <w:sz w:val="24"/>
                <w:szCs w:val="24"/>
                <w:lang w:eastAsia="hi-IN" w:bidi="hi-IN"/>
              </w:rPr>
              <w:t>преобразования социально-образовательного пространства детского сада</w:t>
            </w:r>
            <w:r w:rsidRPr="00946185">
              <w:rPr>
                <w:rFonts w:ascii="Times New Roman" w:eastAsia="SimSun" w:hAnsi="Times New Roman"/>
                <w:bCs/>
                <w:color w:val="00000A"/>
                <w:sz w:val="24"/>
                <w:szCs w:val="24"/>
                <w:lang w:eastAsia="hi-IN" w:bidi="hi-IN"/>
              </w:rPr>
              <w:t xml:space="preserve"> с учетом региональных особенностей.</w:t>
            </w:r>
            <w:r w:rsidR="003A5031" w:rsidRPr="00946185">
              <w:rPr>
                <w:rFonts w:ascii="Times New Roman" w:eastAsia="SimSun" w:hAnsi="Times New Roman"/>
                <w:bCs/>
                <w:color w:val="00000A"/>
                <w:sz w:val="24"/>
                <w:szCs w:val="24"/>
                <w:lang w:eastAsia="hi-IN" w:bidi="hi-IN"/>
              </w:rPr>
              <w:t xml:space="preserve"> </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722" w:rsidRPr="00946185" w:rsidRDefault="00026722" w:rsidP="0013121C">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Портфель проектов</w:t>
            </w:r>
          </w:p>
          <w:p w:rsidR="00026722" w:rsidRPr="00946185" w:rsidRDefault="004E7BA8" w:rsidP="004E7BA8">
            <w:pPr>
              <w:suppressAutoHyphens/>
              <w:spacing w:after="0" w:line="100" w:lineRule="atLeast"/>
              <w:rPr>
                <w:rFonts w:ascii="Times New Roman" w:eastAsia="SimSun" w:hAnsi="Times New Roman"/>
                <w:color w:val="00000A"/>
                <w:sz w:val="24"/>
                <w:szCs w:val="24"/>
                <w:lang w:eastAsia="ar-SA"/>
              </w:rPr>
            </w:pPr>
            <w:r w:rsidRPr="004E7BA8">
              <w:rPr>
                <w:rFonts w:ascii="Times New Roman" w:eastAsia="Times New Roman" w:hAnsi="Times New Roman"/>
                <w:color w:val="000000" w:themeColor="text1"/>
                <w:sz w:val="24"/>
                <w:szCs w:val="24"/>
                <w:lang w:eastAsia="ru-RU"/>
              </w:rPr>
              <w:t>«</w:t>
            </w:r>
            <w:r>
              <w:rPr>
                <w:rFonts w:ascii="Times New Roman" w:eastAsia="SimSun" w:hAnsi="Times New Roman"/>
                <w:color w:val="00000A"/>
                <w:sz w:val="24"/>
                <w:szCs w:val="24"/>
                <w:lang w:eastAsia="ar-SA"/>
              </w:rPr>
              <w:t xml:space="preserve">Воспитаем </w:t>
            </w:r>
            <w:r w:rsidR="003A5031" w:rsidRPr="00946185">
              <w:rPr>
                <w:rFonts w:ascii="Times New Roman" w:eastAsia="SimSun" w:hAnsi="Times New Roman"/>
                <w:color w:val="00000A"/>
                <w:sz w:val="24"/>
                <w:szCs w:val="24"/>
                <w:lang w:eastAsia="ar-SA"/>
              </w:rPr>
              <w:t>юного патриота</w:t>
            </w:r>
            <w:r>
              <w:rPr>
                <w:rFonts w:ascii="Times New Roman" w:eastAsia="SimSun" w:hAnsi="Times New Roman"/>
                <w:color w:val="00000A"/>
                <w:sz w:val="24"/>
                <w:szCs w:val="24"/>
                <w:lang w:eastAsia="ar-SA"/>
              </w:rPr>
              <w:t>»</w:t>
            </w:r>
          </w:p>
        </w:tc>
      </w:tr>
      <w:tr w:rsidR="00026722" w:rsidRPr="00946185" w:rsidTr="0013121C">
        <w:tc>
          <w:tcPr>
            <w:tcW w:w="2869" w:type="dxa"/>
            <w:tcBorders>
              <w:top w:val="single" w:sz="4" w:space="0" w:color="000000"/>
              <w:left w:val="single" w:sz="4" w:space="0" w:color="000000"/>
              <w:bottom w:val="single" w:sz="4" w:space="0" w:color="000000"/>
            </w:tcBorders>
            <w:shd w:val="clear" w:color="auto" w:fill="FFFFFF"/>
            <w:vAlign w:val="center"/>
          </w:tcPr>
          <w:p w:rsidR="00026722" w:rsidRPr="00946185" w:rsidRDefault="00026722" w:rsidP="0013121C">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Внедрение бережливых технологий в деятельность ДОО</w:t>
            </w:r>
          </w:p>
        </w:tc>
        <w:tc>
          <w:tcPr>
            <w:tcW w:w="4620" w:type="dxa"/>
            <w:tcBorders>
              <w:top w:val="single" w:sz="4" w:space="0" w:color="000000"/>
              <w:left w:val="single" w:sz="4" w:space="0" w:color="000000"/>
              <w:bottom w:val="single" w:sz="4" w:space="0" w:color="000000"/>
            </w:tcBorders>
            <w:shd w:val="clear" w:color="auto" w:fill="FFFFFF"/>
          </w:tcPr>
          <w:p w:rsidR="00026722" w:rsidRPr="00946185" w:rsidRDefault="00026722" w:rsidP="004E7BA8">
            <w:pPr>
              <w:spacing w:after="0" w:line="100" w:lineRule="atLeast"/>
              <w:jc w:val="both"/>
              <w:rPr>
                <w:rFonts w:ascii="Times New Roman" w:eastAsia="Times New Roman" w:hAnsi="Times New Roman"/>
                <w:color w:val="00000A"/>
                <w:sz w:val="24"/>
                <w:szCs w:val="24"/>
                <w:lang w:eastAsia="ar-SA"/>
              </w:rPr>
            </w:pPr>
            <w:r w:rsidRPr="00946185">
              <w:rPr>
                <w:rFonts w:ascii="Times New Roman" w:eastAsia="Times New Roman" w:hAnsi="Times New Roman"/>
                <w:color w:val="00000A"/>
                <w:sz w:val="24"/>
                <w:szCs w:val="24"/>
                <w:lang w:eastAsia="ar-SA"/>
              </w:rPr>
              <w:t xml:space="preserve">Повышение мотивации педагогических работников к использованию бережливых технологий. </w:t>
            </w:r>
          </w:p>
          <w:p w:rsidR="00026722" w:rsidRPr="00946185" w:rsidRDefault="00026722" w:rsidP="004E7BA8">
            <w:pPr>
              <w:spacing w:after="0" w:line="100" w:lineRule="atLeast"/>
              <w:jc w:val="both"/>
              <w:rPr>
                <w:rFonts w:ascii="Times New Roman" w:eastAsia="Times New Roman" w:hAnsi="Times New Roman"/>
                <w:color w:val="00000A"/>
                <w:sz w:val="24"/>
                <w:szCs w:val="24"/>
                <w:lang w:eastAsia="ar-SA"/>
              </w:rPr>
            </w:pPr>
            <w:r w:rsidRPr="00946185">
              <w:rPr>
                <w:rFonts w:ascii="Times New Roman" w:eastAsia="Times New Roman" w:hAnsi="Times New Roman"/>
                <w:color w:val="00000A"/>
                <w:sz w:val="24"/>
                <w:szCs w:val="24"/>
                <w:lang w:eastAsia="ar-SA"/>
              </w:rPr>
              <w:t>Реализация инновационной, проектной деятельности в дошкольной образовательной организации.</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722" w:rsidRPr="00946185" w:rsidRDefault="00026722" w:rsidP="0013121C">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Портфель проектов</w:t>
            </w:r>
          </w:p>
          <w:p w:rsidR="00026722" w:rsidRPr="00946185" w:rsidRDefault="00026722" w:rsidP="0013121C">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«Бережливый детский сад»</w:t>
            </w:r>
          </w:p>
        </w:tc>
      </w:tr>
      <w:tr w:rsidR="00026722" w:rsidRPr="00946185" w:rsidTr="0013121C">
        <w:tc>
          <w:tcPr>
            <w:tcW w:w="2869" w:type="dxa"/>
            <w:tcBorders>
              <w:top w:val="single" w:sz="4" w:space="0" w:color="000000"/>
              <w:left w:val="single" w:sz="4" w:space="0" w:color="000000"/>
              <w:bottom w:val="single" w:sz="4" w:space="0" w:color="000000"/>
            </w:tcBorders>
            <w:shd w:val="clear" w:color="auto" w:fill="FFFFFF"/>
            <w:vAlign w:val="center"/>
          </w:tcPr>
          <w:p w:rsidR="00026722" w:rsidRPr="00946185" w:rsidRDefault="00026722" w:rsidP="0013121C">
            <w:pPr>
              <w:suppressAutoHyphens/>
              <w:spacing w:after="0" w:line="100" w:lineRule="atLeast"/>
              <w:jc w:val="center"/>
              <w:rPr>
                <w:rFonts w:ascii="Times New Roman" w:eastAsia="SimSun" w:hAnsi="Times New Roman"/>
                <w:sz w:val="24"/>
                <w:szCs w:val="24"/>
                <w:lang w:eastAsia="ar-SA"/>
              </w:rPr>
            </w:pPr>
            <w:r w:rsidRPr="00946185">
              <w:rPr>
                <w:rFonts w:ascii="Times New Roman" w:eastAsia="Times New Roman" w:hAnsi="Times New Roman"/>
                <w:sz w:val="24"/>
                <w:szCs w:val="24"/>
                <w:lang w:eastAsia="ru-RU"/>
              </w:rPr>
              <w:t xml:space="preserve">Реализация региональной модели </w:t>
            </w:r>
            <w:proofErr w:type="spellStart"/>
            <w:r w:rsidRPr="00946185">
              <w:rPr>
                <w:rFonts w:ascii="Times New Roman" w:eastAsia="Times New Roman" w:hAnsi="Times New Roman"/>
                <w:sz w:val="24"/>
                <w:szCs w:val="24"/>
                <w:lang w:eastAsia="ru-RU"/>
              </w:rPr>
              <w:lastRenderedPageBreak/>
              <w:t>детствосберегающего</w:t>
            </w:r>
            <w:proofErr w:type="spellEnd"/>
            <w:r w:rsidRPr="00946185">
              <w:rPr>
                <w:rFonts w:ascii="Times New Roman" w:eastAsia="Times New Roman" w:hAnsi="Times New Roman"/>
                <w:sz w:val="24"/>
                <w:szCs w:val="24"/>
                <w:lang w:eastAsia="ru-RU"/>
              </w:rPr>
              <w:t xml:space="preserve"> пространства «Дети в приоритете» в условиях дошкольной образовательной организации</w:t>
            </w:r>
          </w:p>
        </w:tc>
        <w:tc>
          <w:tcPr>
            <w:tcW w:w="4620" w:type="dxa"/>
            <w:tcBorders>
              <w:top w:val="single" w:sz="4" w:space="0" w:color="000000"/>
              <w:left w:val="single" w:sz="4" w:space="0" w:color="000000"/>
              <w:bottom w:val="single" w:sz="4" w:space="0" w:color="000000"/>
            </w:tcBorders>
            <w:shd w:val="clear" w:color="auto" w:fill="FFFFFF"/>
          </w:tcPr>
          <w:p w:rsidR="00026722" w:rsidRPr="00946185" w:rsidRDefault="00026722" w:rsidP="004E7BA8">
            <w:pPr>
              <w:spacing w:after="0" w:line="100" w:lineRule="atLeast"/>
              <w:jc w:val="both"/>
              <w:rPr>
                <w:rFonts w:ascii="Times New Roman" w:eastAsia="Times New Roman" w:hAnsi="Times New Roman"/>
                <w:color w:val="00000A"/>
                <w:sz w:val="24"/>
                <w:szCs w:val="24"/>
                <w:lang w:eastAsia="ar-SA"/>
              </w:rPr>
            </w:pPr>
            <w:r w:rsidRPr="00946185">
              <w:rPr>
                <w:rFonts w:ascii="Times New Roman" w:eastAsia="Times New Roman" w:hAnsi="Times New Roman"/>
                <w:color w:val="00000A"/>
                <w:sz w:val="24"/>
                <w:szCs w:val="24"/>
                <w:lang w:eastAsia="ar-SA"/>
              </w:rPr>
              <w:lastRenderedPageBreak/>
              <w:t xml:space="preserve">Повышение мотивации педагогических работников к использованию бережливых </w:t>
            </w:r>
            <w:r w:rsidRPr="00946185">
              <w:rPr>
                <w:rFonts w:ascii="Times New Roman" w:eastAsia="Times New Roman" w:hAnsi="Times New Roman"/>
                <w:color w:val="00000A"/>
                <w:sz w:val="24"/>
                <w:szCs w:val="24"/>
                <w:lang w:eastAsia="ar-SA"/>
              </w:rPr>
              <w:lastRenderedPageBreak/>
              <w:t xml:space="preserve">технологий. </w:t>
            </w:r>
          </w:p>
          <w:p w:rsidR="00026722" w:rsidRPr="00946185" w:rsidRDefault="00026722" w:rsidP="004E7BA8">
            <w:pPr>
              <w:spacing w:after="0" w:line="100" w:lineRule="atLeast"/>
              <w:jc w:val="both"/>
              <w:rPr>
                <w:rFonts w:ascii="Times New Roman" w:eastAsia="Times New Roman" w:hAnsi="Times New Roman"/>
                <w:color w:val="00000A"/>
                <w:sz w:val="24"/>
                <w:szCs w:val="24"/>
                <w:lang w:eastAsia="ar-SA"/>
              </w:rPr>
            </w:pPr>
            <w:r w:rsidRPr="00946185">
              <w:rPr>
                <w:rFonts w:ascii="Times New Roman" w:eastAsia="Times New Roman" w:hAnsi="Times New Roman"/>
                <w:color w:val="00000A"/>
                <w:sz w:val="24"/>
                <w:szCs w:val="24"/>
                <w:lang w:eastAsia="ar-SA"/>
              </w:rPr>
              <w:t>Реализация инновационной, проектной деятельности в дошкольной образовательной организации.</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722" w:rsidRPr="00946185" w:rsidRDefault="00026722" w:rsidP="004E7BA8">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lastRenderedPageBreak/>
              <w:t>Портфель проектов</w:t>
            </w:r>
          </w:p>
          <w:p w:rsidR="00026722" w:rsidRPr="00946185" w:rsidRDefault="00026722" w:rsidP="004E7BA8">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lastRenderedPageBreak/>
              <w:t>«Дети в приоритете»</w:t>
            </w:r>
          </w:p>
        </w:tc>
      </w:tr>
    </w:tbl>
    <w:p w:rsidR="004E7BA8" w:rsidRDefault="004E7BA8" w:rsidP="00026722">
      <w:pPr>
        <w:keepNext/>
        <w:suppressAutoHyphens/>
        <w:spacing w:after="0" w:line="100" w:lineRule="atLeast"/>
        <w:outlineLvl w:val="1"/>
        <w:rPr>
          <w:rFonts w:ascii="Times New Roman" w:hAnsi="Times New Roman"/>
          <w:b/>
          <w:iCs/>
          <w:color w:val="00000A"/>
          <w:sz w:val="24"/>
          <w:szCs w:val="24"/>
          <w:highlight w:val="yellow"/>
          <w:lang w:eastAsia="ar-SA"/>
        </w:rPr>
      </w:pPr>
    </w:p>
    <w:p w:rsidR="00026722" w:rsidRPr="00946185" w:rsidRDefault="004E7BA8" w:rsidP="004E7BA8">
      <w:pPr>
        <w:keepNext/>
        <w:suppressAutoHyphens/>
        <w:spacing w:after="0" w:line="100" w:lineRule="atLeast"/>
        <w:jc w:val="center"/>
        <w:outlineLvl w:val="1"/>
        <w:rPr>
          <w:rFonts w:ascii="Times New Roman" w:eastAsia="Times New Roman" w:hAnsi="Times New Roman"/>
          <w:b/>
          <w:bCs/>
          <w:i/>
          <w:iCs/>
          <w:color w:val="00000A"/>
          <w:sz w:val="24"/>
          <w:szCs w:val="24"/>
          <w:lang w:eastAsia="ar-SA"/>
        </w:rPr>
      </w:pPr>
      <w:r w:rsidRPr="004E7BA8">
        <w:rPr>
          <w:rFonts w:ascii="Times New Roman" w:hAnsi="Times New Roman"/>
          <w:b/>
          <w:iCs/>
          <w:color w:val="00000A"/>
          <w:sz w:val="24"/>
          <w:szCs w:val="24"/>
          <w:lang w:eastAsia="ar-SA"/>
        </w:rPr>
        <w:t>4</w:t>
      </w:r>
      <w:r w:rsidR="00026722" w:rsidRPr="004E7BA8">
        <w:rPr>
          <w:rFonts w:ascii="Times New Roman" w:hAnsi="Times New Roman"/>
          <w:b/>
          <w:iCs/>
          <w:color w:val="00000A"/>
          <w:sz w:val="24"/>
          <w:szCs w:val="24"/>
          <w:lang w:eastAsia="ar-SA"/>
        </w:rPr>
        <w:t>.2. Портфель проектов для реализации инновационной цели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7"/>
        <w:gridCol w:w="5764"/>
      </w:tblGrid>
      <w:tr w:rsidR="00026722" w:rsidRPr="00946185" w:rsidTr="00FD7D45">
        <w:trPr>
          <w:trHeight w:val="64"/>
        </w:trPr>
        <w:tc>
          <w:tcPr>
            <w:tcW w:w="9571" w:type="dxa"/>
            <w:gridSpan w:val="2"/>
            <w:shd w:val="clear" w:color="auto" w:fill="auto"/>
          </w:tcPr>
          <w:p w:rsidR="00026722" w:rsidRPr="004E7BA8" w:rsidRDefault="004E7BA8" w:rsidP="004E7BA8">
            <w:pPr>
              <w:spacing w:after="0"/>
              <w:jc w:val="center"/>
              <w:rPr>
                <w:rFonts w:ascii="Times New Roman" w:eastAsia="Times New Roman" w:hAnsi="Times New Roman"/>
                <w:b/>
                <w:i/>
                <w:color w:val="000000" w:themeColor="text1"/>
                <w:sz w:val="24"/>
                <w:szCs w:val="24"/>
                <w:highlight w:val="yellow"/>
                <w:lang w:eastAsia="ru-RU"/>
              </w:rPr>
            </w:pPr>
            <w:r w:rsidRPr="004E7BA8">
              <w:rPr>
                <w:rFonts w:ascii="Times New Roman" w:eastAsia="SimSun" w:hAnsi="Times New Roman"/>
                <w:b/>
                <w:i/>
                <w:color w:val="000000" w:themeColor="text1"/>
                <w:sz w:val="24"/>
                <w:szCs w:val="24"/>
                <w:lang w:eastAsia="ar-SA"/>
              </w:rPr>
              <w:t>«Мы выбираем здоровье!»</w:t>
            </w:r>
          </w:p>
        </w:tc>
      </w:tr>
      <w:tr w:rsidR="00026722" w:rsidRPr="00946185" w:rsidTr="00FD7D45">
        <w:trPr>
          <w:trHeight w:val="64"/>
        </w:trPr>
        <w:tc>
          <w:tcPr>
            <w:tcW w:w="3807" w:type="dxa"/>
            <w:shd w:val="clear" w:color="auto" w:fill="auto"/>
          </w:tcPr>
          <w:p w:rsidR="004E7BA8" w:rsidRDefault="004E7BA8" w:rsidP="004E7BA8">
            <w:pPr>
              <w:widowControl w:val="0"/>
              <w:suppressAutoHyphens/>
              <w:spacing w:after="0" w:line="100" w:lineRule="atLeast"/>
              <w:jc w:val="center"/>
              <w:rPr>
                <w:rFonts w:ascii="Times New Roman" w:eastAsia="SimSun" w:hAnsi="Times New Roman"/>
                <w:b/>
                <w:bCs/>
                <w:color w:val="00000A"/>
                <w:sz w:val="24"/>
                <w:szCs w:val="24"/>
                <w:lang w:eastAsia="ar-SA"/>
              </w:rPr>
            </w:pPr>
          </w:p>
          <w:p w:rsidR="00026722" w:rsidRPr="004E7BA8" w:rsidRDefault="00026722" w:rsidP="004E7BA8">
            <w:pPr>
              <w:widowControl w:val="0"/>
              <w:suppressAutoHyphens/>
              <w:spacing w:after="0" w:line="100" w:lineRule="atLeast"/>
              <w:jc w:val="center"/>
              <w:rPr>
                <w:rFonts w:ascii="Times New Roman" w:eastAsia="SimSun" w:hAnsi="Times New Roman"/>
                <w:color w:val="00000A"/>
                <w:sz w:val="24"/>
                <w:szCs w:val="24"/>
                <w:lang w:eastAsia="ar-SA"/>
              </w:rPr>
            </w:pPr>
            <w:r w:rsidRPr="004E7BA8">
              <w:rPr>
                <w:rFonts w:ascii="Times New Roman" w:eastAsia="SimSun" w:hAnsi="Times New Roman"/>
                <w:b/>
                <w:bCs/>
                <w:color w:val="00000A"/>
                <w:sz w:val="24"/>
                <w:szCs w:val="24"/>
                <w:lang w:eastAsia="ar-SA"/>
              </w:rPr>
              <w:t>Проект №1</w:t>
            </w:r>
            <w:r w:rsidRPr="004E7BA8">
              <w:rPr>
                <w:rFonts w:ascii="Times New Roman" w:eastAsia="SimSun" w:hAnsi="Times New Roman"/>
                <w:color w:val="00000A"/>
                <w:sz w:val="24"/>
                <w:szCs w:val="24"/>
                <w:lang w:eastAsia="ar-SA"/>
              </w:rPr>
              <w:t xml:space="preserve"> «Развитие </w:t>
            </w:r>
            <w:r w:rsidR="002454A1" w:rsidRPr="004E7BA8">
              <w:rPr>
                <w:rFonts w:ascii="Times New Roman" w:eastAsia="SimSun" w:hAnsi="Times New Roman"/>
                <w:color w:val="00000A"/>
                <w:sz w:val="24"/>
                <w:szCs w:val="24"/>
                <w:lang w:eastAsia="ar-SA"/>
              </w:rPr>
              <w:t xml:space="preserve">двигательной активности </w:t>
            </w:r>
            <w:r w:rsidRPr="004E7BA8">
              <w:rPr>
                <w:rFonts w:ascii="Times New Roman" w:eastAsia="SimSun" w:hAnsi="Times New Roman"/>
                <w:color w:val="00000A"/>
                <w:sz w:val="24"/>
                <w:szCs w:val="24"/>
                <w:lang w:eastAsia="ar-SA"/>
              </w:rPr>
              <w:t>у дошкольников»</w:t>
            </w:r>
          </w:p>
        </w:tc>
        <w:tc>
          <w:tcPr>
            <w:tcW w:w="5764" w:type="dxa"/>
            <w:shd w:val="clear" w:color="auto" w:fill="auto"/>
          </w:tcPr>
          <w:p w:rsidR="00026722" w:rsidRPr="004E7BA8" w:rsidRDefault="00B843E7" w:rsidP="004E7BA8">
            <w:pPr>
              <w:widowControl w:val="0"/>
              <w:suppressAutoHyphens/>
              <w:spacing w:after="0" w:line="100" w:lineRule="atLeast"/>
              <w:jc w:val="both"/>
              <w:rPr>
                <w:rFonts w:ascii="Times New Roman" w:eastAsia="Times New Roman" w:hAnsi="Times New Roman"/>
                <w:color w:val="00000A"/>
                <w:sz w:val="24"/>
                <w:szCs w:val="24"/>
                <w:lang w:eastAsia="ar-SA"/>
              </w:rPr>
            </w:pPr>
            <w:r>
              <w:rPr>
                <w:rFonts w:ascii="Times New Roman" w:eastAsia="SimSun" w:hAnsi="Times New Roman"/>
                <w:bCs/>
                <w:color w:val="00000A"/>
                <w:sz w:val="24"/>
                <w:szCs w:val="24"/>
                <w:lang w:eastAsia="ar-SA"/>
              </w:rPr>
              <w:t>Ожидаемые результаты:</w:t>
            </w:r>
            <w:r>
              <w:rPr>
                <w:rFonts w:ascii="Times New Roman" w:eastAsia="Times New Roman" w:hAnsi="Times New Roman"/>
                <w:color w:val="00000A"/>
                <w:sz w:val="24"/>
                <w:szCs w:val="24"/>
                <w:lang w:eastAsia="ar-SA"/>
              </w:rPr>
              <w:t xml:space="preserve"> н</w:t>
            </w:r>
            <w:r w:rsidR="00026722" w:rsidRPr="004E7BA8">
              <w:rPr>
                <w:rFonts w:ascii="Times New Roman" w:eastAsia="Times New Roman" w:hAnsi="Times New Roman"/>
                <w:color w:val="00000A"/>
                <w:sz w:val="24"/>
                <w:szCs w:val="24"/>
                <w:lang w:eastAsia="ar-SA"/>
              </w:rPr>
              <w:t xml:space="preserve">е менее 80% участников образовательных отношений участвуют в мероприятиях, направленных на развитие </w:t>
            </w:r>
            <w:r w:rsidR="002454A1" w:rsidRPr="004E7BA8">
              <w:rPr>
                <w:rFonts w:ascii="Times New Roman" w:eastAsia="Times New Roman" w:hAnsi="Times New Roman"/>
                <w:color w:val="00000A"/>
                <w:sz w:val="24"/>
                <w:szCs w:val="24"/>
                <w:lang w:eastAsia="ar-SA"/>
              </w:rPr>
              <w:t>физических качеств</w:t>
            </w:r>
            <w:r w:rsidR="00026722" w:rsidRPr="004E7BA8">
              <w:rPr>
                <w:rFonts w:ascii="Times New Roman" w:eastAsia="Times New Roman" w:hAnsi="Times New Roman"/>
                <w:color w:val="00000A"/>
                <w:sz w:val="24"/>
                <w:szCs w:val="24"/>
                <w:lang w:eastAsia="ar-SA"/>
              </w:rPr>
              <w:t xml:space="preserve"> дошкольников и повышение их </w:t>
            </w:r>
            <w:r w:rsidR="002454A1" w:rsidRPr="004E7BA8">
              <w:rPr>
                <w:rFonts w:ascii="Times New Roman" w:eastAsia="Times New Roman" w:hAnsi="Times New Roman"/>
                <w:color w:val="00000A"/>
                <w:sz w:val="24"/>
                <w:szCs w:val="24"/>
                <w:lang w:eastAsia="ar-SA"/>
              </w:rPr>
              <w:t>двигательной активности</w:t>
            </w:r>
            <w:r w:rsidR="004E7BA8" w:rsidRPr="004E7BA8">
              <w:rPr>
                <w:rFonts w:ascii="Times New Roman" w:eastAsia="Times New Roman" w:hAnsi="Times New Roman"/>
                <w:color w:val="00000A"/>
                <w:sz w:val="24"/>
                <w:szCs w:val="24"/>
                <w:lang w:eastAsia="ar-SA"/>
              </w:rPr>
              <w:t>.</w:t>
            </w:r>
          </w:p>
        </w:tc>
      </w:tr>
      <w:tr w:rsidR="00026722" w:rsidRPr="00946185" w:rsidTr="00FD7D45">
        <w:trPr>
          <w:trHeight w:val="64"/>
        </w:trPr>
        <w:tc>
          <w:tcPr>
            <w:tcW w:w="3807" w:type="dxa"/>
            <w:shd w:val="clear" w:color="auto" w:fill="auto"/>
          </w:tcPr>
          <w:p w:rsidR="004E7BA8" w:rsidRDefault="004E7BA8" w:rsidP="004E7BA8">
            <w:pPr>
              <w:widowControl w:val="0"/>
              <w:suppressAutoHyphens/>
              <w:spacing w:after="120" w:line="100" w:lineRule="atLeast"/>
              <w:jc w:val="center"/>
              <w:rPr>
                <w:rFonts w:ascii="Times New Roman" w:eastAsia="SimSun" w:hAnsi="Times New Roman"/>
                <w:b/>
                <w:bCs/>
                <w:color w:val="00000A"/>
                <w:sz w:val="24"/>
                <w:szCs w:val="24"/>
                <w:lang w:eastAsia="ar-SA"/>
              </w:rPr>
            </w:pPr>
          </w:p>
          <w:p w:rsidR="004E7BA8" w:rsidRDefault="004E7BA8" w:rsidP="004E7BA8">
            <w:pPr>
              <w:widowControl w:val="0"/>
              <w:suppressAutoHyphens/>
              <w:spacing w:after="120" w:line="100" w:lineRule="atLeast"/>
              <w:jc w:val="center"/>
              <w:rPr>
                <w:rFonts w:ascii="Times New Roman" w:eastAsia="SimSun" w:hAnsi="Times New Roman"/>
                <w:b/>
                <w:bCs/>
                <w:color w:val="00000A"/>
                <w:sz w:val="24"/>
                <w:szCs w:val="24"/>
                <w:lang w:eastAsia="ar-SA"/>
              </w:rPr>
            </w:pPr>
          </w:p>
          <w:p w:rsidR="00026722" w:rsidRPr="004E7BA8" w:rsidRDefault="00026722" w:rsidP="004E7BA8">
            <w:pPr>
              <w:widowControl w:val="0"/>
              <w:suppressAutoHyphens/>
              <w:spacing w:after="120" w:line="100" w:lineRule="atLeast"/>
              <w:jc w:val="center"/>
              <w:rPr>
                <w:rFonts w:ascii="Times New Roman" w:eastAsia="SimSun" w:hAnsi="Times New Roman"/>
                <w:b/>
                <w:bCs/>
                <w:color w:val="00000A"/>
                <w:sz w:val="24"/>
                <w:szCs w:val="24"/>
                <w:lang w:eastAsia="ar-SA"/>
              </w:rPr>
            </w:pPr>
            <w:r w:rsidRPr="004E7BA8">
              <w:rPr>
                <w:rFonts w:ascii="Times New Roman" w:eastAsia="SimSun" w:hAnsi="Times New Roman"/>
                <w:b/>
                <w:bCs/>
                <w:color w:val="00000A"/>
                <w:sz w:val="24"/>
                <w:szCs w:val="24"/>
                <w:lang w:eastAsia="ar-SA"/>
              </w:rPr>
              <w:t>Проект №2 «</w:t>
            </w:r>
            <w:r w:rsidR="004E7BA8" w:rsidRPr="004E7BA8">
              <w:rPr>
                <w:rFonts w:ascii="Times New Roman" w:eastAsia="Times New Roman" w:hAnsi="Times New Roman"/>
                <w:sz w:val="24"/>
                <w:szCs w:val="24"/>
                <w:lang w:eastAsia="ru-RU"/>
              </w:rPr>
              <w:t>Первая ступень ГТО</w:t>
            </w:r>
            <w:r w:rsidRPr="004E7BA8">
              <w:rPr>
                <w:rFonts w:ascii="Times New Roman" w:eastAsia="Times New Roman" w:hAnsi="Times New Roman"/>
                <w:sz w:val="24"/>
                <w:szCs w:val="24"/>
                <w:lang w:eastAsia="ru-RU"/>
              </w:rPr>
              <w:t>»</w:t>
            </w:r>
          </w:p>
        </w:tc>
        <w:tc>
          <w:tcPr>
            <w:tcW w:w="5764" w:type="dxa"/>
            <w:shd w:val="clear" w:color="auto" w:fill="auto"/>
          </w:tcPr>
          <w:p w:rsidR="00026722" w:rsidRPr="004E7BA8" w:rsidRDefault="00B843E7" w:rsidP="004E7BA8">
            <w:pPr>
              <w:widowControl w:val="0"/>
              <w:suppressAutoHyphens/>
              <w:spacing w:after="120" w:line="100" w:lineRule="atLeast"/>
              <w:jc w:val="both"/>
              <w:rPr>
                <w:rFonts w:ascii="Times New Roman" w:eastAsia="SimSun" w:hAnsi="Times New Roman"/>
                <w:color w:val="00000A"/>
                <w:sz w:val="24"/>
                <w:szCs w:val="24"/>
                <w:lang w:eastAsia="ar-SA"/>
              </w:rPr>
            </w:pPr>
            <w:r>
              <w:rPr>
                <w:rFonts w:ascii="Times New Roman" w:eastAsia="SimSun" w:hAnsi="Times New Roman"/>
                <w:bCs/>
                <w:color w:val="00000A"/>
                <w:sz w:val="24"/>
                <w:szCs w:val="24"/>
                <w:lang w:eastAsia="ar-SA"/>
              </w:rPr>
              <w:t>Ожидаемые результаты:</w:t>
            </w:r>
            <w:r>
              <w:rPr>
                <w:rFonts w:ascii="Times New Roman" w:eastAsia="Times New Roman" w:hAnsi="Times New Roman"/>
                <w:sz w:val="24"/>
                <w:szCs w:val="24"/>
                <w:lang w:eastAsia="ru-RU"/>
              </w:rPr>
              <w:t xml:space="preserve"> у</w:t>
            </w:r>
            <w:r w:rsidR="00094916">
              <w:rPr>
                <w:rFonts w:ascii="Times New Roman" w:eastAsia="Times New Roman" w:hAnsi="Times New Roman"/>
                <w:sz w:val="24"/>
                <w:szCs w:val="24"/>
                <w:lang w:eastAsia="ru-RU"/>
              </w:rPr>
              <w:t>величено к 2023году до 8</w:t>
            </w:r>
            <w:r w:rsidR="00026722" w:rsidRPr="004E7BA8">
              <w:rPr>
                <w:rFonts w:ascii="Times New Roman" w:eastAsia="Times New Roman" w:hAnsi="Times New Roman"/>
                <w:sz w:val="24"/>
                <w:szCs w:val="24"/>
                <w:lang w:eastAsia="ru-RU"/>
              </w:rPr>
              <w:t>0% охвата воспитанников старшего дошкольного возраста, подготовленных к выполнению установленных нормативов Всероссийского физкультурно-спортивного комплекса «Готов к труду и обороне», через организацию совместных спортивных мероприятий с родителями (законными представителями).</w:t>
            </w:r>
          </w:p>
        </w:tc>
      </w:tr>
      <w:tr w:rsidR="00026722" w:rsidRPr="00946185" w:rsidTr="00FD7D45">
        <w:trPr>
          <w:trHeight w:val="64"/>
        </w:trPr>
        <w:tc>
          <w:tcPr>
            <w:tcW w:w="3807" w:type="dxa"/>
            <w:shd w:val="clear" w:color="auto" w:fill="auto"/>
          </w:tcPr>
          <w:p w:rsidR="00026722" w:rsidRPr="00946185" w:rsidRDefault="00026722" w:rsidP="004E7BA8">
            <w:pPr>
              <w:widowControl w:val="0"/>
              <w:suppressAutoHyphens/>
              <w:spacing w:after="120" w:line="100" w:lineRule="atLeast"/>
              <w:jc w:val="center"/>
              <w:rPr>
                <w:rFonts w:ascii="Times New Roman" w:eastAsia="SimSun" w:hAnsi="Times New Roman"/>
                <w:color w:val="00000A"/>
                <w:sz w:val="24"/>
                <w:szCs w:val="24"/>
                <w:highlight w:val="yellow"/>
                <w:lang w:eastAsia="ar-SA"/>
              </w:rPr>
            </w:pPr>
            <w:r w:rsidRPr="004E7BA8">
              <w:rPr>
                <w:rFonts w:ascii="Times New Roman" w:eastAsia="Times New Roman" w:hAnsi="Times New Roman"/>
                <w:b/>
                <w:sz w:val="24"/>
                <w:szCs w:val="24"/>
                <w:lang w:eastAsia="ru-RU"/>
              </w:rPr>
              <w:t>Проект №3</w:t>
            </w:r>
            <w:r w:rsidRPr="004E7BA8">
              <w:rPr>
                <w:rFonts w:ascii="Times New Roman" w:eastAsia="Times New Roman" w:hAnsi="Times New Roman"/>
                <w:sz w:val="24"/>
                <w:szCs w:val="24"/>
                <w:lang w:eastAsia="ru-RU"/>
              </w:rPr>
              <w:t xml:space="preserve"> «Создание системы работы, направленной на сохранение и укрепление здоровья детей дошкольного возраста «</w:t>
            </w:r>
            <w:r w:rsidR="00935DB3" w:rsidRPr="004E7BA8">
              <w:rPr>
                <w:rFonts w:ascii="Times New Roman" w:eastAsia="Times New Roman" w:hAnsi="Times New Roman"/>
                <w:sz w:val="24"/>
                <w:szCs w:val="24"/>
                <w:lang w:eastAsia="ru-RU"/>
              </w:rPr>
              <w:t xml:space="preserve">Мы </w:t>
            </w:r>
            <w:proofErr w:type="spellStart"/>
            <w:r w:rsidR="00935DB3" w:rsidRPr="004E7BA8">
              <w:rPr>
                <w:rFonts w:ascii="Times New Roman" w:eastAsia="Times New Roman" w:hAnsi="Times New Roman"/>
                <w:sz w:val="24"/>
                <w:szCs w:val="24"/>
                <w:lang w:eastAsia="ru-RU"/>
              </w:rPr>
              <w:t>вибираем</w:t>
            </w:r>
            <w:proofErr w:type="spellEnd"/>
            <w:r w:rsidR="00935DB3" w:rsidRPr="004E7BA8">
              <w:rPr>
                <w:rFonts w:ascii="Times New Roman" w:eastAsia="Times New Roman" w:hAnsi="Times New Roman"/>
                <w:sz w:val="24"/>
                <w:szCs w:val="24"/>
                <w:lang w:eastAsia="ru-RU"/>
              </w:rPr>
              <w:t xml:space="preserve"> здоровье</w:t>
            </w:r>
            <w:r w:rsidRPr="004E7BA8">
              <w:rPr>
                <w:rFonts w:ascii="Times New Roman" w:eastAsia="Times New Roman" w:hAnsi="Times New Roman"/>
                <w:sz w:val="24"/>
                <w:szCs w:val="24"/>
                <w:lang w:eastAsia="ru-RU"/>
              </w:rPr>
              <w:t>»</w:t>
            </w:r>
          </w:p>
        </w:tc>
        <w:tc>
          <w:tcPr>
            <w:tcW w:w="5764" w:type="dxa"/>
            <w:shd w:val="clear" w:color="auto" w:fill="auto"/>
          </w:tcPr>
          <w:p w:rsidR="00026722" w:rsidRPr="00946185" w:rsidRDefault="00B843E7" w:rsidP="004E7BA8">
            <w:pPr>
              <w:widowControl w:val="0"/>
              <w:suppressAutoHyphens/>
              <w:spacing w:after="120" w:line="100" w:lineRule="atLeast"/>
              <w:jc w:val="both"/>
              <w:rPr>
                <w:rFonts w:ascii="Times New Roman" w:eastAsia="SimSun" w:hAnsi="Times New Roman"/>
                <w:color w:val="00000A"/>
                <w:sz w:val="24"/>
                <w:szCs w:val="24"/>
                <w:highlight w:val="yellow"/>
                <w:lang w:eastAsia="ar-SA"/>
              </w:rPr>
            </w:pPr>
            <w:r>
              <w:rPr>
                <w:rFonts w:ascii="Times New Roman" w:eastAsia="SimSun" w:hAnsi="Times New Roman"/>
                <w:bCs/>
                <w:color w:val="00000A"/>
                <w:sz w:val="24"/>
                <w:szCs w:val="24"/>
                <w:lang w:eastAsia="ar-SA"/>
              </w:rPr>
              <w:t>Ожидаемые результаты: в</w:t>
            </w:r>
            <w:r w:rsidR="00026722" w:rsidRPr="004E7BA8">
              <w:rPr>
                <w:rFonts w:ascii="Times New Roman" w:eastAsia="Times New Roman" w:hAnsi="Times New Roman"/>
                <w:sz w:val="24"/>
                <w:szCs w:val="24"/>
                <w:lang w:eastAsia="ru-RU"/>
              </w:rPr>
              <w:t>овлечь к 2023 году не менее 80% участников образовательных отношений в создание системы работы, направленной на сохранение и укрепление здоровья детей, способствующей формированию мотивации к здоровому образу жизни, в том числе дети с ОВЗ и дети-инвалиды.</w:t>
            </w:r>
          </w:p>
        </w:tc>
      </w:tr>
      <w:tr w:rsidR="00026722" w:rsidRPr="00946185" w:rsidTr="00FD7D45">
        <w:trPr>
          <w:trHeight w:val="64"/>
        </w:trPr>
        <w:tc>
          <w:tcPr>
            <w:tcW w:w="9571" w:type="dxa"/>
            <w:gridSpan w:val="2"/>
            <w:shd w:val="clear" w:color="auto" w:fill="auto"/>
          </w:tcPr>
          <w:p w:rsidR="00026722" w:rsidRPr="004E7BA8" w:rsidRDefault="00DD5FDF" w:rsidP="004E7BA8">
            <w:pPr>
              <w:widowControl w:val="0"/>
              <w:suppressAutoHyphens/>
              <w:spacing w:after="0" w:line="100" w:lineRule="atLeast"/>
              <w:jc w:val="center"/>
              <w:rPr>
                <w:rFonts w:ascii="Times New Roman" w:eastAsia="SimSun" w:hAnsi="Times New Roman"/>
                <w:b/>
                <w:bCs/>
                <w:i/>
                <w:color w:val="000000" w:themeColor="text1"/>
                <w:sz w:val="24"/>
                <w:szCs w:val="24"/>
                <w:highlight w:val="yellow"/>
                <w:lang w:eastAsia="ar-SA"/>
              </w:rPr>
            </w:pPr>
            <w:r w:rsidRPr="004E7BA8">
              <w:rPr>
                <w:rFonts w:ascii="Times New Roman" w:eastAsia="Times New Roman" w:hAnsi="Times New Roman"/>
                <w:b/>
                <w:i/>
                <w:color w:val="000000" w:themeColor="text1"/>
                <w:sz w:val="24"/>
                <w:szCs w:val="24"/>
                <w:lang w:eastAsia="ru-RU"/>
              </w:rPr>
              <w:t>«Цифров</w:t>
            </w:r>
            <w:r w:rsidR="004E7BA8" w:rsidRPr="004E7BA8">
              <w:rPr>
                <w:rFonts w:ascii="Times New Roman" w:eastAsia="Times New Roman" w:hAnsi="Times New Roman"/>
                <w:b/>
                <w:i/>
                <w:color w:val="000000" w:themeColor="text1"/>
                <w:sz w:val="24"/>
                <w:szCs w:val="24"/>
                <w:lang w:eastAsia="ru-RU"/>
              </w:rPr>
              <w:t>ое образовательное пространство</w:t>
            </w:r>
            <w:r w:rsidRPr="004E7BA8">
              <w:rPr>
                <w:rFonts w:ascii="Times New Roman" w:eastAsia="Times New Roman" w:hAnsi="Times New Roman"/>
                <w:b/>
                <w:i/>
                <w:color w:val="000000" w:themeColor="text1"/>
                <w:sz w:val="24"/>
                <w:szCs w:val="24"/>
                <w:lang w:eastAsia="ru-RU"/>
              </w:rPr>
              <w:t xml:space="preserve"> как вектор повышения качества и доступности дошкольного образования»</w:t>
            </w:r>
          </w:p>
        </w:tc>
      </w:tr>
      <w:tr w:rsidR="00026722" w:rsidRPr="00946185" w:rsidTr="00FD7D45">
        <w:trPr>
          <w:trHeight w:val="64"/>
        </w:trPr>
        <w:tc>
          <w:tcPr>
            <w:tcW w:w="3807" w:type="dxa"/>
            <w:shd w:val="clear" w:color="auto" w:fill="auto"/>
          </w:tcPr>
          <w:p w:rsidR="00026722" w:rsidRPr="004E7BA8" w:rsidRDefault="00026722" w:rsidP="00B843E7">
            <w:pPr>
              <w:widowControl w:val="0"/>
              <w:suppressAutoHyphens/>
              <w:spacing w:after="120" w:line="100" w:lineRule="atLeast"/>
              <w:jc w:val="center"/>
              <w:rPr>
                <w:rFonts w:ascii="Times New Roman" w:eastAsia="SimSun" w:hAnsi="Times New Roman"/>
                <w:color w:val="00000A"/>
                <w:sz w:val="24"/>
                <w:szCs w:val="24"/>
                <w:lang w:eastAsia="ar-SA"/>
              </w:rPr>
            </w:pPr>
            <w:r w:rsidRPr="004E7BA8">
              <w:rPr>
                <w:rFonts w:ascii="Times New Roman" w:eastAsia="SimSun" w:hAnsi="Times New Roman"/>
                <w:b/>
                <w:bCs/>
                <w:color w:val="00000A"/>
                <w:sz w:val="24"/>
                <w:szCs w:val="24"/>
                <w:lang w:eastAsia="ar-SA"/>
              </w:rPr>
              <w:t xml:space="preserve">Проект №1 </w:t>
            </w:r>
            <w:r w:rsidRPr="004E7BA8">
              <w:rPr>
                <w:rFonts w:ascii="Times New Roman" w:eastAsia="TimesNewRomanPSMT" w:hAnsi="Times New Roman"/>
                <w:sz w:val="24"/>
                <w:szCs w:val="24"/>
              </w:rPr>
              <w:t>«Цифровая образовательная среда детского сада»</w:t>
            </w:r>
          </w:p>
        </w:tc>
        <w:tc>
          <w:tcPr>
            <w:tcW w:w="5764" w:type="dxa"/>
            <w:shd w:val="clear" w:color="auto" w:fill="auto"/>
          </w:tcPr>
          <w:p w:rsidR="00026722" w:rsidRPr="004E7BA8" w:rsidRDefault="00B843E7" w:rsidP="004E7BA8">
            <w:pPr>
              <w:widowControl w:val="0"/>
              <w:suppressAutoHyphens/>
              <w:spacing w:after="0" w:line="100" w:lineRule="atLeast"/>
              <w:jc w:val="both"/>
              <w:rPr>
                <w:rFonts w:ascii="Times New Roman" w:eastAsia="SimSun" w:hAnsi="Times New Roman"/>
                <w:bCs/>
                <w:color w:val="00000A"/>
                <w:sz w:val="24"/>
                <w:szCs w:val="24"/>
                <w:lang w:eastAsia="ar-SA"/>
              </w:rPr>
            </w:pPr>
            <w:r>
              <w:rPr>
                <w:rFonts w:ascii="Times New Roman" w:eastAsia="SimSun" w:hAnsi="Times New Roman"/>
                <w:bCs/>
                <w:color w:val="00000A"/>
                <w:sz w:val="24"/>
                <w:szCs w:val="24"/>
                <w:lang w:eastAsia="ar-SA"/>
              </w:rPr>
              <w:t xml:space="preserve">Ожидаемые результаты: </w:t>
            </w:r>
            <w:r w:rsidR="00026722" w:rsidRPr="004E7BA8">
              <w:rPr>
                <w:rFonts w:ascii="Times New Roman" w:eastAsia="SimSun" w:hAnsi="Times New Roman"/>
                <w:bCs/>
                <w:color w:val="00000A"/>
                <w:sz w:val="24"/>
                <w:szCs w:val="24"/>
                <w:lang w:eastAsia="ar-SA"/>
              </w:rPr>
              <w:t>приобретение и использование интерактивного оборудования и создание цифрового пространства детского сада</w:t>
            </w:r>
            <w:r w:rsidR="004E7BA8">
              <w:rPr>
                <w:rFonts w:ascii="Times New Roman" w:eastAsia="SimSun" w:hAnsi="Times New Roman"/>
                <w:bCs/>
                <w:color w:val="00000A"/>
                <w:sz w:val="24"/>
                <w:szCs w:val="24"/>
                <w:lang w:eastAsia="ar-SA"/>
              </w:rPr>
              <w:t>.</w:t>
            </w:r>
          </w:p>
        </w:tc>
      </w:tr>
      <w:tr w:rsidR="00026722" w:rsidRPr="00946185" w:rsidTr="00FD7D45">
        <w:trPr>
          <w:trHeight w:val="910"/>
        </w:trPr>
        <w:tc>
          <w:tcPr>
            <w:tcW w:w="3807" w:type="dxa"/>
            <w:shd w:val="clear" w:color="auto" w:fill="auto"/>
          </w:tcPr>
          <w:p w:rsidR="00026722" w:rsidRPr="004E7BA8" w:rsidRDefault="00026722" w:rsidP="00B843E7">
            <w:pPr>
              <w:widowControl w:val="0"/>
              <w:suppressAutoHyphens/>
              <w:spacing w:after="120" w:line="100" w:lineRule="atLeast"/>
              <w:jc w:val="center"/>
              <w:rPr>
                <w:rFonts w:ascii="Times New Roman" w:eastAsia="SimSun" w:hAnsi="Times New Roman"/>
                <w:b/>
                <w:bCs/>
                <w:color w:val="00000A"/>
                <w:sz w:val="24"/>
                <w:szCs w:val="24"/>
                <w:lang w:eastAsia="ar-SA"/>
              </w:rPr>
            </w:pPr>
            <w:r w:rsidRPr="004E7BA8">
              <w:rPr>
                <w:rFonts w:ascii="Times New Roman" w:eastAsia="SimSun" w:hAnsi="Times New Roman"/>
                <w:b/>
                <w:bCs/>
                <w:color w:val="00000A"/>
                <w:sz w:val="24"/>
                <w:szCs w:val="24"/>
                <w:lang w:eastAsia="ar-SA"/>
              </w:rPr>
              <w:t xml:space="preserve">Проект №2 </w:t>
            </w:r>
            <w:r w:rsidRPr="004E7BA8">
              <w:rPr>
                <w:rFonts w:ascii="Times New Roman" w:eastAsia="SimSun" w:hAnsi="Times New Roman"/>
                <w:color w:val="00000A"/>
                <w:sz w:val="24"/>
                <w:szCs w:val="24"/>
                <w:lang w:eastAsia="hi-IN" w:bidi="hi-IN"/>
              </w:rPr>
              <w:t>Реализация бренда дошкольной образовательной организации</w:t>
            </w:r>
            <w:r w:rsidRPr="004E7BA8">
              <w:rPr>
                <w:rFonts w:ascii="Times New Roman" w:eastAsia="TimesNewRomanPSMT" w:hAnsi="Times New Roman"/>
                <w:sz w:val="24"/>
                <w:szCs w:val="24"/>
              </w:rPr>
              <w:t xml:space="preserve"> «Сказочные лабиринты игры» </w:t>
            </w:r>
            <w:r w:rsidRPr="004E7BA8">
              <w:rPr>
                <w:rFonts w:ascii="Times New Roman" w:eastAsia="SimSun" w:hAnsi="Times New Roman"/>
                <w:color w:val="00000A"/>
                <w:sz w:val="24"/>
                <w:szCs w:val="24"/>
                <w:lang w:eastAsia="hi-IN" w:bidi="hi-IN"/>
              </w:rPr>
              <w:t>как механизма повышения конкурентоспособности и привлекательности детского сада</w:t>
            </w:r>
          </w:p>
        </w:tc>
        <w:tc>
          <w:tcPr>
            <w:tcW w:w="5764" w:type="dxa"/>
            <w:shd w:val="clear" w:color="auto" w:fill="auto"/>
          </w:tcPr>
          <w:p w:rsidR="00026722" w:rsidRPr="004E7BA8" w:rsidRDefault="00026722" w:rsidP="004E7BA8">
            <w:pPr>
              <w:widowControl w:val="0"/>
              <w:suppressAutoHyphens/>
              <w:spacing w:after="120" w:line="100" w:lineRule="atLeast"/>
              <w:jc w:val="both"/>
              <w:rPr>
                <w:rFonts w:ascii="Times New Roman" w:eastAsia="Times New Roman" w:hAnsi="Times New Roman"/>
                <w:color w:val="00000A"/>
                <w:sz w:val="24"/>
                <w:szCs w:val="24"/>
                <w:lang w:eastAsia="ar-SA"/>
              </w:rPr>
            </w:pPr>
            <w:r w:rsidRPr="004E7BA8">
              <w:rPr>
                <w:rFonts w:ascii="Times New Roman" w:eastAsia="SimSun" w:hAnsi="Times New Roman"/>
                <w:bCs/>
                <w:color w:val="00000A"/>
                <w:sz w:val="24"/>
                <w:szCs w:val="24"/>
                <w:lang w:eastAsia="ar-SA"/>
              </w:rPr>
              <w:t xml:space="preserve">Ожидаемые результаты: </w:t>
            </w:r>
            <w:r w:rsidR="00127A34">
              <w:rPr>
                <w:rFonts w:ascii="Times New Roman" w:eastAsia="Times New Roman" w:hAnsi="Times New Roman"/>
                <w:color w:val="00000A"/>
                <w:sz w:val="24"/>
                <w:szCs w:val="24"/>
                <w:lang w:eastAsia="ar-SA"/>
              </w:rPr>
              <w:t>м</w:t>
            </w:r>
            <w:r w:rsidR="00094916">
              <w:rPr>
                <w:rFonts w:ascii="Times New Roman" w:eastAsia="Times New Roman" w:hAnsi="Times New Roman"/>
                <w:color w:val="00000A"/>
                <w:sz w:val="24"/>
                <w:szCs w:val="24"/>
                <w:lang w:eastAsia="ar-SA"/>
              </w:rPr>
              <w:t>одернизована на 10</w:t>
            </w:r>
            <w:r w:rsidRPr="004E7BA8">
              <w:rPr>
                <w:rFonts w:ascii="Times New Roman" w:eastAsia="Times New Roman" w:hAnsi="Times New Roman"/>
                <w:color w:val="00000A"/>
                <w:sz w:val="24"/>
                <w:szCs w:val="24"/>
                <w:lang w:eastAsia="ar-SA"/>
              </w:rPr>
              <w:t>0 % развивающая предметно-пространственная среда ДО</w:t>
            </w:r>
            <w:r w:rsidR="004E7BA8">
              <w:rPr>
                <w:rFonts w:ascii="Times New Roman" w:eastAsia="Times New Roman" w:hAnsi="Times New Roman"/>
                <w:color w:val="00000A"/>
                <w:sz w:val="24"/>
                <w:szCs w:val="24"/>
                <w:lang w:eastAsia="ar-SA"/>
              </w:rPr>
              <w:t>У</w:t>
            </w:r>
            <w:r w:rsidRPr="004E7BA8">
              <w:rPr>
                <w:rFonts w:ascii="Times New Roman" w:eastAsia="Times New Roman" w:hAnsi="Times New Roman"/>
                <w:color w:val="00000A"/>
                <w:sz w:val="24"/>
                <w:szCs w:val="24"/>
                <w:lang w:eastAsia="ar-SA"/>
              </w:rPr>
              <w:t xml:space="preserve"> к 2023 году в группах, за рамками групповых помещений через создание использование игрового оборудования В.В. </w:t>
            </w:r>
            <w:proofErr w:type="spellStart"/>
            <w:r w:rsidRPr="004E7BA8">
              <w:rPr>
                <w:rFonts w:ascii="Times New Roman" w:eastAsia="Times New Roman" w:hAnsi="Times New Roman"/>
                <w:color w:val="00000A"/>
                <w:sz w:val="24"/>
                <w:szCs w:val="24"/>
                <w:lang w:eastAsia="ar-SA"/>
              </w:rPr>
              <w:t>Воскобовича</w:t>
            </w:r>
            <w:proofErr w:type="spellEnd"/>
            <w:r w:rsidR="004E7BA8">
              <w:rPr>
                <w:rFonts w:ascii="Times New Roman" w:eastAsia="Times New Roman" w:hAnsi="Times New Roman"/>
                <w:color w:val="00000A"/>
                <w:sz w:val="24"/>
                <w:szCs w:val="24"/>
                <w:lang w:eastAsia="ar-SA"/>
              </w:rPr>
              <w:t>.</w:t>
            </w:r>
          </w:p>
          <w:p w:rsidR="00026722" w:rsidRPr="004E7BA8" w:rsidRDefault="00026722" w:rsidP="004E7BA8">
            <w:pPr>
              <w:widowControl w:val="0"/>
              <w:suppressAutoHyphens/>
              <w:spacing w:after="120" w:line="100" w:lineRule="atLeast"/>
              <w:jc w:val="both"/>
              <w:rPr>
                <w:rFonts w:ascii="Times New Roman" w:eastAsia="SimSun" w:hAnsi="Times New Roman"/>
                <w:bCs/>
                <w:color w:val="00000A"/>
                <w:sz w:val="24"/>
                <w:szCs w:val="24"/>
                <w:lang w:eastAsia="ar-SA"/>
              </w:rPr>
            </w:pPr>
          </w:p>
        </w:tc>
      </w:tr>
      <w:tr w:rsidR="00026722" w:rsidRPr="00946185" w:rsidTr="00FD7D45">
        <w:trPr>
          <w:trHeight w:val="765"/>
        </w:trPr>
        <w:tc>
          <w:tcPr>
            <w:tcW w:w="3807" w:type="dxa"/>
            <w:shd w:val="clear" w:color="auto" w:fill="auto"/>
          </w:tcPr>
          <w:p w:rsidR="004E7BA8" w:rsidRDefault="004E7BA8" w:rsidP="00B843E7">
            <w:pPr>
              <w:widowControl w:val="0"/>
              <w:suppressAutoHyphens/>
              <w:spacing w:after="120" w:line="100" w:lineRule="atLeast"/>
              <w:jc w:val="center"/>
              <w:rPr>
                <w:rFonts w:ascii="Times New Roman" w:eastAsia="SimSun" w:hAnsi="Times New Roman"/>
                <w:b/>
                <w:bCs/>
                <w:color w:val="00000A"/>
                <w:sz w:val="24"/>
                <w:szCs w:val="24"/>
                <w:lang w:eastAsia="ar-SA"/>
              </w:rPr>
            </w:pPr>
          </w:p>
          <w:p w:rsidR="00026722" w:rsidRPr="004E7BA8" w:rsidRDefault="00026722" w:rsidP="00B843E7">
            <w:pPr>
              <w:widowControl w:val="0"/>
              <w:suppressAutoHyphens/>
              <w:spacing w:after="120" w:line="100" w:lineRule="atLeast"/>
              <w:jc w:val="center"/>
              <w:rPr>
                <w:rFonts w:ascii="Times New Roman" w:eastAsia="SimSun" w:hAnsi="Times New Roman"/>
                <w:color w:val="00000A"/>
                <w:sz w:val="24"/>
                <w:szCs w:val="24"/>
                <w:lang w:eastAsia="ar-SA"/>
              </w:rPr>
            </w:pPr>
            <w:r w:rsidRPr="004E7BA8">
              <w:rPr>
                <w:rFonts w:ascii="Times New Roman" w:eastAsia="SimSun" w:hAnsi="Times New Roman"/>
                <w:b/>
                <w:bCs/>
                <w:color w:val="00000A"/>
                <w:sz w:val="24"/>
                <w:szCs w:val="24"/>
                <w:lang w:eastAsia="ar-SA"/>
              </w:rPr>
              <w:t xml:space="preserve">Проект №3 </w:t>
            </w:r>
            <w:r w:rsidRPr="004E7BA8">
              <w:rPr>
                <w:rFonts w:ascii="Times New Roman" w:eastAsia="SimSun" w:hAnsi="Times New Roman"/>
                <w:bCs/>
                <w:color w:val="00000A"/>
                <w:sz w:val="24"/>
                <w:szCs w:val="24"/>
                <w:lang w:eastAsia="ar-SA"/>
              </w:rPr>
              <w:t>«Совершенствование системы внутренней оценки (мониторинга) качества дошкольного образования»</w:t>
            </w:r>
          </w:p>
        </w:tc>
        <w:tc>
          <w:tcPr>
            <w:tcW w:w="5764" w:type="dxa"/>
            <w:shd w:val="clear" w:color="auto" w:fill="auto"/>
          </w:tcPr>
          <w:p w:rsidR="00026722" w:rsidRPr="004E7BA8" w:rsidRDefault="00026722" w:rsidP="004E7BA8">
            <w:pPr>
              <w:widowControl w:val="0"/>
              <w:suppressAutoHyphens/>
              <w:spacing w:after="120" w:line="100" w:lineRule="atLeast"/>
              <w:jc w:val="both"/>
              <w:rPr>
                <w:rFonts w:ascii="Times New Roman" w:eastAsia="SimSun" w:hAnsi="Times New Roman"/>
                <w:color w:val="00000A"/>
                <w:sz w:val="24"/>
                <w:szCs w:val="24"/>
                <w:lang w:eastAsia="ar-SA"/>
              </w:rPr>
            </w:pPr>
            <w:r w:rsidRPr="004E7BA8">
              <w:rPr>
                <w:rFonts w:ascii="Times New Roman" w:eastAsia="SimSun" w:hAnsi="Times New Roman"/>
                <w:bCs/>
                <w:color w:val="00000A"/>
                <w:sz w:val="24"/>
                <w:szCs w:val="24"/>
                <w:lang w:eastAsia="ar-SA"/>
              </w:rPr>
              <w:t xml:space="preserve">Ожидаемые результаты: </w:t>
            </w:r>
            <w:r w:rsidR="00127A34">
              <w:rPr>
                <w:rFonts w:ascii="Times New Roman" w:eastAsia="Times New Roman" w:hAnsi="Times New Roman"/>
                <w:color w:val="00000A"/>
                <w:sz w:val="24"/>
                <w:szCs w:val="24"/>
                <w:lang w:eastAsia="ar-SA"/>
              </w:rPr>
              <w:t>у</w:t>
            </w:r>
            <w:r w:rsidRPr="004E7BA8">
              <w:rPr>
                <w:rFonts w:ascii="Times New Roman" w:eastAsia="Times New Roman" w:hAnsi="Times New Roman"/>
                <w:color w:val="00000A"/>
                <w:sz w:val="24"/>
                <w:szCs w:val="24"/>
                <w:lang w:eastAsia="ar-SA"/>
              </w:rPr>
              <w:t xml:space="preserve">величено к 2023 году до 90% охвата воспитанников, полностью адаптированных к детскому саду, до 90% воспитанников, готовых к поступлению в школу, за счет коррекции выявленных проблем системой </w:t>
            </w:r>
            <w:r w:rsidRPr="004E7BA8">
              <w:rPr>
                <w:rFonts w:ascii="Times New Roman" w:eastAsia="SimSun" w:hAnsi="Times New Roman"/>
                <w:bCs/>
                <w:color w:val="00000A"/>
                <w:sz w:val="24"/>
                <w:szCs w:val="24"/>
                <w:lang w:eastAsia="ar-SA"/>
              </w:rPr>
              <w:t>внутренней оценки качества дошкольного образования</w:t>
            </w:r>
            <w:r w:rsidR="004E7BA8">
              <w:rPr>
                <w:rFonts w:ascii="Times New Roman" w:eastAsia="SimSun" w:hAnsi="Times New Roman"/>
                <w:bCs/>
                <w:color w:val="00000A"/>
                <w:sz w:val="24"/>
                <w:szCs w:val="24"/>
                <w:lang w:eastAsia="ar-SA"/>
              </w:rPr>
              <w:t>.</w:t>
            </w:r>
          </w:p>
        </w:tc>
      </w:tr>
      <w:tr w:rsidR="00026722" w:rsidRPr="00946185" w:rsidTr="00FD7D45">
        <w:trPr>
          <w:trHeight w:val="621"/>
        </w:trPr>
        <w:tc>
          <w:tcPr>
            <w:tcW w:w="3807" w:type="dxa"/>
            <w:shd w:val="clear" w:color="auto" w:fill="auto"/>
          </w:tcPr>
          <w:p w:rsidR="00026722" w:rsidRPr="00946185" w:rsidRDefault="00026722" w:rsidP="00B843E7">
            <w:pPr>
              <w:widowControl w:val="0"/>
              <w:suppressAutoHyphens/>
              <w:spacing w:after="120" w:line="100" w:lineRule="atLeast"/>
              <w:jc w:val="center"/>
              <w:rPr>
                <w:rFonts w:ascii="Times New Roman" w:eastAsia="SimSun" w:hAnsi="Times New Roman"/>
                <w:color w:val="00000A"/>
                <w:sz w:val="24"/>
                <w:szCs w:val="24"/>
                <w:highlight w:val="yellow"/>
                <w:lang w:eastAsia="ar-SA"/>
              </w:rPr>
            </w:pPr>
            <w:r w:rsidRPr="004E7BA8">
              <w:rPr>
                <w:rFonts w:ascii="Times New Roman" w:eastAsia="SimSun" w:hAnsi="Times New Roman"/>
                <w:b/>
                <w:bCs/>
                <w:color w:val="00000A"/>
                <w:sz w:val="24"/>
                <w:szCs w:val="24"/>
                <w:lang w:eastAsia="ar-SA"/>
              </w:rPr>
              <w:lastRenderedPageBreak/>
              <w:t xml:space="preserve">Проект №4 </w:t>
            </w:r>
            <w:r w:rsidRPr="004E7BA8">
              <w:rPr>
                <w:rFonts w:ascii="Times New Roman" w:eastAsia="SimSun" w:hAnsi="Times New Roman"/>
                <w:bCs/>
                <w:color w:val="00000A"/>
                <w:sz w:val="24"/>
                <w:szCs w:val="24"/>
                <w:lang w:eastAsia="ar-SA"/>
              </w:rPr>
              <w:t>«Разработка системы дистанционного взаимодействия с детьми, временно отсутствующими в группах»</w:t>
            </w:r>
            <w:r w:rsidR="00DD5FDF" w:rsidRPr="004E7BA8">
              <w:rPr>
                <w:rFonts w:ascii="Times New Roman" w:eastAsia="SimSun" w:hAnsi="Times New Roman"/>
                <w:bCs/>
                <w:color w:val="00000A"/>
                <w:sz w:val="24"/>
                <w:szCs w:val="24"/>
                <w:lang w:eastAsia="ar-SA"/>
              </w:rPr>
              <w:t>. Реализация технологии «Маршрут выходного дня», «</w:t>
            </w:r>
            <w:proofErr w:type="spellStart"/>
            <w:r w:rsidR="00DD5FDF" w:rsidRPr="004E7BA8">
              <w:rPr>
                <w:rFonts w:ascii="Times New Roman" w:eastAsia="SimSun" w:hAnsi="Times New Roman"/>
                <w:bCs/>
                <w:color w:val="00000A"/>
                <w:sz w:val="24"/>
                <w:szCs w:val="24"/>
                <w:lang w:eastAsia="ar-SA"/>
              </w:rPr>
              <w:t>Телеобразование</w:t>
            </w:r>
            <w:proofErr w:type="spellEnd"/>
            <w:r w:rsidR="00DD5FDF" w:rsidRPr="004E7BA8">
              <w:rPr>
                <w:rFonts w:ascii="Times New Roman" w:eastAsia="SimSun" w:hAnsi="Times New Roman"/>
                <w:bCs/>
                <w:color w:val="00000A"/>
                <w:sz w:val="24"/>
                <w:szCs w:val="24"/>
                <w:lang w:eastAsia="ar-SA"/>
              </w:rPr>
              <w:t>», «Образовательная афиша»</w:t>
            </w:r>
            <w:r w:rsidR="004E7BA8" w:rsidRPr="004E7BA8">
              <w:rPr>
                <w:rFonts w:ascii="Times New Roman" w:eastAsia="SimSun" w:hAnsi="Times New Roman"/>
                <w:bCs/>
                <w:color w:val="00000A"/>
                <w:sz w:val="24"/>
                <w:szCs w:val="24"/>
                <w:lang w:eastAsia="ar-SA"/>
              </w:rPr>
              <w:t>.</w:t>
            </w:r>
          </w:p>
        </w:tc>
        <w:tc>
          <w:tcPr>
            <w:tcW w:w="5764" w:type="dxa"/>
            <w:shd w:val="clear" w:color="auto" w:fill="auto"/>
          </w:tcPr>
          <w:p w:rsidR="00026722" w:rsidRPr="00946185" w:rsidRDefault="00026722" w:rsidP="004E7BA8">
            <w:pPr>
              <w:widowControl w:val="0"/>
              <w:suppressAutoHyphens/>
              <w:spacing w:after="120" w:line="100" w:lineRule="atLeast"/>
              <w:jc w:val="both"/>
              <w:rPr>
                <w:rFonts w:ascii="Times New Roman" w:eastAsia="SimSun" w:hAnsi="Times New Roman"/>
                <w:color w:val="00000A"/>
                <w:sz w:val="24"/>
                <w:szCs w:val="24"/>
                <w:highlight w:val="yellow"/>
                <w:lang w:eastAsia="ar-SA"/>
              </w:rPr>
            </w:pPr>
            <w:r w:rsidRPr="004E7BA8">
              <w:rPr>
                <w:rFonts w:ascii="Times New Roman" w:eastAsia="SimSun" w:hAnsi="Times New Roman"/>
                <w:bCs/>
                <w:color w:val="00000A"/>
                <w:sz w:val="24"/>
                <w:szCs w:val="24"/>
                <w:lang w:eastAsia="ar-SA"/>
              </w:rPr>
              <w:t xml:space="preserve">Ожидаемые результаты: </w:t>
            </w:r>
            <w:r w:rsidR="00127A34">
              <w:rPr>
                <w:rFonts w:ascii="Times New Roman" w:eastAsia="Times New Roman" w:hAnsi="Times New Roman"/>
                <w:color w:val="00000A"/>
                <w:sz w:val="24"/>
                <w:szCs w:val="24"/>
                <w:lang w:eastAsia="ar-SA"/>
              </w:rPr>
              <w:t>у</w:t>
            </w:r>
            <w:r w:rsidR="00094916">
              <w:rPr>
                <w:rFonts w:ascii="Times New Roman" w:eastAsia="Times New Roman" w:hAnsi="Times New Roman"/>
                <w:color w:val="00000A"/>
                <w:sz w:val="24"/>
                <w:szCs w:val="24"/>
                <w:lang w:eastAsia="ar-SA"/>
              </w:rPr>
              <w:t>величено к 2021 году до 7</w:t>
            </w:r>
            <w:r w:rsidRPr="004E7BA8">
              <w:rPr>
                <w:rFonts w:ascii="Times New Roman" w:eastAsia="Times New Roman" w:hAnsi="Times New Roman"/>
                <w:color w:val="00000A"/>
                <w:sz w:val="24"/>
                <w:szCs w:val="24"/>
                <w:lang w:eastAsia="ar-SA"/>
              </w:rPr>
              <w:t>0% охвата воспитанников, о</w:t>
            </w:r>
            <w:r w:rsidR="00B843E7">
              <w:rPr>
                <w:rFonts w:ascii="Times New Roman" w:eastAsia="Times New Roman" w:hAnsi="Times New Roman"/>
                <w:color w:val="00000A"/>
                <w:sz w:val="24"/>
                <w:szCs w:val="24"/>
                <w:lang w:eastAsia="ar-SA"/>
              </w:rPr>
              <w:t>хваченных реализацией ООП ДО ДОУ</w:t>
            </w:r>
            <w:r w:rsidRPr="004E7BA8">
              <w:rPr>
                <w:rFonts w:ascii="Times New Roman" w:eastAsia="Times New Roman" w:hAnsi="Times New Roman"/>
                <w:color w:val="00000A"/>
                <w:sz w:val="24"/>
                <w:szCs w:val="24"/>
                <w:lang w:eastAsia="ar-SA"/>
              </w:rPr>
              <w:t>, через систему дистанционного взаимодействия с детьми, временно отсутствующими в группах</w:t>
            </w:r>
            <w:r w:rsidR="00B843E7">
              <w:rPr>
                <w:rFonts w:ascii="Times New Roman" w:eastAsia="Times New Roman" w:hAnsi="Times New Roman"/>
                <w:color w:val="00000A"/>
                <w:sz w:val="24"/>
                <w:szCs w:val="24"/>
                <w:lang w:eastAsia="ar-SA"/>
              </w:rPr>
              <w:t>.</w:t>
            </w:r>
          </w:p>
        </w:tc>
      </w:tr>
      <w:tr w:rsidR="00DC675C" w:rsidRPr="00946185" w:rsidTr="00FD7D45">
        <w:trPr>
          <w:trHeight w:val="621"/>
        </w:trPr>
        <w:tc>
          <w:tcPr>
            <w:tcW w:w="3807" w:type="dxa"/>
            <w:shd w:val="clear" w:color="auto" w:fill="auto"/>
          </w:tcPr>
          <w:p w:rsidR="00DC675C" w:rsidRPr="003F593A" w:rsidRDefault="00DC675C" w:rsidP="00A62F10">
            <w:pPr>
              <w:spacing w:line="259" w:lineRule="auto"/>
              <w:ind w:left="2"/>
              <w:jc w:val="center"/>
              <w:rPr>
                <w:rFonts w:ascii="Times New Roman" w:hAnsi="Times New Roman"/>
                <w:sz w:val="24"/>
                <w:szCs w:val="24"/>
              </w:rPr>
            </w:pPr>
            <w:r w:rsidRPr="00A62F10">
              <w:rPr>
                <w:rFonts w:ascii="Times New Roman" w:hAnsi="Times New Roman"/>
                <w:b/>
                <w:sz w:val="24"/>
                <w:szCs w:val="24"/>
              </w:rPr>
              <w:t>Проект №5</w:t>
            </w:r>
            <w:r w:rsidRPr="003F593A">
              <w:rPr>
                <w:rFonts w:ascii="Times New Roman" w:hAnsi="Times New Roman"/>
                <w:sz w:val="24"/>
                <w:szCs w:val="24"/>
              </w:rPr>
              <w:t xml:space="preserve"> «</w:t>
            </w:r>
            <w:r>
              <w:rPr>
                <w:rFonts w:ascii="Times New Roman" w:hAnsi="Times New Roman"/>
                <w:sz w:val="24"/>
                <w:szCs w:val="24"/>
              </w:rPr>
              <w:t>Реализация в</w:t>
            </w:r>
            <w:r w:rsidRPr="003F593A">
              <w:rPr>
                <w:rFonts w:ascii="Times New Roman" w:hAnsi="Times New Roman"/>
                <w:sz w:val="24"/>
                <w:szCs w:val="24"/>
              </w:rPr>
              <w:t>ариативн</w:t>
            </w:r>
            <w:r>
              <w:rPr>
                <w:rFonts w:ascii="Times New Roman" w:hAnsi="Times New Roman"/>
                <w:sz w:val="24"/>
                <w:szCs w:val="24"/>
              </w:rPr>
              <w:t xml:space="preserve">ых форм </w:t>
            </w:r>
            <w:r w:rsidR="00A62F10">
              <w:rPr>
                <w:rFonts w:ascii="Times New Roman" w:hAnsi="Times New Roman"/>
                <w:sz w:val="24"/>
                <w:szCs w:val="24"/>
              </w:rPr>
              <w:t xml:space="preserve">дошкольного </w:t>
            </w:r>
            <w:r w:rsidRPr="003F593A">
              <w:rPr>
                <w:rFonts w:ascii="Times New Roman" w:hAnsi="Times New Roman"/>
                <w:sz w:val="24"/>
                <w:szCs w:val="24"/>
              </w:rPr>
              <w:t>образовани</w:t>
            </w:r>
            <w:r w:rsidR="00A62F10">
              <w:rPr>
                <w:rFonts w:ascii="Times New Roman" w:hAnsi="Times New Roman"/>
                <w:sz w:val="24"/>
                <w:szCs w:val="24"/>
              </w:rPr>
              <w:t>я,</w:t>
            </w:r>
            <w:r w:rsidRPr="003F593A">
              <w:rPr>
                <w:rFonts w:ascii="Times New Roman" w:hAnsi="Times New Roman"/>
                <w:sz w:val="24"/>
                <w:szCs w:val="24"/>
              </w:rPr>
              <w:t xml:space="preserve"> как инструмент достижения требований ФГОС дошкольного образования»</w:t>
            </w:r>
          </w:p>
        </w:tc>
        <w:tc>
          <w:tcPr>
            <w:tcW w:w="5764" w:type="dxa"/>
            <w:shd w:val="clear" w:color="auto" w:fill="auto"/>
          </w:tcPr>
          <w:p w:rsidR="00DC675C" w:rsidRPr="00693000" w:rsidRDefault="00A62F10" w:rsidP="00A62F10">
            <w:pPr>
              <w:jc w:val="both"/>
              <w:rPr>
                <w:rFonts w:ascii="Times New Roman" w:hAnsi="Times New Roman"/>
                <w:sz w:val="24"/>
                <w:szCs w:val="24"/>
              </w:rPr>
            </w:pPr>
            <w:r w:rsidRPr="004E7BA8">
              <w:rPr>
                <w:rFonts w:ascii="Times New Roman" w:eastAsia="SimSun" w:hAnsi="Times New Roman"/>
                <w:bCs/>
                <w:color w:val="00000A"/>
                <w:sz w:val="24"/>
                <w:szCs w:val="24"/>
                <w:lang w:eastAsia="ar-SA"/>
              </w:rPr>
              <w:t>Ожидаемые результаты:</w:t>
            </w:r>
            <w:r>
              <w:rPr>
                <w:rFonts w:ascii="Times New Roman" w:hAnsi="Times New Roman"/>
                <w:sz w:val="24"/>
                <w:szCs w:val="24"/>
              </w:rPr>
              <w:t xml:space="preserve"> о</w:t>
            </w:r>
            <w:r w:rsidR="00DC675C" w:rsidRPr="00E27C0B">
              <w:rPr>
                <w:rFonts w:ascii="Times New Roman" w:hAnsi="Times New Roman"/>
                <w:sz w:val="24"/>
                <w:szCs w:val="24"/>
              </w:rPr>
              <w:t xml:space="preserve">беспечение доступности дошкольного образования широким слоям заинтересованного населения за счет внедрения вариативных форм дошкольного образования </w:t>
            </w:r>
            <w:r w:rsidR="00DC675C">
              <w:rPr>
                <w:rFonts w:ascii="Times New Roman" w:hAnsi="Times New Roman"/>
                <w:sz w:val="24"/>
                <w:szCs w:val="24"/>
              </w:rPr>
              <w:t>–</w:t>
            </w:r>
            <w:r>
              <w:rPr>
                <w:rFonts w:ascii="Times New Roman" w:hAnsi="Times New Roman"/>
                <w:sz w:val="24"/>
                <w:szCs w:val="24"/>
              </w:rPr>
              <w:t xml:space="preserve"> 100%</w:t>
            </w:r>
          </w:p>
        </w:tc>
      </w:tr>
      <w:tr w:rsidR="00026722" w:rsidRPr="00946185" w:rsidTr="00B843E7">
        <w:trPr>
          <w:trHeight w:val="352"/>
        </w:trPr>
        <w:tc>
          <w:tcPr>
            <w:tcW w:w="9571" w:type="dxa"/>
            <w:gridSpan w:val="2"/>
            <w:shd w:val="clear" w:color="auto" w:fill="auto"/>
          </w:tcPr>
          <w:p w:rsidR="00026722" w:rsidRPr="00B843E7" w:rsidRDefault="00FD7D45" w:rsidP="00B843E7">
            <w:pPr>
              <w:widowControl w:val="0"/>
              <w:suppressAutoHyphens/>
              <w:spacing w:after="0" w:line="100" w:lineRule="atLeast"/>
              <w:jc w:val="center"/>
              <w:rPr>
                <w:rFonts w:ascii="Times New Roman" w:eastAsia="SimSun" w:hAnsi="Times New Roman"/>
                <w:b/>
                <w:bCs/>
                <w:i/>
                <w:color w:val="00000A"/>
                <w:sz w:val="24"/>
                <w:szCs w:val="24"/>
                <w:highlight w:val="yellow"/>
                <w:lang w:eastAsia="ar-SA"/>
              </w:rPr>
            </w:pPr>
            <w:r w:rsidRPr="00B843E7">
              <w:rPr>
                <w:rFonts w:ascii="Times New Roman" w:eastAsia="SimSun" w:hAnsi="Times New Roman"/>
                <w:b/>
                <w:bCs/>
                <w:i/>
                <w:color w:val="00000A"/>
                <w:sz w:val="24"/>
                <w:szCs w:val="24"/>
                <w:lang w:eastAsia="ar-SA"/>
              </w:rPr>
              <w:t>«Доброжелательный педагог»</w:t>
            </w:r>
          </w:p>
        </w:tc>
      </w:tr>
      <w:tr w:rsidR="00FD7D45" w:rsidRPr="00946185" w:rsidTr="00FD7D45">
        <w:trPr>
          <w:trHeight w:val="482"/>
        </w:trPr>
        <w:tc>
          <w:tcPr>
            <w:tcW w:w="3807" w:type="dxa"/>
            <w:shd w:val="clear" w:color="auto" w:fill="auto"/>
          </w:tcPr>
          <w:p w:rsidR="00B843E7" w:rsidRDefault="00B843E7" w:rsidP="00127A34">
            <w:pPr>
              <w:spacing w:after="0" w:line="240" w:lineRule="auto"/>
              <w:jc w:val="center"/>
              <w:rPr>
                <w:rFonts w:ascii="Times New Roman" w:eastAsia="SimSun" w:hAnsi="Times New Roman"/>
                <w:b/>
                <w:bCs/>
                <w:color w:val="00000A"/>
                <w:sz w:val="24"/>
                <w:szCs w:val="24"/>
                <w:lang w:eastAsia="ar-SA"/>
              </w:rPr>
            </w:pPr>
          </w:p>
          <w:p w:rsidR="00FD7D45" w:rsidRPr="00127A34" w:rsidRDefault="00FD7D45" w:rsidP="00127A34">
            <w:pPr>
              <w:spacing w:after="0" w:line="240" w:lineRule="auto"/>
              <w:jc w:val="center"/>
              <w:rPr>
                <w:rFonts w:ascii="Times New Roman" w:eastAsia="Times New Roman" w:hAnsi="Times New Roman"/>
                <w:color w:val="000000" w:themeColor="text1"/>
                <w:sz w:val="24"/>
                <w:szCs w:val="24"/>
                <w:lang w:eastAsia="ru-RU"/>
              </w:rPr>
            </w:pPr>
            <w:r w:rsidRPr="00B843E7">
              <w:rPr>
                <w:rFonts w:ascii="Times New Roman" w:eastAsia="SimSun" w:hAnsi="Times New Roman"/>
                <w:b/>
                <w:bCs/>
                <w:color w:val="00000A"/>
                <w:sz w:val="24"/>
                <w:szCs w:val="24"/>
                <w:lang w:eastAsia="ar-SA"/>
              </w:rPr>
              <w:t xml:space="preserve">Проект №1 </w:t>
            </w:r>
            <w:r w:rsidRPr="00B843E7">
              <w:rPr>
                <w:rFonts w:ascii="Times New Roman" w:eastAsia="SimSun" w:hAnsi="Times New Roman"/>
                <w:bCs/>
                <w:color w:val="00000A"/>
                <w:sz w:val="24"/>
                <w:szCs w:val="24"/>
                <w:lang w:eastAsia="ar-SA"/>
              </w:rPr>
              <w:t>«Доброжелательный педагог»</w:t>
            </w:r>
          </w:p>
        </w:tc>
        <w:tc>
          <w:tcPr>
            <w:tcW w:w="5764" w:type="dxa"/>
            <w:shd w:val="clear" w:color="auto" w:fill="auto"/>
          </w:tcPr>
          <w:p w:rsidR="00FD7D45" w:rsidRPr="00B843E7" w:rsidRDefault="00127A34" w:rsidP="00127A34">
            <w:pPr>
              <w:shd w:val="clear" w:color="auto" w:fill="FFFFFF"/>
              <w:spacing w:after="0" w:line="240" w:lineRule="auto"/>
              <w:jc w:val="both"/>
              <w:rPr>
                <w:rFonts w:ascii="Times New Roman" w:eastAsia="Times New Roman" w:hAnsi="Times New Roman"/>
                <w:color w:val="000000"/>
                <w:sz w:val="24"/>
                <w:szCs w:val="24"/>
                <w:lang w:eastAsia="ru-RU"/>
              </w:rPr>
            </w:pPr>
            <w:r w:rsidRPr="00B843E7">
              <w:rPr>
                <w:rFonts w:ascii="Times New Roman" w:eastAsia="SimSun" w:hAnsi="Times New Roman"/>
                <w:bCs/>
                <w:color w:val="00000A"/>
                <w:sz w:val="24"/>
                <w:szCs w:val="24"/>
                <w:lang w:eastAsia="ar-SA"/>
              </w:rPr>
              <w:t xml:space="preserve">Ожидаемые результаты: </w:t>
            </w:r>
            <w:r>
              <w:rPr>
                <w:rFonts w:ascii="Times New Roman" w:eastAsia="Times New Roman" w:hAnsi="Times New Roman"/>
                <w:color w:val="000000"/>
                <w:sz w:val="24"/>
                <w:szCs w:val="24"/>
                <w:lang w:eastAsia="ru-RU"/>
              </w:rPr>
              <w:t>к 2021 году на 100% сф</w:t>
            </w:r>
            <w:r w:rsidR="00FD7D45" w:rsidRPr="00B843E7">
              <w:rPr>
                <w:rFonts w:ascii="Times New Roman" w:eastAsia="Times New Roman" w:hAnsi="Times New Roman"/>
                <w:color w:val="000000"/>
                <w:sz w:val="24"/>
                <w:szCs w:val="24"/>
                <w:lang w:eastAsia="ru-RU"/>
              </w:rPr>
              <w:t>ормирован</w:t>
            </w:r>
            <w:r>
              <w:rPr>
                <w:rFonts w:ascii="Times New Roman" w:eastAsia="Times New Roman" w:hAnsi="Times New Roman"/>
                <w:color w:val="000000"/>
                <w:sz w:val="24"/>
                <w:szCs w:val="24"/>
                <w:lang w:eastAsia="ru-RU"/>
              </w:rPr>
              <w:t xml:space="preserve"> образ</w:t>
            </w:r>
            <w:r w:rsidR="00FD7D45" w:rsidRPr="00B843E7">
              <w:rPr>
                <w:rFonts w:ascii="Times New Roman" w:eastAsia="Times New Roman" w:hAnsi="Times New Roman"/>
                <w:color w:val="000000"/>
                <w:sz w:val="24"/>
                <w:szCs w:val="24"/>
                <w:lang w:eastAsia="ru-RU"/>
              </w:rPr>
              <w:t xml:space="preserve"> «доброжелательного» педагога, повышение престижа профессии. Создание</w:t>
            </w:r>
            <w:r w:rsidR="00B843E7">
              <w:rPr>
                <w:rFonts w:ascii="Times New Roman" w:eastAsia="Times New Roman" w:hAnsi="Times New Roman"/>
                <w:color w:val="000000"/>
                <w:sz w:val="24"/>
                <w:szCs w:val="24"/>
                <w:lang w:eastAsia="ru-RU"/>
              </w:rPr>
              <w:t xml:space="preserve"> и ведение</w:t>
            </w:r>
            <w:r w:rsidR="00FD7D45" w:rsidRPr="00B843E7">
              <w:rPr>
                <w:rFonts w:ascii="Times New Roman" w:eastAsia="Times New Roman" w:hAnsi="Times New Roman"/>
                <w:color w:val="000000"/>
                <w:sz w:val="24"/>
                <w:szCs w:val="24"/>
                <w:lang w:eastAsia="ru-RU"/>
              </w:rPr>
              <w:t xml:space="preserve"> про</w:t>
            </w:r>
            <w:r w:rsidR="00B843E7">
              <w:rPr>
                <w:rFonts w:ascii="Times New Roman" w:eastAsia="Times New Roman" w:hAnsi="Times New Roman"/>
                <w:color w:val="000000"/>
                <w:sz w:val="24"/>
                <w:szCs w:val="24"/>
                <w:lang w:eastAsia="ru-RU"/>
              </w:rPr>
              <w:t>фессиональных страниц педагога.</w:t>
            </w:r>
          </w:p>
        </w:tc>
      </w:tr>
      <w:tr w:rsidR="00026722" w:rsidRPr="00946185" w:rsidTr="00FD7D45">
        <w:trPr>
          <w:trHeight w:val="482"/>
        </w:trPr>
        <w:tc>
          <w:tcPr>
            <w:tcW w:w="3807" w:type="dxa"/>
            <w:shd w:val="clear" w:color="auto" w:fill="auto"/>
          </w:tcPr>
          <w:p w:rsidR="00026722" w:rsidRPr="00B843E7" w:rsidRDefault="00FD7D45" w:rsidP="00127A34">
            <w:pPr>
              <w:widowControl w:val="0"/>
              <w:suppressAutoHyphens/>
              <w:spacing w:after="120" w:line="100" w:lineRule="atLeast"/>
              <w:jc w:val="center"/>
              <w:rPr>
                <w:rFonts w:ascii="Times New Roman" w:eastAsia="SimSun" w:hAnsi="Times New Roman"/>
                <w:color w:val="00000A"/>
                <w:sz w:val="24"/>
                <w:szCs w:val="24"/>
                <w:lang w:eastAsia="ar-SA"/>
              </w:rPr>
            </w:pPr>
            <w:r w:rsidRPr="00B843E7">
              <w:rPr>
                <w:rFonts w:ascii="Times New Roman" w:eastAsia="SimSun" w:hAnsi="Times New Roman"/>
                <w:b/>
                <w:bCs/>
                <w:color w:val="00000A"/>
                <w:sz w:val="24"/>
                <w:szCs w:val="24"/>
                <w:lang w:eastAsia="ar-SA"/>
              </w:rPr>
              <w:t>Проект №2</w:t>
            </w:r>
            <w:r w:rsidR="00026722" w:rsidRPr="00B843E7">
              <w:rPr>
                <w:rFonts w:ascii="Times New Roman" w:eastAsia="SimSun" w:hAnsi="Times New Roman"/>
                <w:b/>
                <w:bCs/>
                <w:color w:val="00000A"/>
                <w:sz w:val="24"/>
                <w:szCs w:val="24"/>
                <w:lang w:eastAsia="ar-SA"/>
              </w:rPr>
              <w:t xml:space="preserve"> </w:t>
            </w:r>
            <w:r w:rsidR="00026722" w:rsidRPr="00B843E7">
              <w:rPr>
                <w:rFonts w:ascii="Times New Roman" w:eastAsia="SimSun" w:hAnsi="Times New Roman"/>
                <w:bCs/>
                <w:color w:val="00000A"/>
                <w:sz w:val="24"/>
                <w:szCs w:val="24"/>
                <w:lang w:eastAsia="ar-SA"/>
              </w:rPr>
              <w:t>«Создание методического кейса успешных пе</w:t>
            </w:r>
            <w:r w:rsidR="00B843E7">
              <w:rPr>
                <w:rFonts w:ascii="Times New Roman" w:eastAsia="SimSun" w:hAnsi="Times New Roman"/>
                <w:bCs/>
                <w:color w:val="00000A"/>
                <w:sz w:val="24"/>
                <w:szCs w:val="24"/>
                <w:lang w:eastAsia="ar-SA"/>
              </w:rPr>
              <w:t>дагогических практик на базе ДОУ</w:t>
            </w:r>
            <w:r w:rsidR="00026722" w:rsidRPr="00B843E7">
              <w:rPr>
                <w:rFonts w:ascii="Times New Roman" w:eastAsia="SimSun" w:hAnsi="Times New Roman"/>
                <w:bCs/>
                <w:color w:val="00000A"/>
                <w:sz w:val="24"/>
                <w:szCs w:val="24"/>
                <w:lang w:eastAsia="ar-SA"/>
              </w:rPr>
              <w:t>»</w:t>
            </w:r>
          </w:p>
        </w:tc>
        <w:tc>
          <w:tcPr>
            <w:tcW w:w="5764" w:type="dxa"/>
            <w:shd w:val="clear" w:color="auto" w:fill="auto"/>
          </w:tcPr>
          <w:p w:rsidR="00026722" w:rsidRPr="00B843E7" w:rsidRDefault="00026722" w:rsidP="00B843E7">
            <w:pPr>
              <w:widowControl w:val="0"/>
              <w:suppressAutoHyphens/>
              <w:spacing w:after="120" w:line="100" w:lineRule="atLeast"/>
              <w:jc w:val="both"/>
              <w:rPr>
                <w:rFonts w:ascii="Times New Roman" w:eastAsia="SimSun" w:hAnsi="Times New Roman"/>
                <w:color w:val="00000A"/>
                <w:sz w:val="24"/>
                <w:szCs w:val="24"/>
                <w:lang w:eastAsia="ar-SA"/>
              </w:rPr>
            </w:pPr>
            <w:r w:rsidRPr="00B843E7">
              <w:rPr>
                <w:rFonts w:ascii="Times New Roman" w:eastAsia="SimSun" w:hAnsi="Times New Roman"/>
                <w:bCs/>
                <w:color w:val="00000A"/>
                <w:sz w:val="24"/>
                <w:szCs w:val="24"/>
                <w:lang w:eastAsia="ar-SA"/>
              </w:rPr>
              <w:t xml:space="preserve">Ожидаемые результаты: </w:t>
            </w:r>
            <w:r w:rsidR="00127A34">
              <w:rPr>
                <w:rFonts w:ascii="Times New Roman" w:eastAsia="Times New Roman" w:hAnsi="Times New Roman"/>
                <w:color w:val="00000A"/>
                <w:sz w:val="24"/>
                <w:szCs w:val="24"/>
                <w:lang w:eastAsia="ar-SA"/>
              </w:rPr>
              <w:t>у</w:t>
            </w:r>
            <w:r w:rsidRPr="00B843E7">
              <w:rPr>
                <w:rFonts w:ascii="Times New Roman" w:eastAsia="Times New Roman" w:hAnsi="Times New Roman"/>
                <w:color w:val="00000A"/>
                <w:sz w:val="24"/>
                <w:szCs w:val="24"/>
                <w:lang w:eastAsia="ar-SA"/>
              </w:rPr>
              <w:t>величено к 202</w:t>
            </w:r>
            <w:r w:rsidR="00B843E7">
              <w:rPr>
                <w:rFonts w:ascii="Times New Roman" w:eastAsia="Times New Roman" w:hAnsi="Times New Roman"/>
                <w:color w:val="00000A"/>
                <w:sz w:val="24"/>
                <w:szCs w:val="24"/>
                <w:lang w:eastAsia="ar-SA"/>
              </w:rPr>
              <w:t>3</w:t>
            </w:r>
            <w:r w:rsidRPr="00B843E7">
              <w:rPr>
                <w:rFonts w:ascii="Times New Roman" w:eastAsia="Times New Roman" w:hAnsi="Times New Roman"/>
                <w:color w:val="00000A"/>
                <w:sz w:val="24"/>
                <w:szCs w:val="24"/>
                <w:lang w:eastAsia="ar-SA"/>
              </w:rPr>
              <w:t xml:space="preserve"> году до 75% охвата педагогов, вовлеченных в инновационную деятельность, за счет создания методического кейса успешных педагогических практик</w:t>
            </w:r>
            <w:r w:rsidR="00B843E7">
              <w:rPr>
                <w:rFonts w:ascii="Times New Roman" w:eastAsia="Times New Roman" w:hAnsi="Times New Roman"/>
                <w:color w:val="00000A"/>
                <w:sz w:val="24"/>
                <w:szCs w:val="24"/>
                <w:lang w:eastAsia="ar-SA"/>
              </w:rPr>
              <w:t>.</w:t>
            </w:r>
          </w:p>
        </w:tc>
      </w:tr>
      <w:tr w:rsidR="00026722" w:rsidRPr="00946185" w:rsidTr="00FD7D45">
        <w:trPr>
          <w:trHeight w:val="476"/>
        </w:trPr>
        <w:tc>
          <w:tcPr>
            <w:tcW w:w="3807" w:type="dxa"/>
            <w:shd w:val="clear" w:color="auto" w:fill="auto"/>
          </w:tcPr>
          <w:p w:rsidR="00026722" w:rsidRPr="00B843E7" w:rsidRDefault="00FD7D45" w:rsidP="00127A34">
            <w:pPr>
              <w:widowControl w:val="0"/>
              <w:suppressAutoHyphens/>
              <w:spacing w:after="120" w:line="100" w:lineRule="atLeast"/>
              <w:jc w:val="center"/>
              <w:rPr>
                <w:rFonts w:ascii="Times New Roman" w:eastAsia="SimSun" w:hAnsi="Times New Roman"/>
                <w:color w:val="00000A"/>
                <w:sz w:val="24"/>
                <w:szCs w:val="24"/>
                <w:lang w:eastAsia="ar-SA"/>
              </w:rPr>
            </w:pPr>
            <w:r w:rsidRPr="00B843E7">
              <w:rPr>
                <w:rFonts w:ascii="Times New Roman" w:eastAsia="SimSun" w:hAnsi="Times New Roman"/>
                <w:b/>
                <w:bCs/>
                <w:color w:val="00000A"/>
                <w:sz w:val="24"/>
                <w:szCs w:val="24"/>
                <w:lang w:eastAsia="ar-SA"/>
              </w:rPr>
              <w:t>Проект №3</w:t>
            </w:r>
            <w:r w:rsidR="00026722" w:rsidRPr="00B843E7">
              <w:rPr>
                <w:rFonts w:ascii="Times New Roman" w:eastAsia="SimSun" w:hAnsi="Times New Roman"/>
                <w:b/>
                <w:bCs/>
                <w:color w:val="00000A"/>
                <w:sz w:val="24"/>
                <w:szCs w:val="24"/>
                <w:lang w:eastAsia="ar-SA"/>
              </w:rPr>
              <w:t xml:space="preserve"> </w:t>
            </w:r>
            <w:r w:rsidR="00026722" w:rsidRPr="00B843E7">
              <w:rPr>
                <w:rFonts w:ascii="Times New Roman" w:eastAsia="SimSun" w:hAnsi="Times New Roman"/>
                <w:bCs/>
                <w:color w:val="00000A"/>
                <w:sz w:val="24"/>
                <w:szCs w:val="24"/>
                <w:lang w:eastAsia="ar-SA"/>
              </w:rPr>
              <w:t>«Создание индивидуального маршрута профессионального с</w:t>
            </w:r>
            <w:r w:rsidR="00B843E7">
              <w:rPr>
                <w:rFonts w:ascii="Times New Roman" w:eastAsia="SimSun" w:hAnsi="Times New Roman"/>
                <w:bCs/>
                <w:color w:val="00000A"/>
                <w:sz w:val="24"/>
                <w:szCs w:val="24"/>
                <w:lang w:eastAsia="ar-SA"/>
              </w:rPr>
              <w:t>аморазвития педагога на базе ДОУ</w:t>
            </w:r>
          </w:p>
        </w:tc>
        <w:tc>
          <w:tcPr>
            <w:tcW w:w="5764" w:type="dxa"/>
            <w:shd w:val="clear" w:color="auto" w:fill="auto"/>
          </w:tcPr>
          <w:p w:rsidR="00026722" w:rsidRPr="00B843E7" w:rsidRDefault="00026722" w:rsidP="00B843E7">
            <w:pPr>
              <w:widowControl w:val="0"/>
              <w:suppressAutoHyphens/>
              <w:spacing w:after="120" w:line="100" w:lineRule="atLeast"/>
              <w:jc w:val="both"/>
              <w:rPr>
                <w:rFonts w:ascii="Times New Roman" w:eastAsia="SimSun" w:hAnsi="Times New Roman"/>
                <w:color w:val="00000A"/>
                <w:sz w:val="24"/>
                <w:szCs w:val="24"/>
                <w:lang w:eastAsia="ar-SA"/>
              </w:rPr>
            </w:pPr>
            <w:r w:rsidRPr="00B843E7">
              <w:rPr>
                <w:rFonts w:ascii="Times New Roman" w:eastAsia="SimSun" w:hAnsi="Times New Roman"/>
                <w:bCs/>
                <w:color w:val="00000A"/>
                <w:sz w:val="24"/>
                <w:szCs w:val="24"/>
                <w:lang w:eastAsia="ar-SA"/>
              </w:rPr>
              <w:t xml:space="preserve">Ожидаемые результаты: </w:t>
            </w:r>
            <w:r w:rsidR="00127A34">
              <w:rPr>
                <w:rFonts w:ascii="Times New Roman" w:eastAsia="Times New Roman" w:hAnsi="Times New Roman"/>
                <w:color w:val="00000A"/>
                <w:sz w:val="24"/>
                <w:szCs w:val="24"/>
                <w:lang w:eastAsia="ar-SA"/>
              </w:rPr>
              <w:t>у</w:t>
            </w:r>
            <w:r w:rsidRPr="00B843E7">
              <w:rPr>
                <w:rFonts w:ascii="Times New Roman" w:eastAsia="Times New Roman" w:hAnsi="Times New Roman"/>
                <w:color w:val="00000A"/>
                <w:sz w:val="24"/>
                <w:szCs w:val="24"/>
                <w:lang w:eastAsia="ar-SA"/>
              </w:rPr>
              <w:t>величено к 2023 году д</w:t>
            </w:r>
            <w:r w:rsidR="00B843E7">
              <w:rPr>
                <w:rFonts w:ascii="Times New Roman" w:eastAsia="Times New Roman" w:hAnsi="Times New Roman"/>
                <w:color w:val="00000A"/>
                <w:sz w:val="24"/>
                <w:szCs w:val="24"/>
                <w:lang w:eastAsia="ar-SA"/>
              </w:rPr>
              <w:t xml:space="preserve">о 95% охват педагогов, имеющих </w:t>
            </w:r>
            <w:r w:rsidRPr="00B843E7">
              <w:rPr>
                <w:rFonts w:ascii="Times New Roman" w:eastAsia="Times New Roman" w:hAnsi="Times New Roman"/>
                <w:color w:val="00000A"/>
                <w:sz w:val="24"/>
                <w:szCs w:val="24"/>
                <w:lang w:eastAsia="ar-SA"/>
              </w:rPr>
              <w:t>индивидуальный маршрут</w:t>
            </w:r>
            <w:r w:rsidR="00B843E7">
              <w:rPr>
                <w:rFonts w:ascii="Times New Roman" w:eastAsia="Times New Roman" w:hAnsi="Times New Roman"/>
                <w:color w:val="00000A"/>
                <w:sz w:val="24"/>
                <w:szCs w:val="24"/>
                <w:lang w:eastAsia="ar-SA"/>
              </w:rPr>
              <w:t xml:space="preserve"> профессионального саморазвития.</w:t>
            </w:r>
          </w:p>
        </w:tc>
      </w:tr>
      <w:tr w:rsidR="00026722" w:rsidRPr="00946185" w:rsidTr="00FD7D45">
        <w:trPr>
          <w:trHeight w:val="343"/>
        </w:trPr>
        <w:tc>
          <w:tcPr>
            <w:tcW w:w="9571" w:type="dxa"/>
            <w:gridSpan w:val="2"/>
            <w:shd w:val="clear" w:color="auto" w:fill="auto"/>
          </w:tcPr>
          <w:p w:rsidR="00026722" w:rsidRPr="00B843E7" w:rsidRDefault="00026722" w:rsidP="00127A34">
            <w:pPr>
              <w:spacing w:after="0" w:line="240" w:lineRule="auto"/>
              <w:jc w:val="center"/>
              <w:rPr>
                <w:rFonts w:ascii="Times New Roman" w:eastAsia="Times New Roman" w:hAnsi="Times New Roman"/>
                <w:b/>
                <w:i/>
                <w:color w:val="000000" w:themeColor="text1"/>
                <w:sz w:val="24"/>
                <w:szCs w:val="24"/>
                <w:highlight w:val="yellow"/>
                <w:lang w:eastAsia="ru-RU"/>
              </w:rPr>
            </w:pPr>
            <w:r w:rsidRPr="00B843E7">
              <w:rPr>
                <w:rFonts w:ascii="Times New Roman" w:eastAsia="Times New Roman" w:hAnsi="Times New Roman"/>
                <w:b/>
                <w:i/>
                <w:color w:val="000000" w:themeColor="text1"/>
                <w:sz w:val="24"/>
                <w:szCs w:val="24"/>
                <w:lang w:eastAsia="ru-RU"/>
              </w:rPr>
              <w:t>«</w:t>
            </w:r>
            <w:r w:rsidR="00FD7D45" w:rsidRPr="00B843E7">
              <w:rPr>
                <w:rFonts w:ascii="Times New Roman" w:eastAsia="SimSun" w:hAnsi="Times New Roman"/>
                <w:b/>
                <w:i/>
                <w:color w:val="000000" w:themeColor="text1"/>
                <w:sz w:val="24"/>
                <w:szCs w:val="24"/>
                <w:lang w:eastAsia="ar-SA"/>
              </w:rPr>
              <w:t>Воспита</w:t>
            </w:r>
            <w:r w:rsidR="00127A34">
              <w:rPr>
                <w:rFonts w:ascii="Times New Roman" w:eastAsia="SimSun" w:hAnsi="Times New Roman"/>
                <w:b/>
                <w:i/>
                <w:color w:val="000000" w:themeColor="text1"/>
                <w:sz w:val="24"/>
                <w:szCs w:val="24"/>
                <w:lang w:eastAsia="ar-SA"/>
              </w:rPr>
              <w:t>ем</w:t>
            </w:r>
            <w:r w:rsidR="00FD7D45" w:rsidRPr="00B843E7">
              <w:rPr>
                <w:rFonts w:ascii="Times New Roman" w:eastAsia="SimSun" w:hAnsi="Times New Roman"/>
                <w:b/>
                <w:i/>
                <w:color w:val="000000" w:themeColor="text1"/>
                <w:sz w:val="24"/>
                <w:szCs w:val="24"/>
                <w:lang w:eastAsia="ar-SA"/>
              </w:rPr>
              <w:t xml:space="preserve"> юного патриота</w:t>
            </w:r>
            <w:r w:rsidR="00B843E7" w:rsidRPr="00B843E7">
              <w:rPr>
                <w:rFonts w:ascii="Times New Roman" w:eastAsia="Times New Roman" w:hAnsi="Times New Roman"/>
                <w:b/>
                <w:i/>
                <w:color w:val="000000" w:themeColor="text1"/>
                <w:sz w:val="24"/>
                <w:szCs w:val="24"/>
                <w:lang w:eastAsia="ru-RU"/>
              </w:rPr>
              <w:t>»</w:t>
            </w:r>
          </w:p>
        </w:tc>
      </w:tr>
      <w:tr w:rsidR="00026722" w:rsidRPr="00946185" w:rsidTr="00FD7D45">
        <w:trPr>
          <w:trHeight w:val="627"/>
        </w:trPr>
        <w:tc>
          <w:tcPr>
            <w:tcW w:w="3807" w:type="dxa"/>
            <w:shd w:val="clear" w:color="auto" w:fill="auto"/>
          </w:tcPr>
          <w:p w:rsidR="00026722" w:rsidRPr="00B843E7" w:rsidRDefault="00026722" w:rsidP="00127A34">
            <w:pPr>
              <w:widowControl w:val="0"/>
              <w:suppressAutoHyphens/>
              <w:spacing w:after="120" w:line="100" w:lineRule="atLeast"/>
              <w:jc w:val="center"/>
              <w:rPr>
                <w:rFonts w:ascii="Times New Roman" w:eastAsia="SimSun" w:hAnsi="Times New Roman"/>
                <w:color w:val="00000A"/>
                <w:sz w:val="24"/>
                <w:szCs w:val="24"/>
                <w:lang w:eastAsia="ar-SA"/>
              </w:rPr>
            </w:pPr>
            <w:r w:rsidRPr="00B843E7">
              <w:rPr>
                <w:rFonts w:ascii="Times New Roman" w:eastAsia="SimSun" w:hAnsi="Times New Roman"/>
                <w:b/>
                <w:bCs/>
                <w:color w:val="00000A"/>
                <w:sz w:val="24"/>
                <w:szCs w:val="24"/>
                <w:lang w:eastAsia="ar-SA"/>
              </w:rPr>
              <w:t>Проект №1</w:t>
            </w:r>
            <w:r w:rsidRPr="00B843E7">
              <w:rPr>
                <w:rFonts w:ascii="Times New Roman" w:eastAsia="SimSun" w:hAnsi="Times New Roman"/>
                <w:bCs/>
                <w:color w:val="00000A"/>
                <w:sz w:val="24"/>
                <w:szCs w:val="24"/>
                <w:lang w:eastAsia="ar-SA"/>
              </w:rPr>
              <w:t xml:space="preserve"> «Разработка и внедрение методического кейса технологий патриотического, нравственного, трудового воспитания дошкольников»</w:t>
            </w:r>
          </w:p>
        </w:tc>
        <w:tc>
          <w:tcPr>
            <w:tcW w:w="5764" w:type="dxa"/>
            <w:shd w:val="clear" w:color="auto" w:fill="auto"/>
          </w:tcPr>
          <w:p w:rsidR="00026722" w:rsidRPr="00B843E7" w:rsidRDefault="00026722" w:rsidP="00B843E7">
            <w:pPr>
              <w:widowControl w:val="0"/>
              <w:suppressAutoHyphens/>
              <w:spacing w:after="120" w:line="100" w:lineRule="atLeast"/>
              <w:jc w:val="both"/>
              <w:rPr>
                <w:rFonts w:ascii="Times New Roman" w:eastAsia="SimSun" w:hAnsi="Times New Roman"/>
                <w:color w:val="00000A"/>
                <w:sz w:val="24"/>
                <w:szCs w:val="24"/>
                <w:lang w:eastAsia="ar-SA"/>
              </w:rPr>
            </w:pPr>
            <w:r w:rsidRPr="00B843E7">
              <w:rPr>
                <w:rFonts w:ascii="Times New Roman" w:eastAsia="SimSun" w:hAnsi="Times New Roman"/>
                <w:bCs/>
                <w:color w:val="00000A"/>
                <w:sz w:val="24"/>
                <w:szCs w:val="24"/>
                <w:lang w:eastAsia="ar-SA"/>
              </w:rPr>
              <w:t xml:space="preserve">Ожидаемые результаты: </w:t>
            </w:r>
            <w:r w:rsidR="00127A34">
              <w:rPr>
                <w:rFonts w:ascii="Times New Roman" w:eastAsia="Times New Roman" w:hAnsi="Times New Roman"/>
                <w:color w:val="00000A"/>
                <w:sz w:val="24"/>
                <w:szCs w:val="24"/>
                <w:lang w:eastAsia="ar-SA"/>
              </w:rPr>
              <w:t>у</w:t>
            </w:r>
            <w:r w:rsidRPr="00B843E7">
              <w:rPr>
                <w:rFonts w:ascii="Times New Roman" w:eastAsia="Times New Roman" w:hAnsi="Times New Roman"/>
                <w:color w:val="00000A"/>
                <w:sz w:val="24"/>
                <w:szCs w:val="24"/>
                <w:lang w:eastAsia="ar-SA"/>
              </w:rPr>
              <w:t>величено к 2023 году до 100% охвата воспитанников</w:t>
            </w:r>
            <w:r w:rsidR="00B843E7" w:rsidRPr="00B843E7">
              <w:rPr>
                <w:rFonts w:ascii="Times New Roman" w:eastAsia="Times New Roman" w:hAnsi="Times New Roman"/>
                <w:color w:val="00000A"/>
                <w:sz w:val="24"/>
                <w:szCs w:val="24"/>
                <w:lang w:eastAsia="ar-SA"/>
              </w:rPr>
              <w:t>.</w:t>
            </w:r>
          </w:p>
        </w:tc>
      </w:tr>
      <w:tr w:rsidR="00026722" w:rsidRPr="00946185" w:rsidTr="00FD7D45">
        <w:trPr>
          <w:trHeight w:val="621"/>
        </w:trPr>
        <w:tc>
          <w:tcPr>
            <w:tcW w:w="3807" w:type="dxa"/>
            <w:shd w:val="clear" w:color="auto" w:fill="auto"/>
          </w:tcPr>
          <w:p w:rsidR="00026722" w:rsidRPr="00B843E7" w:rsidRDefault="00026722" w:rsidP="00127A34">
            <w:pPr>
              <w:widowControl w:val="0"/>
              <w:suppressAutoHyphens/>
              <w:spacing w:after="120" w:line="100" w:lineRule="atLeast"/>
              <w:jc w:val="center"/>
              <w:rPr>
                <w:rFonts w:ascii="Times New Roman" w:eastAsia="Times New Roman" w:hAnsi="Times New Roman"/>
                <w:sz w:val="24"/>
                <w:szCs w:val="24"/>
                <w:lang w:eastAsia="ru-RU"/>
              </w:rPr>
            </w:pPr>
            <w:r w:rsidRPr="00B843E7">
              <w:rPr>
                <w:rFonts w:ascii="Times New Roman" w:eastAsia="Times New Roman" w:hAnsi="Times New Roman"/>
                <w:b/>
                <w:sz w:val="24"/>
                <w:szCs w:val="24"/>
                <w:lang w:eastAsia="ru-RU"/>
              </w:rPr>
              <w:t>Проект №2</w:t>
            </w:r>
            <w:r w:rsidR="00B843E7" w:rsidRPr="00B843E7">
              <w:rPr>
                <w:rFonts w:ascii="Times New Roman" w:eastAsia="Times New Roman" w:hAnsi="Times New Roman"/>
                <w:sz w:val="24"/>
                <w:szCs w:val="24"/>
                <w:lang w:eastAsia="ru-RU"/>
              </w:rPr>
              <w:t xml:space="preserve"> «Создание в ДОУ</w:t>
            </w:r>
            <w:r w:rsidRPr="00B843E7">
              <w:rPr>
                <w:rFonts w:ascii="Times New Roman" w:eastAsia="Times New Roman" w:hAnsi="Times New Roman"/>
                <w:sz w:val="24"/>
                <w:szCs w:val="24"/>
                <w:lang w:eastAsia="ru-RU"/>
              </w:rPr>
              <w:t xml:space="preserve"> центра «Юный патриот»</w:t>
            </w:r>
          </w:p>
          <w:p w:rsidR="00026722" w:rsidRPr="00B843E7" w:rsidRDefault="00026722" w:rsidP="00127A34">
            <w:pPr>
              <w:widowControl w:val="0"/>
              <w:suppressAutoHyphens/>
              <w:spacing w:after="120" w:line="100" w:lineRule="atLeast"/>
              <w:jc w:val="center"/>
              <w:rPr>
                <w:rFonts w:ascii="Times New Roman" w:eastAsia="SimSun" w:hAnsi="Times New Roman"/>
                <w:color w:val="00000A"/>
                <w:sz w:val="24"/>
                <w:szCs w:val="24"/>
                <w:lang w:eastAsia="ar-SA"/>
              </w:rPr>
            </w:pPr>
          </w:p>
        </w:tc>
        <w:tc>
          <w:tcPr>
            <w:tcW w:w="5764" w:type="dxa"/>
            <w:shd w:val="clear" w:color="auto" w:fill="auto"/>
          </w:tcPr>
          <w:p w:rsidR="00026722" w:rsidRPr="00B843E7" w:rsidRDefault="00026722" w:rsidP="00B843E7">
            <w:pPr>
              <w:widowControl w:val="0"/>
              <w:suppressAutoHyphens/>
              <w:spacing w:after="120" w:line="100" w:lineRule="atLeast"/>
              <w:jc w:val="both"/>
              <w:rPr>
                <w:rFonts w:ascii="Times New Roman" w:eastAsia="SimSun" w:hAnsi="Times New Roman"/>
                <w:color w:val="00000A"/>
                <w:sz w:val="24"/>
                <w:szCs w:val="24"/>
                <w:lang w:eastAsia="ar-SA"/>
              </w:rPr>
            </w:pPr>
            <w:r w:rsidRPr="00B843E7">
              <w:rPr>
                <w:rFonts w:ascii="Times New Roman" w:eastAsia="SimSun" w:hAnsi="Times New Roman"/>
                <w:bCs/>
                <w:color w:val="00000A"/>
                <w:sz w:val="24"/>
                <w:szCs w:val="24"/>
                <w:lang w:eastAsia="ar-SA"/>
              </w:rPr>
              <w:t>Ожидаемые результаты:</w:t>
            </w:r>
            <w:r w:rsidR="00127A34">
              <w:rPr>
                <w:rFonts w:ascii="Times New Roman" w:eastAsia="Times New Roman" w:hAnsi="Times New Roman"/>
                <w:sz w:val="24"/>
                <w:szCs w:val="24"/>
                <w:lang w:eastAsia="ru-RU"/>
              </w:rPr>
              <w:t xml:space="preserve"> у</w:t>
            </w:r>
            <w:r w:rsidR="00094916">
              <w:rPr>
                <w:rFonts w:ascii="Times New Roman" w:eastAsia="Times New Roman" w:hAnsi="Times New Roman"/>
                <w:sz w:val="24"/>
                <w:szCs w:val="24"/>
                <w:lang w:eastAsia="ru-RU"/>
              </w:rPr>
              <w:t>величить к 2023году до 100</w:t>
            </w:r>
            <w:r w:rsidRPr="00B843E7">
              <w:rPr>
                <w:rFonts w:ascii="Times New Roman" w:eastAsia="Times New Roman" w:hAnsi="Times New Roman"/>
                <w:sz w:val="24"/>
                <w:szCs w:val="24"/>
                <w:lang w:eastAsia="ru-RU"/>
              </w:rPr>
              <w:t>% охвата</w:t>
            </w:r>
            <w:r w:rsidRPr="00B843E7">
              <w:rPr>
                <w:rFonts w:ascii="Times New Roman" w:eastAsia="Times New Roman" w:hAnsi="Times New Roman"/>
                <w:color w:val="00000A"/>
                <w:sz w:val="24"/>
                <w:szCs w:val="24"/>
                <w:lang w:eastAsia="ar-SA"/>
              </w:rPr>
              <w:t xml:space="preserve"> воспитанников, </w:t>
            </w:r>
            <w:r w:rsidRPr="00B843E7">
              <w:rPr>
                <w:rFonts w:ascii="Times New Roman" w:eastAsia="Times New Roman" w:hAnsi="Times New Roman"/>
                <w:sz w:val="24"/>
                <w:szCs w:val="24"/>
                <w:lang w:eastAsia="ru-RU"/>
              </w:rPr>
              <w:t xml:space="preserve">вовлеченных в </w:t>
            </w:r>
            <w:r w:rsidRPr="00B843E7">
              <w:rPr>
                <w:rFonts w:ascii="Times New Roman" w:eastAsia="TimesNewRomanPSMT" w:hAnsi="Times New Roman"/>
                <w:sz w:val="24"/>
                <w:szCs w:val="24"/>
              </w:rPr>
              <w:t xml:space="preserve">разнообразные социальные роли и проигрыванию этих ролей </w:t>
            </w:r>
            <w:r w:rsidRPr="00B843E7">
              <w:rPr>
                <w:rFonts w:ascii="Times New Roman" w:eastAsia="Times New Roman" w:hAnsi="Times New Roman"/>
                <w:sz w:val="24"/>
                <w:szCs w:val="24"/>
                <w:lang w:eastAsia="ru-RU"/>
              </w:rPr>
              <w:t>через создание игрового центра в</w:t>
            </w:r>
            <w:r w:rsidR="00B843E7" w:rsidRPr="00B843E7">
              <w:rPr>
                <w:rFonts w:ascii="Times New Roman" w:eastAsia="TimesNewRomanPSMT" w:hAnsi="Times New Roman"/>
                <w:sz w:val="24"/>
                <w:szCs w:val="24"/>
              </w:rPr>
              <w:t xml:space="preserve"> «Юный патриот».</w:t>
            </w:r>
          </w:p>
        </w:tc>
      </w:tr>
      <w:tr w:rsidR="00026722" w:rsidRPr="00946185" w:rsidTr="00FD7D45">
        <w:trPr>
          <w:trHeight w:val="193"/>
        </w:trPr>
        <w:tc>
          <w:tcPr>
            <w:tcW w:w="9571" w:type="dxa"/>
            <w:gridSpan w:val="2"/>
            <w:shd w:val="clear" w:color="auto" w:fill="auto"/>
          </w:tcPr>
          <w:p w:rsidR="00026722" w:rsidRPr="00B843E7" w:rsidRDefault="00026722" w:rsidP="0013121C">
            <w:pPr>
              <w:widowControl w:val="0"/>
              <w:suppressAutoHyphens/>
              <w:spacing w:after="120" w:line="100" w:lineRule="atLeast"/>
              <w:jc w:val="center"/>
              <w:rPr>
                <w:rFonts w:ascii="Times New Roman" w:eastAsia="SimSun" w:hAnsi="Times New Roman"/>
                <w:b/>
                <w:bCs/>
                <w:i/>
                <w:color w:val="00000A"/>
                <w:sz w:val="24"/>
                <w:szCs w:val="24"/>
                <w:highlight w:val="yellow"/>
                <w:lang w:eastAsia="ar-SA"/>
              </w:rPr>
            </w:pPr>
            <w:r w:rsidRPr="00B843E7">
              <w:rPr>
                <w:rFonts w:ascii="Times New Roman" w:eastAsia="SimSun" w:hAnsi="Times New Roman"/>
                <w:b/>
                <w:bCs/>
                <w:i/>
                <w:color w:val="00000A"/>
                <w:sz w:val="24"/>
                <w:szCs w:val="24"/>
                <w:lang w:eastAsia="ar-SA"/>
              </w:rPr>
              <w:t>«Бережливый детский сад»</w:t>
            </w:r>
          </w:p>
        </w:tc>
      </w:tr>
      <w:tr w:rsidR="00026722" w:rsidRPr="00946185" w:rsidTr="00FD7D45">
        <w:trPr>
          <w:trHeight w:val="482"/>
        </w:trPr>
        <w:tc>
          <w:tcPr>
            <w:tcW w:w="3807" w:type="dxa"/>
            <w:shd w:val="clear" w:color="auto" w:fill="auto"/>
          </w:tcPr>
          <w:p w:rsidR="00026722" w:rsidRPr="00B843E7" w:rsidRDefault="00026722" w:rsidP="00127A34">
            <w:pPr>
              <w:widowControl w:val="0"/>
              <w:suppressAutoHyphens/>
              <w:spacing w:after="120" w:line="100" w:lineRule="atLeast"/>
              <w:jc w:val="center"/>
              <w:rPr>
                <w:rFonts w:ascii="Times New Roman" w:eastAsia="SimSun" w:hAnsi="Times New Roman"/>
                <w:b/>
                <w:bCs/>
                <w:color w:val="00000A"/>
                <w:sz w:val="24"/>
                <w:szCs w:val="24"/>
                <w:lang w:eastAsia="ar-SA"/>
              </w:rPr>
            </w:pPr>
            <w:r w:rsidRPr="00B843E7">
              <w:rPr>
                <w:rFonts w:ascii="Times New Roman" w:eastAsia="SimSun" w:hAnsi="Times New Roman"/>
                <w:b/>
                <w:bCs/>
                <w:color w:val="00000A"/>
                <w:sz w:val="24"/>
                <w:szCs w:val="24"/>
                <w:lang w:eastAsia="ar-SA"/>
              </w:rPr>
              <w:t>Проект №</w:t>
            </w:r>
            <w:r w:rsidR="00127A34">
              <w:rPr>
                <w:rFonts w:ascii="Times New Roman" w:eastAsia="SimSun" w:hAnsi="Times New Roman"/>
                <w:b/>
                <w:bCs/>
                <w:color w:val="00000A"/>
                <w:sz w:val="24"/>
                <w:szCs w:val="24"/>
                <w:lang w:eastAsia="ar-SA"/>
              </w:rPr>
              <w:t>1</w:t>
            </w:r>
            <w:r w:rsidRPr="00B843E7">
              <w:rPr>
                <w:rFonts w:ascii="Times New Roman" w:eastAsia="SimSun" w:hAnsi="Times New Roman"/>
                <w:b/>
                <w:bCs/>
                <w:color w:val="00000A"/>
                <w:sz w:val="24"/>
                <w:szCs w:val="24"/>
                <w:lang w:eastAsia="ar-SA"/>
              </w:rPr>
              <w:t xml:space="preserve"> </w:t>
            </w:r>
            <w:r w:rsidRPr="00B843E7">
              <w:rPr>
                <w:rFonts w:ascii="Times New Roman" w:eastAsia="SimSun" w:hAnsi="Times New Roman"/>
                <w:bCs/>
                <w:color w:val="00000A"/>
                <w:sz w:val="24"/>
                <w:szCs w:val="24"/>
                <w:lang w:eastAsia="ar-SA"/>
              </w:rPr>
              <w:t xml:space="preserve">«Организация рабочего пространства педагогов </w:t>
            </w:r>
            <w:r w:rsidRPr="00B843E7">
              <w:rPr>
                <w:rFonts w:ascii="Times New Roman" w:eastAsia="Times New Roman" w:hAnsi="Times New Roman"/>
                <w:sz w:val="24"/>
                <w:szCs w:val="24"/>
                <w:lang w:eastAsia="ru-RU"/>
              </w:rPr>
              <w:t>с использованием системы 5S»</w:t>
            </w:r>
          </w:p>
        </w:tc>
        <w:tc>
          <w:tcPr>
            <w:tcW w:w="5764" w:type="dxa"/>
            <w:shd w:val="clear" w:color="auto" w:fill="auto"/>
          </w:tcPr>
          <w:p w:rsidR="00026722" w:rsidRPr="00B843E7" w:rsidRDefault="00026722" w:rsidP="00B843E7">
            <w:pPr>
              <w:widowControl w:val="0"/>
              <w:suppressAutoHyphens/>
              <w:spacing w:after="120" w:line="100" w:lineRule="atLeast"/>
              <w:jc w:val="both"/>
              <w:rPr>
                <w:rFonts w:ascii="Times New Roman" w:eastAsia="SimSun" w:hAnsi="Times New Roman"/>
                <w:bCs/>
                <w:color w:val="00000A"/>
                <w:sz w:val="24"/>
                <w:szCs w:val="24"/>
                <w:lang w:eastAsia="ar-SA"/>
              </w:rPr>
            </w:pPr>
            <w:r w:rsidRPr="00B843E7">
              <w:rPr>
                <w:rFonts w:ascii="Times New Roman" w:eastAsia="SimSun" w:hAnsi="Times New Roman"/>
                <w:bCs/>
                <w:color w:val="00000A"/>
                <w:sz w:val="24"/>
                <w:szCs w:val="24"/>
                <w:lang w:eastAsia="ar-SA"/>
              </w:rPr>
              <w:t xml:space="preserve">Ожидаемые результаты: </w:t>
            </w:r>
            <w:r w:rsidR="00127A34">
              <w:rPr>
                <w:rFonts w:ascii="Times New Roman" w:eastAsia="Times New Roman" w:hAnsi="Times New Roman"/>
                <w:sz w:val="24"/>
                <w:szCs w:val="24"/>
                <w:lang w:eastAsia="ru-RU"/>
              </w:rPr>
              <w:t>в</w:t>
            </w:r>
            <w:r w:rsidRPr="00B843E7">
              <w:rPr>
                <w:rFonts w:ascii="Times New Roman" w:eastAsia="Times New Roman" w:hAnsi="Times New Roman"/>
                <w:sz w:val="24"/>
                <w:szCs w:val="24"/>
                <w:lang w:eastAsia="ru-RU"/>
              </w:rPr>
              <w:t>овлечено к 2021 году до 100% педагогов в процесс совершенствования и систематизации рабочего пространства.</w:t>
            </w:r>
          </w:p>
        </w:tc>
      </w:tr>
      <w:tr w:rsidR="00026722" w:rsidRPr="00946185" w:rsidTr="00FD7D45">
        <w:trPr>
          <w:trHeight w:val="621"/>
        </w:trPr>
        <w:tc>
          <w:tcPr>
            <w:tcW w:w="3807" w:type="dxa"/>
            <w:shd w:val="clear" w:color="auto" w:fill="auto"/>
          </w:tcPr>
          <w:p w:rsidR="00026722" w:rsidRPr="00B843E7" w:rsidRDefault="00026722" w:rsidP="00127A34">
            <w:pPr>
              <w:widowControl w:val="0"/>
              <w:suppressAutoHyphens/>
              <w:spacing w:after="120" w:line="100" w:lineRule="atLeast"/>
              <w:jc w:val="center"/>
              <w:rPr>
                <w:rFonts w:ascii="Times New Roman" w:eastAsia="SimSun" w:hAnsi="Times New Roman"/>
                <w:b/>
                <w:bCs/>
                <w:sz w:val="24"/>
                <w:szCs w:val="24"/>
                <w:lang w:eastAsia="ar-SA"/>
              </w:rPr>
            </w:pPr>
            <w:r w:rsidRPr="00B843E7">
              <w:rPr>
                <w:rFonts w:ascii="Times New Roman" w:hAnsi="Times New Roman"/>
                <w:b/>
                <w:sz w:val="24"/>
                <w:szCs w:val="24"/>
              </w:rPr>
              <w:t>Проект №</w:t>
            </w:r>
            <w:r w:rsidR="00127A34">
              <w:rPr>
                <w:rFonts w:ascii="Times New Roman" w:hAnsi="Times New Roman"/>
                <w:b/>
                <w:sz w:val="24"/>
                <w:szCs w:val="24"/>
              </w:rPr>
              <w:t>2</w:t>
            </w:r>
            <w:r w:rsidRPr="00B843E7">
              <w:rPr>
                <w:rFonts w:ascii="Times New Roman" w:hAnsi="Times New Roman"/>
                <w:sz w:val="24"/>
                <w:szCs w:val="24"/>
              </w:rPr>
              <w:t xml:space="preserve"> «Навигация и безопасность внутреннего и внешнего пространства в ДОУ»</w:t>
            </w:r>
          </w:p>
        </w:tc>
        <w:tc>
          <w:tcPr>
            <w:tcW w:w="5764" w:type="dxa"/>
            <w:shd w:val="clear" w:color="auto" w:fill="auto"/>
          </w:tcPr>
          <w:p w:rsidR="00026722" w:rsidRPr="00B843E7" w:rsidRDefault="00026722" w:rsidP="00B843E7">
            <w:pPr>
              <w:widowControl w:val="0"/>
              <w:suppressAutoHyphens/>
              <w:spacing w:after="120" w:line="100" w:lineRule="atLeast"/>
              <w:jc w:val="both"/>
              <w:rPr>
                <w:rFonts w:ascii="Times New Roman" w:eastAsia="SimSun" w:hAnsi="Times New Roman"/>
                <w:bCs/>
                <w:sz w:val="24"/>
                <w:szCs w:val="24"/>
                <w:lang w:eastAsia="ar-SA"/>
              </w:rPr>
            </w:pPr>
            <w:r w:rsidRPr="00B843E7">
              <w:rPr>
                <w:rFonts w:ascii="Times New Roman" w:eastAsia="SimSun" w:hAnsi="Times New Roman"/>
                <w:bCs/>
                <w:sz w:val="24"/>
                <w:szCs w:val="24"/>
                <w:lang w:eastAsia="ar-SA"/>
              </w:rPr>
              <w:t>О</w:t>
            </w:r>
            <w:r w:rsidR="00127A34">
              <w:rPr>
                <w:rFonts w:ascii="Times New Roman" w:eastAsia="SimSun" w:hAnsi="Times New Roman"/>
                <w:bCs/>
                <w:sz w:val="24"/>
                <w:szCs w:val="24"/>
                <w:lang w:eastAsia="ar-SA"/>
              </w:rPr>
              <w:t>жидаемые результаты: у</w:t>
            </w:r>
            <w:r w:rsidRPr="00B843E7">
              <w:rPr>
                <w:rFonts w:ascii="Times New Roman" w:eastAsia="SimSun" w:hAnsi="Times New Roman"/>
                <w:bCs/>
                <w:sz w:val="24"/>
                <w:szCs w:val="24"/>
                <w:lang w:eastAsia="ar-SA"/>
              </w:rPr>
              <w:t>величено к 2021 году до 100% информированных родителей (законных представителей</w:t>
            </w:r>
            <w:r w:rsidRPr="00B843E7">
              <w:rPr>
                <w:rStyle w:val="aa"/>
                <w:rFonts w:ascii="Times New Roman" w:hAnsi="Times New Roman"/>
                <w:sz w:val="24"/>
                <w:szCs w:val="24"/>
                <w:bdr w:val="none" w:sz="0" w:space="0" w:color="auto" w:frame="1"/>
              </w:rPr>
              <w:t xml:space="preserve">, </w:t>
            </w:r>
            <w:r w:rsidRPr="00127A34">
              <w:rPr>
                <w:rStyle w:val="aa"/>
                <w:rFonts w:ascii="Times New Roman" w:hAnsi="Times New Roman"/>
                <w:b w:val="0"/>
                <w:sz w:val="24"/>
                <w:szCs w:val="24"/>
                <w:bdr w:val="none" w:sz="0" w:space="0" w:color="auto" w:frame="1"/>
              </w:rPr>
              <w:t>легко ориентирующихся в помещениях ДОУ и на его территории (</w:t>
            </w:r>
            <w:r w:rsidRPr="00B843E7">
              <w:rPr>
                <w:rFonts w:ascii="Times New Roman" w:hAnsi="Times New Roman"/>
                <w:sz w:val="24"/>
                <w:szCs w:val="24"/>
              </w:rPr>
              <w:t xml:space="preserve">Снижено </w:t>
            </w:r>
            <w:r w:rsidRPr="00B843E7">
              <w:rPr>
                <w:rFonts w:ascii="Times New Roman" w:hAnsi="Times New Roman"/>
                <w:sz w:val="24"/>
                <w:szCs w:val="24"/>
              </w:rPr>
              <w:lastRenderedPageBreak/>
              <w:t>время поиска необходимого объекта в ДОУ)</w:t>
            </w:r>
            <w:r w:rsidR="00B843E7">
              <w:rPr>
                <w:rFonts w:ascii="Times New Roman" w:hAnsi="Times New Roman"/>
                <w:sz w:val="24"/>
                <w:szCs w:val="24"/>
              </w:rPr>
              <w:t>.</w:t>
            </w:r>
          </w:p>
        </w:tc>
      </w:tr>
      <w:tr w:rsidR="00026722" w:rsidRPr="00946185" w:rsidTr="00FD7D45">
        <w:trPr>
          <w:trHeight w:val="145"/>
        </w:trPr>
        <w:tc>
          <w:tcPr>
            <w:tcW w:w="9571" w:type="dxa"/>
            <w:gridSpan w:val="2"/>
            <w:shd w:val="clear" w:color="auto" w:fill="auto"/>
          </w:tcPr>
          <w:p w:rsidR="00026722" w:rsidRPr="00B843E7" w:rsidRDefault="00026722" w:rsidP="00B843E7">
            <w:pPr>
              <w:widowControl w:val="0"/>
              <w:suppressAutoHyphens/>
              <w:spacing w:after="120" w:line="100" w:lineRule="atLeast"/>
              <w:jc w:val="center"/>
              <w:rPr>
                <w:rFonts w:ascii="Times New Roman" w:eastAsia="SimSun" w:hAnsi="Times New Roman"/>
                <w:b/>
                <w:bCs/>
                <w:i/>
                <w:color w:val="00000A"/>
                <w:sz w:val="24"/>
                <w:szCs w:val="24"/>
                <w:highlight w:val="yellow"/>
                <w:lang w:eastAsia="ar-SA"/>
              </w:rPr>
            </w:pPr>
            <w:r w:rsidRPr="00B843E7">
              <w:rPr>
                <w:rFonts w:ascii="Times New Roman" w:eastAsia="Times New Roman" w:hAnsi="Times New Roman"/>
                <w:b/>
                <w:bCs/>
                <w:i/>
                <w:sz w:val="24"/>
                <w:szCs w:val="24"/>
                <w:lang w:eastAsia="ru-RU"/>
              </w:rPr>
              <w:lastRenderedPageBreak/>
              <w:t xml:space="preserve">Реализация региональной модели </w:t>
            </w:r>
            <w:proofErr w:type="spellStart"/>
            <w:r w:rsidRPr="00B843E7">
              <w:rPr>
                <w:rFonts w:ascii="Times New Roman" w:eastAsia="Times New Roman" w:hAnsi="Times New Roman"/>
                <w:b/>
                <w:bCs/>
                <w:i/>
                <w:sz w:val="24"/>
                <w:szCs w:val="24"/>
                <w:lang w:eastAsia="ru-RU"/>
              </w:rPr>
              <w:t>детствосберегающего</w:t>
            </w:r>
            <w:proofErr w:type="spellEnd"/>
            <w:r w:rsidRPr="00B843E7">
              <w:rPr>
                <w:rFonts w:ascii="Times New Roman" w:eastAsia="Times New Roman" w:hAnsi="Times New Roman"/>
                <w:b/>
                <w:bCs/>
                <w:i/>
                <w:sz w:val="24"/>
                <w:szCs w:val="24"/>
                <w:lang w:eastAsia="ru-RU"/>
              </w:rPr>
              <w:t xml:space="preserve"> пространства «Дети в при</w:t>
            </w:r>
            <w:r w:rsidR="00B843E7">
              <w:rPr>
                <w:rFonts w:ascii="Times New Roman" w:eastAsia="Times New Roman" w:hAnsi="Times New Roman"/>
                <w:b/>
                <w:bCs/>
                <w:i/>
                <w:sz w:val="24"/>
                <w:szCs w:val="24"/>
                <w:lang w:eastAsia="ru-RU"/>
              </w:rPr>
              <w:t>оритете» в условиях дошкольного образовательного учреждения</w:t>
            </w:r>
          </w:p>
        </w:tc>
      </w:tr>
      <w:tr w:rsidR="00026722" w:rsidRPr="00946185" w:rsidTr="00FD7D45">
        <w:trPr>
          <w:trHeight w:val="64"/>
        </w:trPr>
        <w:tc>
          <w:tcPr>
            <w:tcW w:w="3807" w:type="dxa"/>
            <w:shd w:val="clear" w:color="auto" w:fill="auto"/>
          </w:tcPr>
          <w:p w:rsidR="00026722" w:rsidRPr="00B843E7" w:rsidRDefault="00026722" w:rsidP="00127A34">
            <w:pPr>
              <w:widowControl w:val="0"/>
              <w:suppressAutoHyphens/>
              <w:spacing w:after="120" w:line="100" w:lineRule="atLeast"/>
              <w:jc w:val="center"/>
              <w:rPr>
                <w:rFonts w:ascii="Times New Roman" w:eastAsia="SimSun" w:hAnsi="Times New Roman"/>
                <w:bCs/>
                <w:color w:val="00000A"/>
                <w:sz w:val="24"/>
                <w:szCs w:val="24"/>
                <w:lang w:eastAsia="ar-SA"/>
              </w:rPr>
            </w:pPr>
            <w:r w:rsidRPr="00B843E7">
              <w:rPr>
                <w:rFonts w:ascii="Times New Roman" w:eastAsia="SimSun" w:hAnsi="Times New Roman"/>
                <w:b/>
                <w:bCs/>
                <w:color w:val="00000A"/>
                <w:sz w:val="24"/>
                <w:szCs w:val="24"/>
                <w:lang w:eastAsia="ar-SA"/>
              </w:rPr>
              <w:t>Проект №1 «</w:t>
            </w:r>
            <w:r w:rsidR="00FD7D45" w:rsidRPr="00B843E7">
              <w:rPr>
                <w:rFonts w:ascii="Times New Roman" w:eastAsia="SimSun" w:hAnsi="Times New Roman"/>
                <w:bCs/>
                <w:color w:val="00000A"/>
                <w:sz w:val="24"/>
                <w:szCs w:val="24"/>
                <w:lang w:eastAsia="ar-SA"/>
              </w:rPr>
              <w:t>Создание в ДОУ ЛЕГО-центра «Уникум»</w:t>
            </w:r>
          </w:p>
          <w:p w:rsidR="00026722" w:rsidRPr="00B843E7" w:rsidRDefault="00026722" w:rsidP="00127A34">
            <w:pPr>
              <w:widowControl w:val="0"/>
              <w:suppressAutoHyphens/>
              <w:spacing w:after="120" w:line="100" w:lineRule="atLeast"/>
              <w:jc w:val="center"/>
              <w:rPr>
                <w:rFonts w:ascii="Times New Roman" w:eastAsia="SimSun" w:hAnsi="Times New Roman"/>
                <w:color w:val="00000A"/>
                <w:sz w:val="24"/>
                <w:szCs w:val="24"/>
                <w:lang w:eastAsia="ar-SA"/>
              </w:rPr>
            </w:pPr>
          </w:p>
        </w:tc>
        <w:tc>
          <w:tcPr>
            <w:tcW w:w="5764" w:type="dxa"/>
            <w:shd w:val="clear" w:color="auto" w:fill="auto"/>
          </w:tcPr>
          <w:p w:rsidR="00026722" w:rsidRPr="00B843E7" w:rsidRDefault="00026722" w:rsidP="00B843E7">
            <w:pPr>
              <w:spacing w:after="0" w:line="240" w:lineRule="auto"/>
              <w:contextualSpacing/>
              <w:jc w:val="both"/>
              <w:rPr>
                <w:rFonts w:ascii="Times New Roman" w:eastAsia="+mn-ea" w:hAnsi="Times New Roman"/>
                <w:color w:val="000000"/>
                <w:sz w:val="24"/>
                <w:szCs w:val="24"/>
                <w:lang w:eastAsia="ru-RU"/>
              </w:rPr>
            </w:pPr>
            <w:r w:rsidRPr="00B843E7">
              <w:rPr>
                <w:rFonts w:ascii="Times New Roman" w:eastAsia="SimSun" w:hAnsi="Times New Roman"/>
                <w:bCs/>
                <w:color w:val="00000A"/>
                <w:sz w:val="24"/>
                <w:szCs w:val="24"/>
                <w:lang w:eastAsia="ar-SA"/>
              </w:rPr>
              <w:t xml:space="preserve">Ожидаемые результаты: </w:t>
            </w:r>
            <w:r w:rsidR="00127A34">
              <w:rPr>
                <w:rFonts w:ascii="Times New Roman" w:hAnsi="Times New Roman"/>
                <w:sz w:val="24"/>
                <w:szCs w:val="24"/>
              </w:rPr>
              <w:t>у</w:t>
            </w:r>
            <w:r w:rsidRPr="00B843E7">
              <w:rPr>
                <w:rFonts w:ascii="Times New Roman" w:hAnsi="Times New Roman"/>
                <w:sz w:val="24"/>
                <w:szCs w:val="24"/>
              </w:rPr>
              <w:t>величить к 202</w:t>
            </w:r>
            <w:r w:rsidR="002375B7" w:rsidRPr="00B843E7">
              <w:rPr>
                <w:rFonts w:ascii="Times New Roman" w:hAnsi="Times New Roman"/>
                <w:sz w:val="24"/>
                <w:szCs w:val="24"/>
              </w:rPr>
              <w:t>1</w:t>
            </w:r>
            <w:r w:rsidR="00094916">
              <w:rPr>
                <w:rFonts w:ascii="Times New Roman" w:hAnsi="Times New Roman"/>
                <w:sz w:val="24"/>
                <w:szCs w:val="24"/>
              </w:rPr>
              <w:t xml:space="preserve"> году до 9</w:t>
            </w:r>
            <w:r w:rsidRPr="00B843E7">
              <w:rPr>
                <w:rFonts w:ascii="Times New Roman" w:hAnsi="Times New Roman"/>
                <w:sz w:val="24"/>
                <w:szCs w:val="24"/>
              </w:rPr>
              <w:t xml:space="preserve">0% охвата воспитанников старшего дошкольного возраста, вовлеченных в </w:t>
            </w:r>
            <w:r w:rsidR="00A73FC5" w:rsidRPr="00B843E7">
              <w:rPr>
                <w:rFonts w:ascii="Times New Roman" w:hAnsi="Times New Roman"/>
                <w:sz w:val="24"/>
                <w:szCs w:val="24"/>
              </w:rPr>
              <w:t>детское техническое творчество</w:t>
            </w:r>
            <w:r w:rsidRPr="00B843E7">
              <w:rPr>
                <w:rFonts w:ascii="Times New Roman" w:hAnsi="Times New Roman"/>
                <w:sz w:val="24"/>
                <w:szCs w:val="24"/>
              </w:rPr>
              <w:t xml:space="preserve">, через </w:t>
            </w:r>
            <w:r w:rsidR="00A73FC5" w:rsidRPr="00B843E7">
              <w:rPr>
                <w:rFonts w:ascii="Times New Roman" w:hAnsi="Times New Roman"/>
                <w:sz w:val="24"/>
                <w:szCs w:val="24"/>
              </w:rPr>
              <w:t>создание ЛЕГО-центра в ДОУ</w:t>
            </w:r>
            <w:r w:rsidR="00B843E7">
              <w:rPr>
                <w:rFonts w:ascii="Times New Roman" w:hAnsi="Times New Roman"/>
                <w:sz w:val="24"/>
                <w:szCs w:val="24"/>
              </w:rPr>
              <w:t>.</w:t>
            </w:r>
          </w:p>
        </w:tc>
      </w:tr>
      <w:tr w:rsidR="00026722" w:rsidRPr="00946185" w:rsidTr="00FD7D45">
        <w:trPr>
          <w:trHeight w:val="64"/>
        </w:trPr>
        <w:tc>
          <w:tcPr>
            <w:tcW w:w="3807" w:type="dxa"/>
            <w:shd w:val="clear" w:color="auto" w:fill="auto"/>
          </w:tcPr>
          <w:p w:rsidR="00026722" w:rsidRPr="00B843E7" w:rsidRDefault="00026722" w:rsidP="00127A34">
            <w:pPr>
              <w:widowControl w:val="0"/>
              <w:suppressAutoHyphens/>
              <w:spacing w:after="120" w:line="100" w:lineRule="atLeast"/>
              <w:jc w:val="center"/>
              <w:rPr>
                <w:rFonts w:ascii="Times New Roman" w:eastAsia="SimSun" w:hAnsi="Times New Roman"/>
                <w:color w:val="00000A"/>
                <w:sz w:val="24"/>
                <w:szCs w:val="24"/>
                <w:lang w:eastAsia="ar-SA"/>
              </w:rPr>
            </w:pPr>
            <w:r w:rsidRPr="00B843E7">
              <w:rPr>
                <w:rFonts w:ascii="Times New Roman" w:eastAsia="SimSun" w:hAnsi="Times New Roman"/>
                <w:b/>
                <w:bCs/>
                <w:color w:val="00000A"/>
                <w:sz w:val="24"/>
                <w:szCs w:val="24"/>
                <w:lang w:eastAsia="ar-SA"/>
              </w:rPr>
              <w:t xml:space="preserve">Проект №2 </w:t>
            </w:r>
            <w:r w:rsidR="00A73FC5" w:rsidRPr="00B843E7">
              <w:rPr>
                <w:rFonts w:ascii="Times New Roman" w:eastAsia="SimSun" w:hAnsi="Times New Roman"/>
                <w:b/>
                <w:bCs/>
                <w:color w:val="00000A"/>
                <w:sz w:val="24"/>
                <w:szCs w:val="24"/>
                <w:lang w:eastAsia="ar-SA"/>
              </w:rPr>
              <w:t>«</w:t>
            </w:r>
            <w:r w:rsidR="00A73FC5" w:rsidRPr="00B843E7">
              <w:rPr>
                <w:rFonts w:ascii="Times New Roman" w:hAnsi="Times New Roman"/>
                <w:sz w:val="24"/>
                <w:szCs w:val="24"/>
              </w:rPr>
              <w:t>Насыщение развивающей предметно-пространственной среды элементами «доброжелательного пространства»»</w:t>
            </w:r>
          </w:p>
        </w:tc>
        <w:tc>
          <w:tcPr>
            <w:tcW w:w="5764" w:type="dxa"/>
            <w:shd w:val="clear" w:color="auto" w:fill="auto"/>
          </w:tcPr>
          <w:p w:rsidR="00026722" w:rsidRPr="00B843E7" w:rsidRDefault="00026722" w:rsidP="00B843E7">
            <w:pPr>
              <w:widowControl w:val="0"/>
              <w:suppressAutoHyphens/>
              <w:spacing w:after="120" w:line="100" w:lineRule="atLeast"/>
              <w:jc w:val="both"/>
              <w:rPr>
                <w:rFonts w:ascii="Times New Roman" w:hAnsi="Times New Roman"/>
                <w:sz w:val="24"/>
                <w:szCs w:val="24"/>
              </w:rPr>
            </w:pPr>
            <w:r w:rsidRPr="00B843E7">
              <w:rPr>
                <w:rFonts w:ascii="Times New Roman" w:eastAsia="SimSun" w:hAnsi="Times New Roman"/>
                <w:bCs/>
                <w:color w:val="00000A"/>
                <w:sz w:val="24"/>
                <w:szCs w:val="24"/>
                <w:lang w:eastAsia="ar-SA"/>
              </w:rPr>
              <w:t>Ожидаемые результаты:</w:t>
            </w:r>
            <w:r w:rsidRPr="00B843E7">
              <w:rPr>
                <w:rFonts w:ascii="Times New Roman" w:hAnsi="Times New Roman"/>
                <w:sz w:val="24"/>
                <w:szCs w:val="24"/>
              </w:rPr>
              <w:t xml:space="preserve"> </w:t>
            </w:r>
            <w:r w:rsidR="00127A34">
              <w:rPr>
                <w:rFonts w:ascii="Times New Roman" w:hAnsi="Times New Roman"/>
                <w:sz w:val="24"/>
                <w:szCs w:val="24"/>
              </w:rPr>
              <w:t>о</w:t>
            </w:r>
            <w:r w:rsidR="002375B7" w:rsidRPr="00B843E7">
              <w:rPr>
                <w:rFonts w:ascii="Times New Roman" w:hAnsi="Times New Roman"/>
                <w:sz w:val="24"/>
                <w:szCs w:val="24"/>
              </w:rPr>
              <w:t>беспечить к концу 2021 года до 10</w:t>
            </w:r>
            <w:r w:rsidRPr="00B843E7">
              <w:rPr>
                <w:rFonts w:ascii="Times New Roman" w:hAnsi="Times New Roman"/>
                <w:sz w:val="24"/>
                <w:szCs w:val="24"/>
              </w:rPr>
              <w:t xml:space="preserve">0% </w:t>
            </w:r>
            <w:r w:rsidR="002375B7" w:rsidRPr="00B843E7">
              <w:rPr>
                <w:rFonts w:ascii="Times New Roman" w:hAnsi="Times New Roman"/>
                <w:sz w:val="24"/>
                <w:szCs w:val="24"/>
              </w:rPr>
              <w:t>оснащенность элементами «доброжелательного пространства» группы и помещения ДОУ (уголки уединения, образовательные холлы, создание образовательных центров на территории ДОУ (в павильонах)).</w:t>
            </w:r>
          </w:p>
        </w:tc>
      </w:tr>
    </w:tbl>
    <w:p w:rsidR="003436B7" w:rsidRPr="00946185" w:rsidRDefault="003436B7" w:rsidP="00081FAF">
      <w:pPr>
        <w:autoSpaceDE w:val="0"/>
        <w:autoSpaceDN w:val="0"/>
        <w:adjustRightInd w:val="0"/>
        <w:spacing w:after="0" w:line="240" w:lineRule="auto"/>
        <w:ind w:firstLine="709"/>
        <w:jc w:val="both"/>
        <w:rPr>
          <w:rFonts w:ascii="Times New Roman" w:eastAsiaTheme="minorHAnsi" w:hAnsi="Times New Roman"/>
          <w:color w:val="00000A"/>
          <w:sz w:val="24"/>
          <w:szCs w:val="24"/>
        </w:rPr>
      </w:pP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026722" w:rsidRPr="00946185" w:rsidTr="0013121C">
        <w:tc>
          <w:tcPr>
            <w:tcW w:w="9606" w:type="dxa"/>
            <w:tcBorders>
              <w:top w:val="nil"/>
              <w:left w:val="nil"/>
              <w:bottom w:val="nil"/>
              <w:right w:val="nil"/>
            </w:tcBorders>
          </w:tcPr>
          <w:p w:rsidR="00026722" w:rsidRPr="00946185" w:rsidRDefault="00026722" w:rsidP="00B843E7">
            <w:pPr>
              <w:spacing w:after="0" w:line="240" w:lineRule="auto"/>
              <w:jc w:val="center"/>
              <w:rPr>
                <w:rFonts w:ascii="Times New Roman" w:eastAsia="Times New Roman" w:hAnsi="Times New Roman"/>
                <w:b/>
                <w:sz w:val="24"/>
                <w:szCs w:val="24"/>
                <w:lang w:eastAsia="ru-RU"/>
              </w:rPr>
            </w:pPr>
            <w:r w:rsidRPr="00946185">
              <w:rPr>
                <w:rFonts w:ascii="Times New Roman" w:eastAsia="Times New Roman" w:hAnsi="Times New Roman"/>
                <w:b/>
                <w:sz w:val="24"/>
                <w:szCs w:val="24"/>
                <w:lang w:val="en-US" w:eastAsia="ru-RU"/>
              </w:rPr>
              <w:t>V</w:t>
            </w:r>
            <w:r w:rsidRPr="00946185">
              <w:rPr>
                <w:rFonts w:ascii="Times New Roman" w:eastAsia="Times New Roman" w:hAnsi="Times New Roman"/>
                <w:b/>
                <w:sz w:val="24"/>
                <w:szCs w:val="24"/>
                <w:lang w:eastAsia="ru-RU"/>
              </w:rPr>
              <w:t>. Стратегический план реализации Программы развития</w:t>
            </w:r>
          </w:p>
        </w:tc>
      </w:tr>
    </w:tbl>
    <w:p w:rsidR="00026722" w:rsidRPr="00946185" w:rsidRDefault="00026722" w:rsidP="00B843E7">
      <w:pPr>
        <w:keepNext/>
        <w:suppressAutoHyphens/>
        <w:spacing w:after="0" w:line="100" w:lineRule="atLeast"/>
        <w:jc w:val="center"/>
        <w:outlineLvl w:val="1"/>
        <w:rPr>
          <w:rFonts w:ascii="Times New Roman" w:hAnsi="Times New Roman"/>
          <w:b/>
          <w:bCs/>
          <w:i/>
          <w:iCs/>
          <w:color w:val="00000A"/>
          <w:sz w:val="24"/>
          <w:szCs w:val="24"/>
          <w:lang w:eastAsia="ar-SA"/>
        </w:rPr>
      </w:pPr>
      <w:r w:rsidRPr="00946185">
        <w:rPr>
          <w:rFonts w:ascii="Times New Roman" w:hAnsi="Times New Roman"/>
          <w:b/>
          <w:iCs/>
          <w:color w:val="00000A"/>
          <w:sz w:val="24"/>
          <w:szCs w:val="24"/>
          <w:lang w:eastAsia="ar-SA"/>
        </w:rPr>
        <w:t>5.1.План-график реализации проектов</w:t>
      </w:r>
    </w:p>
    <w:p w:rsidR="00026722" w:rsidRPr="00946185" w:rsidRDefault="00026722" w:rsidP="00026722">
      <w:pPr>
        <w:keepNext/>
        <w:suppressAutoHyphens/>
        <w:spacing w:after="0" w:line="100" w:lineRule="atLeast"/>
        <w:jc w:val="center"/>
        <w:outlineLvl w:val="1"/>
        <w:rPr>
          <w:rFonts w:ascii="Times New Roman" w:eastAsia="Times New Roman" w:hAnsi="Times New Roman"/>
          <w:b/>
          <w:bCs/>
          <w:i/>
          <w:iCs/>
          <w:color w:val="00000A"/>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5"/>
        <w:gridCol w:w="4430"/>
        <w:gridCol w:w="1976"/>
      </w:tblGrid>
      <w:tr w:rsidR="00026722" w:rsidRPr="00946185" w:rsidTr="00B843E7">
        <w:tc>
          <w:tcPr>
            <w:tcW w:w="3165" w:type="dxa"/>
            <w:shd w:val="clear" w:color="auto" w:fill="auto"/>
          </w:tcPr>
          <w:p w:rsidR="00026722" w:rsidRPr="00B843E7" w:rsidRDefault="00026722" w:rsidP="00B843E7">
            <w:pPr>
              <w:widowControl w:val="0"/>
              <w:suppressAutoHyphens/>
              <w:spacing w:after="120" w:line="100" w:lineRule="atLeast"/>
              <w:jc w:val="center"/>
              <w:rPr>
                <w:rFonts w:ascii="Times New Roman" w:eastAsia="SimSun" w:hAnsi="Times New Roman"/>
                <w:b/>
                <w:bCs/>
                <w:color w:val="00000A"/>
                <w:sz w:val="24"/>
                <w:szCs w:val="24"/>
                <w:lang w:eastAsia="ar-SA"/>
              </w:rPr>
            </w:pPr>
            <w:r w:rsidRPr="00B843E7">
              <w:rPr>
                <w:rFonts w:ascii="Times New Roman" w:eastAsia="SimSun" w:hAnsi="Times New Roman"/>
                <w:b/>
                <w:bCs/>
                <w:color w:val="00000A"/>
                <w:sz w:val="24"/>
                <w:szCs w:val="24"/>
                <w:lang w:eastAsia="ar-SA"/>
              </w:rPr>
              <w:t>Название проекта</w:t>
            </w:r>
          </w:p>
        </w:tc>
        <w:tc>
          <w:tcPr>
            <w:tcW w:w="4430" w:type="dxa"/>
            <w:shd w:val="clear" w:color="auto" w:fill="auto"/>
          </w:tcPr>
          <w:p w:rsidR="00026722" w:rsidRPr="00B843E7" w:rsidRDefault="00026722" w:rsidP="00B843E7">
            <w:pPr>
              <w:widowControl w:val="0"/>
              <w:suppressAutoHyphens/>
              <w:spacing w:after="120" w:line="100" w:lineRule="atLeast"/>
              <w:jc w:val="center"/>
              <w:rPr>
                <w:rFonts w:ascii="Times New Roman" w:eastAsia="Times New Roman" w:hAnsi="Times New Roman"/>
                <w:b/>
                <w:color w:val="00000A"/>
                <w:sz w:val="24"/>
                <w:szCs w:val="24"/>
                <w:lang w:eastAsia="ar-SA"/>
              </w:rPr>
            </w:pPr>
            <w:r w:rsidRPr="00B843E7">
              <w:rPr>
                <w:rFonts w:ascii="Times New Roman" w:eastAsia="Times New Roman" w:hAnsi="Times New Roman"/>
                <w:b/>
                <w:color w:val="00000A"/>
                <w:sz w:val="24"/>
                <w:szCs w:val="24"/>
                <w:lang w:eastAsia="ar-SA"/>
              </w:rPr>
              <w:t>Ожидаемые результаты</w:t>
            </w:r>
          </w:p>
        </w:tc>
        <w:tc>
          <w:tcPr>
            <w:tcW w:w="1976" w:type="dxa"/>
          </w:tcPr>
          <w:p w:rsidR="00026722" w:rsidRPr="00B843E7" w:rsidRDefault="00B843E7" w:rsidP="00B843E7">
            <w:pPr>
              <w:widowControl w:val="0"/>
              <w:suppressAutoHyphens/>
              <w:spacing w:after="120" w:line="100" w:lineRule="atLeast"/>
              <w:jc w:val="center"/>
              <w:rPr>
                <w:rFonts w:ascii="Times New Roman" w:eastAsia="Times New Roman" w:hAnsi="Times New Roman"/>
                <w:b/>
                <w:color w:val="00000A"/>
                <w:sz w:val="24"/>
                <w:szCs w:val="24"/>
                <w:lang w:eastAsia="ar-SA"/>
              </w:rPr>
            </w:pPr>
            <w:r w:rsidRPr="00B843E7">
              <w:rPr>
                <w:rFonts w:ascii="Times New Roman" w:eastAsia="Times New Roman" w:hAnsi="Times New Roman"/>
                <w:b/>
                <w:color w:val="00000A"/>
                <w:sz w:val="24"/>
                <w:szCs w:val="24"/>
                <w:lang w:eastAsia="ar-SA"/>
              </w:rPr>
              <w:t>Сроки</w:t>
            </w:r>
          </w:p>
        </w:tc>
      </w:tr>
      <w:tr w:rsidR="00026722" w:rsidRPr="00946185" w:rsidTr="00B843E7">
        <w:trPr>
          <w:trHeight w:val="274"/>
        </w:trPr>
        <w:tc>
          <w:tcPr>
            <w:tcW w:w="9571" w:type="dxa"/>
            <w:gridSpan w:val="3"/>
            <w:shd w:val="clear" w:color="auto" w:fill="auto"/>
          </w:tcPr>
          <w:p w:rsidR="00026722" w:rsidRPr="00B843E7" w:rsidRDefault="00B843E7" w:rsidP="00B843E7">
            <w:pPr>
              <w:spacing w:after="0"/>
              <w:jc w:val="center"/>
              <w:rPr>
                <w:rFonts w:ascii="Times New Roman" w:hAnsi="Times New Roman"/>
                <w:color w:val="000000" w:themeColor="text1"/>
                <w:sz w:val="24"/>
                <w:szCs w:val="24"/>
                <w:highlight w:val="yellow"/>
              </w:rPr>
            </w:pPr>
            <w:r w:rsidRPr="004E7BA8">
              <w:rPr>
                <w:rFonts w:ascii="Times New Roman" w:eastAsia="SimSun" w:hAnsi="Times New Roman"/>
                <w:b/>
                <w:i/>
                <w:color w:val="000000" w:themeColor="text1"/>
                <w:sz w:val="24"/>
                <w:szCs w:val="24"/>
                <w:lang w:eastAsia="ar-SA"/>
              </w:rPr>
              <w:t>«Мы выбираем здоровье!»</w:t>
            </w:r>
          </w:p>
        </w:tc>
      </w:tr>
      <w:tr w:rsidR="00B843E7" w:rsidRPr="00946185" w:rsidTr="00B843E7">
        <w:tc>
          <w:tcPr>
            <w:tcW w:w="3165" w:type="dxa"/>
            <w:shd w:val="clear" w:color="auto" w:fill="auto"/>
          </w:tcPr>
          <w:p w:rsidR="00B843E7" w:rsidRDefault="00B843E7" w:rsidP="00B843E7">
            <w:pPr>
              <w:widowControl w:val="0"/>
              <w:suppressAutoHyphens/>
              <w:spacing w:after="0" w:line="100" w:lineRule="atLeast"/>
              <w:jc w:val="center"/>
              <w:rPr>
                <w:rFonts w:ascii="Times New Roman" w:eastAsia="SimSun" w:hAnsi="Times New Roman"/>
                <w:b/>
                <w:bCs/>
                <w:color w:val="00000A"/>
                <w:sz w:val="24"/>
                <w:szCs w:val="24"/>
                <w:lang w:eastAsia="ar-SA"/>
              </w:rPr>
            </w:pPr>
          </w:p>
          <w:p w:rsidR="00B843E7" w:rsidRPr="004E7BA8" w:rsidRDefault="00B843E7" w:rsidP="00B843E7">
            <w:pPr>
              <w:widowControl w:val="0"/>
              <w:suppressAutoHyphens/>
              <w:spacing w:after="0" w:line="100" w:lineRule="atLeast"/>
              <w:jc w:val="center"/>
              <w:rPr>
                <w:rFonts w:ascii="Times New Roman" w:eastAsia="SimSun" w:hAnsi="Times New Roman"/>
                <w:color w:val="00000A"/>
                <w:sz w:val="24"/>
                <w:szCs w:val="24"/>
                <w:lang w:eastAsia="ar-SA"/>
              </w:rPr>
            </w:pPr>
            <w:r w:rsidRPr="004E7BA8">
              <w:rPr>
                <w:rFonts w:ascii="Times New Roman" w:eastAsia="SimSun" w:hAnsi="Times New Roman"/>
                <w:b/>
                <w:bCs/>
                <w:color w:val="00000A"/>
                <w:sz w:val="24"/>
                <w:szCs w:val="24"/>
                <w:lang w:eastAsia="ar-SA"/>
              </w:rPr>
              <w:t>Проект №1</w:t>
            </w:r>
            <w:r w:rsidRPr="004E7BA8">
              <w:rPr>
                <w:rFonts w:ascii="Times New Roman" w:eastAsia="SimSun" w:hAnsi="Times New Roman"/>
                <w:color w:val="00000A"/>
                <w:sz w:val="24"/>
                <w:szCs w:val="24"/>
                <w:lang w:eastAsia="ar-SA"/>
              </w:rPr>
              <w:t xml:space="preserve"> «Развитие двигательной активности у дошкольников»</w:t>
            </w:r>
          </w:p>
        </w:tc>
        <w:tc>
          <w:tcPr>
            <w:tcW w:w="4430" w:type="dxa"/>
            <w:shd w:val="clear" w:color="auto" w:fill="auto"/>
          </w:tcPr>
          <w:p w:rsidR="00B843E7" w:rsidRPr="004E7BA8" w:rsidRDefault="00B843E7" w:rsidP="00B843E7">
            <w:pPr>
              <w:widowControl w:val="0"/>
              <w:suppressAutoHyphens/>
              <w:spacing w:after="0" w:line="100" w:lineRule="atLeast"/>
              <w:jc w:val="both"/>
              <w:rPr>
                <w:rFonts w:ascii="Times New Roman" w:eastAsia="Times New Roman" w:hAnsi="Times New Roman"/>
                <w:color w:val="00000A"/>
                <w:sz w:val="24"/>
                <w:szCs w:val="24"/>
                <w:lang w:eastAsia="ar-SA"/>
              </w:rPr>
            </w:pPr>
            <w:r w:rsidRPr="004E7BA8">
              <w:rPr>
                <w:rFonts w:ascii="Times New Roman" w:eastAsia="Times New Roman" w:hAnsi="Times New Roman"/>
                <w:color w:val="00000A"/>
                <w:sz w:val="24"/>
                <w:szCs w:val="24"/>
                <w:lang w:eastAsia="ar-SA"/>
              </w:rPr>
              <w:t>Не менее 80% участников образовательных отношений участвуют в мероприятиях, направленных на развитие физических качеств дошкольников и повышение их двигательной активности.</w:t>
            </w:r>
          </w:p>
        </w:tc>
        <w:tc>
          <w:tcPr>
            <w:tcW w:w="1976" w:type="dxa"/>
          </w:tcPr>
          <w:p w:rsidR="00607F26" w:rsidRDefault="00607F26" w:rsidP="00B843E7">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607F26" w:rsidRDefault="00607F26" w:rsidP="00B843E7">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B843E7" w:rsidRPr="00607F26" w:rsidRDefault="00607F26" w:rsidP="00B843E7">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607F26">
              <w:rPr>
                <w:rFonts w:ascii="Times New Roman" w:hAnsi="Times New Roman"/>
                <w:sz w:val="24"/>
                <w:szCs w:val="24"/>
                <w:lang w:eastAsia="ar-SA"/>
              </w:rPr>
              <w:t>01.09.2019</w:t>
            </w:r>
            <w:r w:rsidR="00B843E7" w:rsidRPr="00607F26">
              <w:rPr>
                <w:rFonts w:ascii="Times New Roman" w:hAnsi="Times New Roman"/>
                <w:sz w:val="24"/>
                <w:szCs w:val="24"/>
                <w:lang w:eastAsia="ar-SA"/>
              </w:rPr>
              <w:t xml:space="preserve"> – 31.12.2023</w:t>
            </w:r>
          </w:p>
          <w:p w:rsidR="00B843E7" w:rsidRPr="00946185" w:rsidRDefault="00B843E7" w:rsidP="00B843E7">
            <w:pPr>
              <w:widowControl w:val="0"/>
              <w:suppressAutoHyphens/>
              <w:spacing w:after="120" w:line="100" w:lineRule="atLeast"/>
              <w:rPr>
                <w:rFonts w:ascii="Times New Roman" w:eastAsia="Times New Roman" w:hAnsi="Times New Roman"/>
                <w:color w:val="00000A"/>
                <w:sz w:val="24"/>
                <w:szCs w:val="24"/>
                <w:highlight w:val="yellow"/>
                <w:lang w:eastAsia="ar-SA"/>
              </w:rPr>
            </w:pPr>
          </w:p>
        </w:tc>
      </w:tr>
      <w:tr w:rsidR="00B843E7" w:rsidRPr="00946185" w:rsidTr="00B843E7">
        <w:tc>
          <w:tcPr>
            <w:tcW w:w="3165" w:type="dxa"/>
            <w:shd w:val="clear" w:color="auto" w:fill="auto"/>
          </w:tcPr>
          <w:p w:rsidR="00B843E7" w:rsidRDefault="00B843E7" w:rsidP="00B843E7">
            <w:pPr>
              <w:widowControl w:val="0"/>
              <w:suppressAutoHyphens/>
              <w:spacing w:after="120" w:line="100" w:lineRule="atLeast"/>
              <w:jc w:val="center"/>
              <w:rPr>
                <w:rFonts w:ascii="Times New Roman" w:eastAsia="SimSun" w:hAnsi="Times New Roman"/>
                <w:b/>
                <w:bCs/>
                <w:color w:val="00000A"/>
                <w:sz w:val="24"/>
                <w:szCs w:val="24"/>
                <w:lang w:eastAsia="ar-SA"/>
              </w:rPr>
            </w:pPr>
          </w:p>
          <w:p w:rsidR="00B843E7" w:rsidRDefault="00B843E7" w:rsidP="00B843E7">
            <w:pPr>
              <w:widowControl w:val="0"/>
              <w:suppressAutoHyphens/>
              <w:spacing w:after="120" w:line="100" w:lineRule="atLeast"/>
              <w:jc w:val="center"/>
              <w:rPr>
                <w:rFonts w:ascii="Times New Roman" w:eastAsia="SimSun" w:hAnsi="Times New Roman"/>
                <w:b/>
                <w:bCs/>
                <w:color w:val="00000A"/>
                <w:sz w:val="24"/>
                <w:szCs w:val="24"/>
                <w:lang w:eastAsia="ar-SA"/>
              </w:rPr>
            </w:pPr>
          </w:p>
          <w:p w:rsidR="00B843E7" w:rsidRPr="004E7BA8" w:rsidRDefault="00B843E7" w:rsidP="00B843E7">
            <w:pPr>
              <w:widowControl w:val="0"/>
              <w:suppressAutoHyphens/>
              <w:spacing w:after="120" w:line="100" w:lineRule="atLeast"/>
              <w:jc w:val="center"/>
              <w:rPr>
                <w:rFonts w:ascii="Times New Roman" w:eastAsia="SimSun" w:hAnsi="Times New Roman"/>
                <w:b/>
                <w:bCs/>
                <w:color w:val="00000A"/>
                <w:sz w:val="24"/>
                <w:szCs w:val="24"/>
                <w:lang w:eastAsia="ar-SA"/>
              </w:rPr>
            </w:pPr>
            <w:r w:rsidRPr="004E7BA8">
              <w:rPr>
                <w:rFonts w:ascii="Times New Roman" w:eastAsia="SimSun" w:hAnsi="Times New Roman"/>
                <w:b/>
                <w:bCs/>
                <w:color w:val="00000A"/>
                <w:sz w:val="24"/>
                <w:szCs w:val="24"/>
                <w:lang w:eastAsia="ar-SA"/>
              </w:rPr>
              <w:t>Проект №2 «</w:t>
            </w:r>
            <w:r w:rsidRPr="004E7BA8">
              <w:rPr>
                <w:rFonts w:ascii="Times New Roman" w:eastAsia="Times New Roman" w:hAnsi="Times New Roman"/>
                <w:sz w:val="24"/>
                <w:szCs w:val="24"/>
                <w:lang w:eastAsia="ru-RU"/>
              </w:rPr>
              <w:t>Первая ступень ГТО»</w:t>
            </w:r>
          </w:p>
        </w:tc>
        <w:tc>
          <w:tcPr>
            <w:tcW w:w="4430" w:type="dxa"/>
            <w:shd w:val="clear" w:color="auto" w:fill="auto"/>
          </w:tcPr>
          <w:p w:rsidR="00B843E7" w:rsidRPr="004E7BA8" w:rsidRDefault="00DC1231" w:rsidP="00B843E7">
            <w:pPr>
              <w:widowControl w:val="0"/>
              <w:suppressAutoHyphens/>
              <w:spacing w:after="120" w:line="100" w:lineRule="atLeast"/>
              <w:jc w:val="both"/>
              <w:rPr>
                <w:rFonts w:ascii="Times New Roman" w:eastAsia="SimSun" w:hAnsi="Times New Roman"/>
                <w:color w:val="00000A"/>
                <w:sz w:val="24"/>
                <w:szCs w:val="24"/>
                <w:lang w:eastAsia="ar-SA"/>
              </w:rPr>
            </w:pPr>
            <w:r>
              <w:rPr>
                <w:rFonts w:ascii="Times New Roman" w:eastAsia="Times New Roman" w:hAnsi="Times New Roman"/>
                <w:sz w:val="24"/>
                <w:szCs w:val="24"/>
                <w:lang w:eastAsia="ru-RU"/>
              </w:rPr>
              <w:t>Увеличено к 2023году до 8</w:t>
            </w:r>
            <w:r w:rsidR="00B843E7" w:rsidRPr="004E7BA8">
              <w:rPr>
                <w:rFonts w:ascii="Times New Roman" w:eastAsia="Times New Roman" w:hAnsi="Times New Roman"/>
                <w:sz w:val="24"/>
                <w:szCs w:val="24"/>
                <w:lang w:eastAsia="ru-RU"/>
              </w:rPr>
              <w:t>0% охвата воспитанников старшего дошкольного возраста, подготовленных к выполнению установленных нормативов Всероссийского физкультурно-спортивного комплекса «Готов к труду и обороне», через организацию совместных спортивных мероприятий с родителями (законными представителями).</w:t>
            </w:r>
          </w:p>
        </w:tc>
        <w:tc>
          <w:tcPr>
            <w:tcW w:w="1976" w:type="dxa"/>
          </w:tcPr>
          <w:p w:rsidR="00607F26"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607F26"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607F26"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607F26"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607F26" w:rsidRPr="00607F26"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607F26">
              <w:rPr>
                <w:rFonts w:ascii="Times New Roman" w:hAnsi="Times New Roman"/>
                <w:sz w:val="24"/>
                <w:szCs w:val="24"/>
                <w:lang w:eastAsia="ar-SA"/>
              </w:rPr>
              <w:t>01.09.2019 – 31.12.2023</w:t>
            </w:r>
          </w:p>
          <w:p w:rsidR="00B843E7" w:rsidRPr="00946185" w:rsidRDefault="00B843E7" w:rsidP="00B843E7">
            <w:pPr>
              <w:widowControl w:val="0"/>
              <w:suppressAutoHyphens/>
              <w:spacing w:after="120" w:line="100" w:lineRule="atLeast"/>
              <w:rPr>
                <w:rFonts w:ascii="Times New Roman" w:eastAsia="Times New Roman" w:hAnsi="Times New Roman"/>
                <w:sz w:val="24"/>
                <w:szCs w:val="24"/>
                <w:highlight w:val="yellow"/>
                <w:lang w:eastAsia="ru-RU"/>
              </w:rPr>
            </w:pPr>
          </w:p>
        </w:tc>
      </w:tr>
      <w:tr w:rsidR="00B843E7" w:rsidRPr="00946185" w:rsidTr="00B843E7">
        <w:tc>
          <w:tcPr>
            <w:tcW w:w="3165" w:type="dxa"/>
            <w:shd w:val="clear" w:color="auto" w:fill="auto"/>
          </w:tcPr>
          <w:p w:rsidR="00B843E7" w:rsidRPr="00946185" w:rsidRDefault="00B843E7" w:rsidP="00B843E7">
            <w:pPr>
              <w:widowControl w:val="0"/>
              <w:suppressAutoHyphens/>
              <w:spacing w:after="120" w:line="100" w:lineRule="atLeast"/>
              <w:jc w:val="center"/>
              <w:rPr>
                <w:rFonts w:ascii="Times New Roman" w:eastAsia="SimSun" w:hAnsi="Times New Roman"/>
                <w:color w:val="00000A"/>
                <w:sz w:val="24"/>
                <w:szCs w:val="24"/>
                <w:highlight w:val="yellow"/>
                <w:lang w:eastAsia="ar-SA"/>
              </w:rPr>
            </w:pPr>
            <w:r w:rsidRPr="004E7BA8">
              <w:rPr>
                <w:rFonts w:ascii="Times New Roman" w:eastAsia="Times New Roman" w:hAnsi="Times New Roman"/>
                <w:b/>
                <w:sz w:val="24"/>
                <w:szCs w:val="24"/>
                <w:lang w:eastAsia="ru-RU"/>
              </w:rPr>
              <w:t>Проект №3</w:t>
            </w:r>
            <w:r w:rsidRPr="004E7BA8">
              <w:rPr>
                <w:rFonts w:ascii="Times New Roman" w:eastAsia="Times New Roman" w:hAnsi="Times New Roman"/>
                <w:sz w:val="24"/>
                <w:szCs w:val="24"/>
                <w:lang w:eastAsia="ru-RU"/>
              </w:rPr>
              <w:t xml:space="preserve"> «Создание системы работы, направленной на сохранение и укрепление здоровья детей дошкольного возраста «Мы </w:t>
            </w:r>
            <w:proofErr w:type="spellStart"/>
            <w:r w:rsidRPr="004E7BA8">
              <w:rPr>
                <w:rFonts w:ascii="Times New Roman" w:eastAsia="Times New Roman" w:hAnsi="Times New Roman"/>
                <w:sz w:val="24"/>
                <w:szCs w:val="24"/>
                <w:lang w:eastAsia="ru-RU"/>
              </w:rPr>
              <w:t>вибираем</w:t>
            </w:r>
            <w:proofErr w:type="spellEnd"/>
            <w:r w:rsidRPr="004E7BA8">
              <w:rPr>
                <w:rFonts w:ascii="Times New Roman" w:eastAsia="Times New Roman" w:hAnsi="Times New Roman"/>
                <w:sz w:val="24"/>
                <w:szCs w:val="24"/>
                <w:lang w:eastAsia="ru-RU"/>
              </w:rPr>
              <w:t xml:space="preserve"> здоровье»</w:t>
            </w:r>
          </w:p>
        </w:tc>
        <w:tc>
          <w:tcPr>
            <w:tcW w:w="4430" w:type="dxa"/>
            <w:shd w:val="clear" w:color="auto" w:fill="auto"/>
          </w:tcPr>
          <w:p w:rsidR="00B843E7" w:rsidRPr="00946185" w:rsidRDefault="00B843E7" w:rsidP="00B843E7">
            <w:pPr>
              <w:widowControl w:val="0"/>
              <w:suppressAutoHyphens/>
              <w:spacing w:after="120" w:line="100" w:lineRule="atLeast"/>
              <w:jc w:val="both"/>
              <w:rPr>
                <w:rFonts w:ascii="Times New Roman" w:eastAsia="SimSun" w:hAnsi="Times New Roman"/>
                <w:color w:val="00000A"/>
                <w:sz w:val="24"/>
                <w:szCs w:val="24"/>
                <w:highlight w:val="yellow"/>
                <w:lang w:eastAsia="ar-SA"/>
              </w:rPr>
            </w:pPr>
            <w:r w:rsidRPr="004E7BA8">
              <w:rPr>
                <w:rFonts w:ascii="Times New Roman" w:eastAsia="Times New Roman" w:hAnsi="Times New Roman"/>
                <w:sz w:val="24"/>
                <w:szCs w:val="24"/>
                <w:lang w:eastAsia="ru-RU"/>
              </w:rPr>
              <w:t>Вовлечь к 2023 году не менее 80% участников образовательных отношений в создание системы работы, направленной на сохранение и укрепление здоровья детей, способствующей формированию мотивации к здоровому образу жизни, в том числе дети с ОВЗ и дети-инвалиды.</w:t>
            </w:r>
          </w:p>
        </w:tc>
        <w:tc>
          <w:tcPr>
            <w:tcW w:w="1976" w:type="dxa"/>
          </w:tcPr>
          <w:p w:rsidR="00607F26"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607F26"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607F26" w:rsidRPr="00607F26"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607F26">
              <w:rPr>
                <w:rFonts w:ascii="Times New Roman" w:hAnsi="Times New Roman"/>
                <w:sz w:val="24"/>
                <w:szCs w:val="24"/>
                <w:lang w:eastAsia="ar-SA"/>
              </w:rPr>
              <w:t>01.09.2019 – 31.12.2023</w:t>
            </w:r>
          </w:p>
          <w:p w:rsidR="00B843E7" w:rsidRPr="00946185" w:rsidRDefault="00B843E7" w:rsidP="00B843E7">
            <w:pPr>
              <w:keepNext/>
              <w:numPr>
                <w:ilvl w:val="0"/>
                <w:numId w:val="26"/>
              </w:numPr>
              <w:suppressAutoHyphens/>
              <w:spacing w:after="0" w:line="100" w:lineRule="atLeast"/>
              <w:ind w:left="0" w:firstLine="0"/>
              <w:jc w:val="center"/>
              <w:outlineLvl w:val="1"/>
              <w:rPr>
                <w:rFonts w:ascii="Times New Roman" w:hAnsi="Times New Roman"/>
                <w:sz w:val="24"/>
                <w:szCs w:val="24"/>
                <w:highlight w:val="yellow"/>
                <w:lang w:eastAsia="ar-SA"/>
              </w:rPr>
            </w:pPr>
          </w:p>
          <w:p w:rsidR="00B843E7" w:rsidRPr="00946185" w:rsidRDefault="00B843E7" w:rsidP="00B843E7">
            <w:pPr>
              <w:widowControl w:val="0"/>
              <w:suppressAutoHyphens/>
              <w:spacing w:after="120" w:line="100" w:lineRule="atLeast"/>
              <w:rPr>
                <w:rFonts w:ascii="Times New Roman" w:eastAsia="Times New Roman" w:hAnsi="Times New Roman"/>
                <w:sz w:val="24"/>
                <w:szCs w:val="24"/>
                <w:highlight w:val="yellow"/>
                <w:lang w:eastAsia="ru-RU"/>
              </w:rPr>
            </w:pPr>
          </w:p>
        </w:tc>
      </w:tr>
      <w:tr w:rsidR="00026722" w:rsidRPr="00946185" w:rsidTr="00B843E7">
        <w:tc>
          <w:tcPr>
            <w:tcW w:w="9571" w:type="dxa"/>
            <w:gridSpan w:val="3"/>
            <w:shd w:val="clear" w:color="auto" w:fill="auto"/>
          </w:tcPr>
          <w:p w:rsidR="00026722" w:rsidRPr="00B843E7" w:rsidRDefault="00B843E7" w:rsidP="0013121C">
            <w:pPr>
              <w:spacing w:after="0" w:line="240" w:lineRule="auto"/>
              <w:jc w:val="center"/>
              <w:rPr>
                <w:rFonts w:ascii="Times New Roman" w:eastAsia="Times New Roman" w:hAnsi="Times New Roman"/>
                <w:color w:val="000000" w:themeColor="text1"/>
                <w:sz w:val="24"/>
                <w:szCs w:val="24"/>
                <w:highlight w:val="yellow"/>
                <w:lang w:eastAsia="ru-RU"/>
              </w:rPr>
            </w:pPr>
            <w:r w:rsidRPr="004E7BA8">
              <w:rPr>
                <w:rFonts w:ascii="Times New Roman" w:eastAsia="Times New Roman" w:hAnsi="Times New Roman"/>
                <w:b/>
                <w:i/>
                <w:color w:val="000000" w:themeColor="text1"/>
                <w:sz w:val="24"/>
                <w:szCs w:val="24"/>
                <w:lang w:eastAsia="ru-RU"/>
              </w:rPr>
              <w:t>«Цифровое образовательное пространство как вектор повышения качества и доступности дошкольного образования»</w:t>
            </w:r>
          </w:p>
        </w:tc>
      </w:tr>
      <w:tr w:rsidR="00B843E7" w:rsidRPr="00946185" w:rsidTr="00B843E7">
        <w:tc>
          <w:tcPr>
            <w:tcW w:w="3165" w:type="dxa"/>
            <w:shd w:val="clear" w:color="auto" w:fill="auto"/>
          </w:tcPr>
          <w:p w:rsidR="00B843E7" w:rsidRPr="004E7BA8" w:rsidRDefault="00B843E7" w:rsidP="00B843E7">
            <w:pPr>
              <w:widowControl w:val="0"/>
              <w:suppressAutoHyphens/>
              <w:spacing w:after="120" w:line="100" w:lineRule="atLeast"/>
              <w:jc w:val="center"/>
              <w:rPr>
                <w:rFonts w:ascii="Times New Roman" w:eastAsia="SimSun" w:hAnsi="Times New Roman"/>
                <w:color w:val="00000A"/>
                <w:sz w:val="24"/>
                <w:szCs w:val="24"/>
                <w:lang w:eastAsia="ar-SA"/>
              </w:rPr>
            </w:pPr>
            <w:r w:rsidRPr="004E7BA8">
              <w:rPr>
                <w:rFonts w:ascii="Times New Roman" w:eastAsia="SimSun" w:hAnsi="Times New Roman"/>
                <w:b/>
                <w:bCs/>
                <w:color w:val="00000A"/>
                <w:sz w:val="24"/>
                <w:szCs w:val="24"/>
                <w:lang w:eastAsia="ar-SA"/>
              </w:rPr>
              <w:t xml:space="preserve">Проект №1 </w:t>
            </w:r>
            <w:r w:rsidRPr="004E7BA8">
              <w:rPr>
                <w:rFonts w:ascii="Times New Roman" w:eastAsia="TimesNewRomanPSMT" w:hAnsi="Times New Roman"/>
                <w:sz w:val="24"/>
                <w:szCs w:val="24"/>
              </w:rPr>
              <w:t xml:space="preserve">«Цифровая образовательная среда </w:t>
            </w:r>
            <w:r w:rsidRPr="004E7BA8">
              <w:rPr>
                <w:rFonts w:ascii="Times New Roman" w:eastAsia="TimesNewRomanPSMT" w:hAnsi="Times New Roman"/>
                <w:sz w:val="24"/>
                <w:szCs w:val="24"/>
              </w:rPr>
              <w:lastRenderedPageBreak/>
              <w:t>детского сада»</w:t>
            </w:r>
          </w:p>
        </w:tc>
        <w:tc>
          <w:tcPr>
            <w:tcW w:w="4430" w:type="dxa"/>
            <w:shd w:val="clear" w:color="auto" w:fill="auto"/>
          </w:tcPr>
          <w:p w:rsidR="00B843E7" w:rsidRPr="004E7BA8" w:rsidRDefault="00B843E7" w:rsidP="00B843E7">
            <w:pPr>
              <w:widowControl w:val="0"/>
              <w:suppressAutoHyphens/>
              <w:spacing w:after="0" w:line="100" w:lineRule="atLeast"/>
              <w:jc w:val="both"/>
              <w:rPr>
                <w:rFonts w:ascii="Times New Roman" w:eastAsia="SimSun" w:hAnsi="Times New Roman"/>
                <w:bCs/>
                <w:color w:val="00000A"/>
                <w:sz w:val="24"/>
                <w:szCs w:val="24"/>
                <w:lang w:eastAsia="ar-SA"/>
              </w:rPr>
            </w:pPr>
            <w:r>
              <w:rPr>
                <w:rFonts w:ascii="Times New Roman" w:eastAsia="SimSun" w:hAnsi="Times New Roman"/>
                <w:bCs/>
                <w:color w:val="00000A"/>
                <w:sz w:val="24"/>
                <w:szCs w:val="24"/>
                <w:lang w:eastAsia="ar-SA"/>
              </w:rPr>
              <w:lastRenderedPageBreak/>
              <w:t>П</w:t>
            </w:r>
            <w:r w:rsidRPr="004E7BA8">
              <w:rPr>
                <w:rFonts w:ascii="Times New Roman" w:eastAsia="SimSun" w:hAnsi="Times New Roman"/>
                <w:bCs/>
                <w:color w:val="00000A"/>
                <w:sz w:val="24"/>
                <w:szCs w:val="24"/>
                <w:lang w:eastAsia="ar-SA"/>
              </w:rPr>
              <w:t xml:space="preserve">риобретение и использование интерактивного оборудования и создание цифрового пространства </w:t>
            </w:r>
            <w:r w:rsidRPr="004E7BA8">
              <w:rPr>
                <w:rFonts w:ascii="Times New Roman" w:eastAsia="SimSun" w:hAnsi="Times New Roman"/>
                <w:bCs/>
                <w:color w:val="00000A"/>
                <w:sz w:val="24"/>
                <w:szCs w:val="24"/>
                <w:lang w:eastAsia="ar-SA"/>
              </w:rPr>
              <w:lastRenderedPageBreak/>
              <w:t>детского сада</w:t>
            </w:r>
            <w:r>
              <w:rPr>
                <w:rFonts w:ascii="Times New Roman" w:eastAsia="SimSun" w:hAnsi="Times New Roman"/>
                <w:bCs/>
                <w:color w:val="00000A"/>
                <w:sz w:val="24"/>
                <w:szCs w:val="24"/>
                <w:lang w:eastAsia="ar-SA"/>
              </w:rPr>
              <w:t>.</w:t>
            </w:r>
          </w:p>
        </w:tc>
        <w:tc>
          <w:tcPr>
            <w:tcW w:w="1976" w:type="dxa"/>
          </w:tcPr>
          <w:p w:rsidR="00607F26"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B843E7" w:rsidRPr="00607F26"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607F26">
              <w:rPr>
                <w:rFonts w:ascii="Times New Roman" w:hAnsi="Times New Roman"/>
                <w:sz w:val="24"/>
                <w:szCs w:val="24"/>
                <w:lang w:eastAsia="ar-SA"/>
              </w:rPr>
              <w:t>01.09.2019 – 31.12.2023</w:t>
            </w:r>
          </w:p>
        </w:tc>
      </w:tr>
      <w:tr w:rsidR="00B843E7" w:rsidRPr="00946185" w:rsidTr="00127A34">
        <w:trPr>
          <w:trHeight w:val="2500"/>
        </w:trPr>
        <w:tc>
          <w:tcPr>
            <w:tcW w:w="3165" w:type="dxa"/>
            <w:shd w:val="clear" w:color="auto" w:fill="auto"/>
          </w:tcPr>
          <w:p w:rsidR="00B843E7" w:rsidRPr="004E7BA8" w:rsidRDefault="00B843E7" w:rsidP="00B843E7">
            <w:pPr>
              <w:widowControl w:val="0"/>
              <w:suppressAutoHyphens/>
              <w:spacing w:after="120" w:line="100" w:lineRule="atLeast"/>
              <w:jc w:val="center"/>
              <w:rPr>
                <w:rFonts w:ascii="Times New Roman" w:eastAsia="SimSun" w:hAnsi="Times New Roman"/>
                <w:b/>
                <w:bCs/>
                <w:color w:val="00000A"/>
                <w:sz w:val="24"/>
                <w:szCs w:val="24"/>
                <w:lang w:eastAsia="ar-SA"/>
              </w:rPr>
            </w:pPr>
            <w:r w:rsidRPr="004E7BA8">
              <w:rPr>
                <w:rFonts w:ascii="Times New Roman" w:eastAsia="SimSun" w:hAnsi="Times New Roman"/>
                <w:b/>
                <w:bCs/>
                <w:color w:val="00000A"/>
                <w:sz w:val="24"/>
                <w:szCs w:val="24"/>
                <w:lang w:eastAsia="ar-SA"/>
              </w:rPr>
              <w:lastRenderedPageBreak/>
              <w:t xml:space="preserve">Проект №2 </w:t>
            </w:r>
            <w:r w:rsidRPr="004E7BA8">
              <w:rPr>
                <w:rFonts w:ascii="Times New Roman" w:eastAsia="SimSun" w:hAnsi="Times New Roman"/>
                <w:color w:val="00000A"/>
                <w:sz w:val="24"/>
                <w:szCs w:val="24"/>
                <w:lang w:eastAsia="hi-IN" w:bidi="hi-IN"/>
              </w:rPr>
              <w:t>Реализация бренда дошкольной образовательной организации</w:t>
            </w:r>
            <w:r w:rsidRPr="004E7BA8">
              <w:rPr>
                <w:rFonts w:ascii="Times New Roman" w:eastAsia="TimesNewRomanPSMT" w:hAnsi="Times New Roman"/>
                <w:sz w:val="24"/>
                <w:szCs w:val="24"/>
              </w:rPr>
              <w:t xml:space="preserve"> «Сказочные лабиринты игры» </w:t>
            </w:r>
            <w:r w:rsidRPr="004E7BA8">
              <w:rPr>
                <w:rFonts w:ascii="Times New Roman" w:eastAsia="SimSun" w:hAnsi="Times New Roman"/>
                <w:color w:val="00000A"/>
                <w:sz w:val="24"/>
                <w:szCs w:val="24"/>
                <w:lang w:eastAsia="hi-IN" w:bidi="hi-IN"/>
              </w:rPr>
              <w:t>как механизма повышения конкурентоспособности и привлекательности детского сада</w:t>
            </w:r>
          </w:p>
        </w:tc>
        <w:tc>
          <w:tcPr>
            <w:tcW w:w="4430" w:type="dxa"/>
            <w:shd w:val="clear" w:color="auto" w:fill="auto"/>
          </w:tcPr>
          <w:p w:rsidR="00B843E7" w:rsidRPr="004E7BA8" w:rsidRDefault="00DC1231" w:rsidP="00B843E7">
            <w:pPr>
              <w:widowControl w:val="0"/>
              <w:suppressAutoHyphens/>
              <w:spacing w:after="120" w:line="100" w:lineRule="atLeast"/>
              <w:jc w:val="both"/>
              <w:rPr>
                <w:rFonts w:ascii="Times New Roman" w:eastAsia="Times New Roman" w:hAnsi="Times New Roman"/>
                <w:color w:val="00000A"/>
                <w:sz w:val="24"/>
                <w:szCs w:val="24"/>
                <w:lang w:eastAsia="ar-SA"/>
              </w:rPr>
            </w:pPr>
            <w:r>
              <w:rPr>
                <w:rFonts w:ascii="Times New Roman" w:eastAsia="Times New Roman" w:hAnsi="Times New Roman"/>
                <w:color w:val="00000A"/>
                <w:sz w:val="24"/>
                <w:szCs w:val="24"/>
                <w:lang w:eastAsia="ar-SA"/>
              </w:rPr>
              <w:t>Модернизована на 10</w:t>
            </w:r>
            <w:r w:rsidR="00B843E7" w:rsidRPr="004E7BA8">
              <w:rPr>
                <w:rFonts w:ascii="Times New Roman" w:eastAsia="Times New Roman" w:hAnsi="Times New Roman"/>
                <w:color w:val="00000A"/>
                <w:sz w:val="24"/>
                <w:szCs w:val="24"/>
                <w:lang w:eastAsia="ar-SA"/>
              </w:rPr>
              <w:t>0 % развивающая предметно-пространственная среда ДО</w:t>
            </w:r>
            <w:r w:rsidR="00B843E7">
              <w:rPr>
                <w:rFonts w:ascii="Times New Roman" w:eastAsia="Times New Roman" w:hAnsi="Times New Roman"/>
                <w:color w:val="00000A"/>
                <w:sz w:val="24"/>
                <w:szCs w:val="24"/>
                <w:lang w:eastAsia="ar-SA"/>
              </w:rPr>
              <w:t>У</w:t>
            </w:r>
            <w:r w:rsidR="00B843E7" w:rsidRPr="004E7BA8">
              <w:rPr>
                <w:rFonts w:ascii="Times New Roman" w:eastAsia="Times New Roman" w:hAnsi="Times New Roman"/>
                <w:color w:val="00000A"/>
                <w:sz w:val="24"/>
                <w:szCs w:val="24"/>
                <w:lang w:eastAsia="ar-SA"/>
              </w:rPr>
              <w:t xml:space="preserve"> к 2023 году в группах, за рамками групповых помещений через создание использование игрового оборудования В.В. </w:t>
            </w:r>
            <w:proofErr w:type="spellStart"/>
            <w:r w:rsidR="00B843E7" w:rsidRPr="004E7BA8">
              <w:rPr>
                <w:rFonts w:ascii="Times New Roman" w:eastAsia="Times New Roman" w:hAnsi="Times New Roman"/>
                <w:color w:val="00000A"/>
                <w:sz w:val="24"/>
                <w:szCs w:val="24"/>
                <w:lang w:eastAsia="ar-SA"/>
              </w:rPr>
              <w:t>Воскобовича</w:t>
            </w:r>
            <w:proofErr w:type="spellEnd"/>
            <w:r w:rsidR="00B843E7">
              <w:rPr>
                <w:rFonts w:ascii="Times New Roman" w:eastAsia="Times New Roman" w:hAnsi="Times New Roman"/>
                <w:color w:val="00000A"/>
                <w:sz w:val="24"/>
                <w:szCs w:val="24"/>
                <w:lang w:eastAsia="ar-SA"/>
              </w:rPr>
              <w:t>.</w:t>
            </w:r>
          </w:p>
          <w:p w:rsidR="00B843E7" w:rsidRPr="004E7BA8" w:rsidRDefault="00B843E7" w:rsidP="00B843E7">
            <w:pPr>
              <w:widowControl w:val="0"/>
              <w:suppressAutoHyphens/>
              <w:spacing w:after="120" w:line="100" w:lineRule="atLeast"/>
              <w:jc w:val="both"/>
              <w:rPr>
                <w:rFonts w:ascii="Times New Roman" w:eastAsia="SimSun" w:hAnsi="Times New Roman"/>
                <w:bCs/>
                <w:color w:val="00000A"/>
                <w:sz w:val="24"/>
                <w:szCs w:val="24"/>
                <w:lang w:eastAsia="ar-SA"/>
              </w:rPr>
            </w:pPr>
          </w:p>
        </w:tc>
        <w:tc>
          <w:tcPr>
            <w:tcW w:w="1976" w:type="dxa"/>
          </w:tcPr>
          <w:p w:rsidR="00D40BEF" w:rsidRDefault="00D40BEF" w:rsidP="00D40BEF">
            <w:pPr>
              <w:widowControl w:val="0"/>
              <w:suppressAutoHyphens/>
              <w:spacing w:after="120" w:line="100" w:lineRule="atLeast"/>
              <w:jc w:val="center"/>
              <w:rPr>
                <w:rFonts w:ascii="Times New Roman" w:eastAsia="SimSun" w:hAnsi="Times New Roman"/>
                <w:bCs/>
                <w:color w:val="00000A"/>
                <w:sz w:val="24"/>
                <w:szCs w:val="24"/>
                <w:lang w:eastAsia="ar-SA"/>
              </w:rPr>
            </w:pPr>
          </w:p>
          <w:p w:rsidR="00D40BEF" w:rsidRDefault="00D40BEF" w:rsidP="00D40BEF">
            <w:pPr>
              <w:widowControl w:val="0"/>
              <w:suppressAutoHyphens/>
              <w:spacing w:after="120" w:line="100" w:lineRule="atLeast"/>
              <w:jc w:val="center"/>
              <w:rPr>
                <w:rFonts w:ascii="Times New Roman" w:eastAsia="SimSun" w:hAnsi="Times New Roman"/>
                <w:bCs/>
                <w:color w:val="00000A"/>
                <w:sz w:val="24"/>
                <w:szCs w:val="24"/>
                <w:lang w:eastAsia="ar-SA"/>
              </w:rPr>
            </w:pPr>
          </w:p>
          <w:p w:rsidR="00B843E7" w:rsidRPr="00946185" w:rsidRDefault="00D40BEF" w:rsidP="00D40BEF">
            <w:pPr>
              <w:widowControl w:val="0"/>
              <w:suppressAutoHyphens/>
              <w:spacing w:after="120" w:line="100" w:lineRule="atLeast"/>
              <w:jc w:val="center"/>
              <w:rPr>
                <w:rFonts w:ascii="Times New Roman" w:eastAsia="SimSun" w:hAnsi="Times New Roman"/>
                <w:bCs/>
                <w:color w:val="00000A"/>
                <w:sz w:val="24"/>
                <w:szCs w:val="24"/>
                <w:highlight w:val="yellow"/>
                <w:lang w:eastAsia="ar-SA"/>
              </w:rPr>
            </w:pPr>
            <w:r w:rsidRPr="00D40BEF">
              <w:rPr>
                <w:rFonts w:ascii="Times New Roman" w:eastAsia="SimSun" w:hAnsi="Times New Roman"/>
                <w:bCs/>
                <w:color w:val="00000A"/>
                <w:sz w:val="24"/>
                <w:szCs w:val="24"/>
                <w:lang w:eastAsia="ar-SA"/>
              </w:rPr>
              <w:t>22.01.2019 – 01.01.2021</w:t>
            </w:r>
          </w:p>
        </w:tc>
      </w:tr>
      <w:tr w:rsidR="00127A34" w:rsidRPr="00946185" w:rsidTr="00B843E7">
        <w:tc>
          <w:tcPr>
            <w:tcW w:w="3165" w:type="dxa"/>
            <w:shd w:val="clear" w:color="auto" w:fill="auto"/>
          </w:tcPr>
          <w:p w:rsidR="00127A34" w:rsidRDefault="00127A34" w:rsidP="00127A34">
            <w:pPr>
              <w:widowControl w:val="0"/>
              <w:suppressAutoHyphens/>
              <w:spacing w:after="120" w:line="100" w:lineRule="atLeast"/>
              <w:jc w:val="center"/>
              <w:rPr>
                <w:rFonts w:ascii="Times New Roman" w:eastAsia="SimSun" w:hAnsi="Times New Roman"/>
                <w:b/>
                <w:bCs/>
                <w:color w:val="00000A"/>
                <w:sz w:val="24"/>
                <w:szCs w:val="24"/>
                <w:lang w:eastAsia="ar-SA"/>
              </w:rPr>
            </w:pPr>
          </w:p>
          <w:p w:rsidR="00127A34" w:rsidRPr="004E7BA8" w:rsidRDefault="00127A34" w:rsidP="00127A34">
            <w:pPr>
              <w:widowControl w:val="0"/>
              <w:suppressAutoHyphens/>
              <w:spacing w:after="120" w:line="100" w:lineRule="atLeast"/>
              <w:jc w:val="center"/>
              <w:rPr>
                <w:rFonts w:ascii="Times New Roman" w:eastAsia="SimSun" w:hAnsi="Times New Roman"/>
                <w:color w:val="00000A"/>
                <w:sz w:val="24"/>
                <w:szCs w:val="24"/>
                <w:lang w:eastAsia="ar-SA"/>
              </w:rPr>
            </w:pPr>
            <w:r w:rsidRPr="004E7BA8">
              <w:rPr>
                <w:rFonts w:ascii="Times New Roman" w:eastAsia="SimSun" w:hAnsi="Times New Roman"/>
                <w:b/>
                <w:bCs/>
                <w:color w:val="00000A"/>
                <w:sz w:val="24"/>
                <w:szCs w:val="24"/>
                <w:lang w:eastAsia="ar-SA"/>
              </w:rPr>
              <w:t xml:space="preserve">Проект №3 </w:t>
            </w:r>
            <w:r w:rsidRPr="004E7BA8">
              <w:rPr>
                <w:rFonts w:ascii="Times New Roman" w:eastAsia="SimSun" w:hAnsi="Times New Roman"/>
                <w:bCs/>
                <w:color w:val="00000A"/>
                <w:sz w:val="24"/>
                <w:szCs w:val="24"/>
                <w:lang w:eastAsia="ar-SA"/>
              </w:rPr>
              <w:t>«Совершенствование системы внутренней оценки (мониторинга) качества дошкольного образования»</w:t>
            </w:r>
          </w:p>
        </w:tc>
        <w:tc>
          <w:tcPr>
            <w:tcW w:w="4430" w:type="dxa"/>
            <w:shd w:val="clear" w:color="auto" w:fill="auto"/>
          </w:tcPr>
          <w:p w:rsidR="00127A34" w:rsidRPr="004E7BA8" w:rsidRDefault="00127A34" w:rsidP="00127A34">
            <w:pPr>
              <w:widowControl w:val="0"/>
              <w:suppressAutoHyphens/>
              <w:spacing w:after="120" w:line="100" w:lineRule="atLeast"/>
              <w:jc w:val="both"/>
              <w:rPr>
                <w:rFonts w:ascii="Times New Roman" w:eastAsia="SimSun" w:hAnsi="Times New Roman"/>
                <w:color w:val="00000A"/>
                <w:sz w:val="24"/>
                <w:szCs w:val="24"/>
                <w:lang w:eastAsia="ar-SA"/>
              </w:rPr>
            </w:pPr>
            <w:r w:rsidRPr="004E7BA8">
              <w:rPr>
                <w:rFonts w:ascii="Times New Roman" w:eastAsia="Times New Roman" w:hAnsi="Times New Roman"/>
                <w:color w:val="00000A"/>
                <w:sz w:val="24"/>
                <w:szCs w:val="24"/>
                <w:lang w:eastAsia="ar-SA"/>
              </w:rPr>
              <w:t xml:space="preserve">Увеличено к 2023 году до 90% охвата воспитанников, полностью адаптированных к детскому саду, до 90% воспитанников, готовых к поступлению в школу, за счет коррекции выявленных проблем системой </w:t>
            </w:r>
            <w:r w:rsidRPr="004E7BA8">
              <w:rPr>
                <w:rFonts w:ascii="Times New Roman" w:eastAsia="SimSun" w:hAnsi="Times New Roman"/>
                <w:bCs/>
                <w:color w:val="00000A"/>
                <w:sz w:val="24"/>
                <w:szCs w:val="24"/>
                <w:lang w:eastAsia="ar-SA"/>
              </w:rPr>
              <w:t>внутренней оценки качества дошкольного образования</w:t>
            </w:r>
            <w:r>
              <w:rPr>
                <w:rFonts w:ascii="Times New Roman" w:eastAsia="SimSun" w:hAnsi="Times New Roman"/>
                <w:bCs/>
                <w:color w:val="00000A"/>
                <w:sz w:val="24"/>
                <w:szCs w:val="24"/>
                <w:lang w:eastAsia="ar-SA"/>
              </w:rPr>
              <w:t>.</w:t>
            </w:r>
          </w:p>
        </w:tc>
        <w:tc>
          <w:tcPr>
            <w:tcW w:w="1976" w:type="dxa"/>
          </w:tcPr>
          <w:p w:rsidR="00607F26"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607F26"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607F26" w:rsidRPr="00607F26"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607F26" w:rsidRPr="00D40BEF" w:rsidRDefault="00607F26" w:rsidP="00607F2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D40BEF">
              <w:rPr>
                <w:rFonts w:ascii="Times New Roman" w:hAnsi="Times New Roman"/>
                <w:sz w:val="24"/>
                <w:szCs w:val="24"/>
                <w:lang w:eastAsia="ar-SA"/>
              </w:rPr>
              <w:t>01.09.2019 – 31.12.2023</w:t>
            </w:r>
          </w:p>
          <w:p w:rsidR="00127A34" w:rsidRPr="00946185" w:rsidRDefault="00127A34" w:rsidP="00127A34">
            <w:pPr>
              <w:widowControl w:val="0"/>
              <w:suppressAutoHyphens/>
              <w:spacing w:after="120" w:line="100" w:lineRule="atLeast"/>
              <w:rPr>
                <w:rFonts w:ascii="Times New Roman" w:eastAsia="SimSun" w:hAnsi="Times New Roman"/>
                <w:bCs/>
                <w:color w:val="00000A"/>
                <w:sz w:val="24"/>
                <w:szCs w:val="24"/>
                <w:highlight w:val="yellow"/>
                <w:lang w:eastAsia="ar-SA"/>
              </w:rPr>
            </w:pPr>
          </w:p>
        </w:tc>
      </w:tr>
      <w:tr w:rsidR="00127A34" w:rsidRPr="00946185" w:rsidTr="00B843E7">
        <w:tc>
          <w:tcPr>
            <w:tcW w:w="3165" w:type="dxa"/>
            <w:shd w:val="clear" w:color="auto" w:fill="auto"/>
          </w:tcPr>
          <w:p w:rsidR="00127A34" w:rsidRPr="00946185" w:rsidRDefault="00127A34" w:rsidP="00127A34">
            <w:pPr>
              <w:widowControl w:val="0"/>
              <w:suppressAutoHyphens/>
              <w:spacing w:after="120" w:line="100" w:lineRule="atLeast"/>
              <w:jc w:val="center"/>
              <w:rPr>
                <w:rFonts w:ascii="Times New Roman" w:eastAsia="SimSun" w:hAnsi="Times New Roman"/>
                <w:color w:val="00000A"/>
                <w:sz w:val="24"/>
                <w:szCs w:val="24"/>
                <w:highlight w:val="yellow"/>
                <w:lang w:eastAsia="ar-SA"/>
              </w:rPr>
            </w:pPr>
            <w:r w:rsidRPr="004E7BA8">
              <w:rPr>
                <w:rFonts w:ascii="Times New Roman" w:eastAsia="SimSun" w:hAnsi="Times New Roman"/>
                <w:b/>
                <w:bCs/>
                <w:color w:val="00000A"/>
                <w:sz w:val="24"/>
                <w:szCs w:val="24"/>
                <w:lang w:eastAsia="ar-SA"/>
              </w:rPr>
              <w:t xml:space="preserve">Проект №4 </w:t>
            </w:r>
            <w:r w:rsidRPr="004E7BA8">
              <w:rPr>
                <w:rFonts w:ascii="Times New Roman" w:eastAsia="SimSun" w:hAnsi="Times New Roman"/>
                <w:bCs/>
                <w:color w:val="00000A"/>
                <w:sz w:val="24"/>
                <w:szCs w:val="24"/>
                <w:lang w:eastAsia="ar-SA"/>
              </w:rPr>
              <w:t>«Разработка системы дистанционного взаимодействия с детьми, временно отсутствующими в группах». Реализация технологии «Маршрут выходного дня», «</w:t>
            </w:r>
            <w:proofErr w:type="spellStart"/>
            <w:r w:rsidRPr="004E7BA8">
              <w:rPr>
                <w:rFonts w:ascii="Times New Roman" w:eastAsia="SimSun" w:hAnsi="Times New Roman"/>
                <w:bCs/>
                <w:color w:val="00000A"/>
                <w:sz w:val="24"/>
                <w:szCs w:val="24"/>
                <w:lang w:eastAsia="ar-SA"/>
              </w:rPr>
              <w:t>Телеобразование</w:t>
            </w:r>
            <w:proofErr w:type="spellEnd"/>
            <w:r w:rsidRPr="004E7BA8">
              <w:rPr>
                <w:rFonts w:ascii="Times New Roman" w:eastAsia="SimSun" w:hAnsi="Times New Roman"/>
                <w:bCs/>
                <w:color w:val="00000A"/>
                <w:sz w:val="24"/>
                <w:szCs w:val="24"/>
                <w:lang w:eastAsia="ar-SA"/>
              </w:rPr>
              <w:t>», «Образовательная афиша».</w:t>
            </w:r>
          </w:p>
        </w:tc>
        <w:tc>
          <w:tcPr>
            <w:tcW w:w="4430" w:type="dxa"/>
            <w:shd w:val="clear" w:color="auto" w:fill="auto"/>
          </w:tcPr>
          <w:p w:rsidR="00127A34" w:rsidRDefault="00127A34" w:rsidP="00FF41E5">
            <w:pPr>
              <w:widowControl w:val="0"/>
              <w:suppressAutoHyphens/>
              <w:spacing w:after="0" w:line="100" w:lineRule="atLeast"/>
              <w:jc w:val="both"/>
              <w:rPr>
                <w:rFonts w:ascii="Times New Roman" w:eastAsia="Times New Roman" w:hAnsi="Times New Roman"/>
                <w:color w:val="00000A"/>
                <w:sz w:val="24"/>
                <w:szCs w:val="24"/>
                <w:lang w:eastAsia="ar-SA"/>
              </w:rPr>
            </w:pPr>
            <w:r w:rsidRPr="004E7BA8">
              <w:rPr>
                <w:rFonts w:ascii="Times New Roman" w:eastAsia="Times New Roman" w:hAnsi="Times New Roman"/>
                <w:color w:val="00000A"/>
                <w:sz w:val="24"/>
                <w:szCs w:val="24"/>
                <w:lang w:eastAsia="ar-SA"/>
              </w:rPr>
              <w:t xml:space="preserve">Увеличено к 2021 году до </w:t>
            </w:r>
            <w:r w:rsidR="00D40BEF">
              <w:rPr>
                <w:rFonts w:ascii="Times New Roman" w:eastAsia="Times New Roman" w:hAnsi="Times New Roman"/>
                <w:color w:val="00000A"/>
                <w:sz w:val="24"/>
                <w:szCs w:val="24"/>
                <w:lang w:eastAsia="ar-SA"/>
              </w:rPr>
              <w:t>70</w:t>
            </w:r>
            <w:r w:rsidRPr="004E7BA8">
              <w:rPr>
                <w:rFonts w:ascii="Times New Roman" w:eastAsia="Times New Roman" w:hAnsi="Times New Roman"/>
                <w:color w:val="00000A"/>
                <w:sz w:val="24"/>
                <w:szCs w:val="24"/>
                <w:lang w:eastAsia="ar-SA"/>
              </w:rPr>
              <w:t>% охвата воспитанников, о</w:t>
            </w:r>
            <w:r>
              <w:rPr>
                <w:rFonts w:ascii="Times New Roman" w:eastAsia="Times New Roman" w:hAnsi="Times New Roman"/>
                <w:color w:val="00000A"/>
                <w:sz w:val="24"/>
                <w:szCs w:val="24"/>
                <w:lang w:eastAsia="ar-SA"/>
              </w:rPr>
              <w:t xml:space="preserve">хваченных </w:t>
            </w:r>
            <w:r w:rsidRPr="00D40BEF">
              <w:rPr>
                <w:rFonts w:ascii="Times New Roman" w:eastAsia="Times New Roman" w:hAnsi="Times New Roman"/>
                <w:color w:val="00000A"/>
                <w:sz w:val="24"/>
                <w:szCs w:val="24"/>
                <w:lang w:eastAsia="ar-SA"/>
              </w:rPr>
              <w:t>реализацией ООП ДО ДОУ, через систему дистанционного</w:t>
            </w:r>
            <w:r w:rsidRPr="004E7BA8">
              <w:rPr>
                <w:rFonts w:ascii="Times New Roman" w:eastAsia="Times New Roman" w:hAnsi="Times New Roman"/>
                <w:color w:val="00000A"/>
                <w:sz w:val="24"/>
                <w:szCs w:val="24"/>
                <w:lang w:eastAsia="ar-SA"/>
              </w:rPr>
              <w:t xml:space="preserve"> взаимодействия с детьми, временно отсутствующими в группах</w:t>
            </w:r>
            <w:r>
              <w:rPr>
                <w:rFonts w:ascii="Times New Roman" w:eastAsia="Times New Roman" w:hAnsi="Times New Roman"/>
                <w:color w:val="00000A"/>
                <w:sz w:val="24"/>
                <w:szCs w:val="24"/>
                <w:lang w:eastAsia="ar-SA"/>
              </w:rPr>
              <w:t>.</w:t>
            </w:r>
          </w:p>
          <w:p w:rsidR="00FF41E5" w:rsidRPr="00946185" w:rsidRDefault="00FF41E5" w:rsidP="00FF41E5">
            <w:pPr>
              <w:widowControl w:val="0"/>
              <w:suppressAutoHyphens/>
              <w:spacing w:after="0" w:line="100" w:lineRule="atLeast"/>
              <w:jc w:val="both"/>
              <w:rPr>
                <w:rFonts w:ascii="Times New Roman" w:eastAsia="SimSun" w:hAnsi="Times New Roman"/>
                <w:color w:val="00000A"/>
                <w:sz w:val="24"/>
                <w:szCs w:val="24"/>
                <w:highlight w:val="yellow"/>
                <w:lang w:eastAsia="ar-SA"/>
              </w:rPr>
            </w:pPr>
          </w:p>
        </w:tc>
        <w:tc>
          <w:tcPr>
            <w:tcW w:w="1976" w:type="dxa"/>
          </w:tcPr>
          <w:p w:rsidR="00D40BEF" w:rsidRDefault="00D40BEF" w:rsidP="00D40BEF">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D40BEF" w:rsidRDefault="00D40BEF" w:rsidP="00D40BEF">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D40BEF" w:rsidRDefault="00D40BEF" w:rsidP="00D40BEF">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D40BEF" w:rsidRPr="00D40BEF" w:rsidRDefault="00D40BEF" w:rsidP="00D40BEF">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D40BEF">
              <w:rPr>
                <w:rFonts w:ascii="Times New Roman" w:hAnsi="Times New Roman"/>
                <w:sz w:val="24"/>
                <w:szCs w:val="24"/>
                <w:lang w:eastAsia="ar-SA"/>
              </w:rPr>
              <w:t>01.09.2019 – 31.12.2023</w:t>
            </w:r>
          </w:p>
          <w:p w:rsidR="00127A34" w:rsidRPr="00946185" w:rsidRDefault="00127A34" w:rsidP="00127A34">
            <w:pPr>
              <w:widowControl w:val="0"/>
              <w:suppressAutoHyphens/>
              <w:spacing w:after="120" w:line="100" w:lineRule="atLeast"/>
              <w:rPr>
                <w:rFonts w:ascii="Times New Roman" w:eastAsia="SimSun" w:hAnsi="Times New Roman"/>
                <w:bCs/>
                <w:color w:val="00000A"/>
                <w:sz w:val="24"/>
                <w:szCs w:val="24"/>
                <w:highlight w:val="yellow"/>
                <w:lang w:eastAsia="ar-SA"/>
              </w:rPr>
            </w:pPr>
          </w:p>
        </w:tc>
      </w:tr>
      <w:tr w:rsidR="00A62F10" w:rsidRPr="00946185" w:rsidTr="00B843E7">
        <w:tc>
          <w:tcPr>
            <w:tcW w:w="3165" w:type="dxa"/>
            <w:shd w:val="clear" w:color="auto" w:fill="auto"/>
          </w:tcPr>
          <w:p w:rsidR="00A62F10" w:rsidRPr="003F593A" w:rsidRDefault="00A62F10" w:rsidP="00D40BEF">
            <w:pPr>
              <w:spacing w:line="259" w:lineRule="auto"/>
              <w:ind w:left="2"/>
              <w:jc w:val="center"/>
              <w:rPr>
                <w:rFonts w:ascii="Times New Roman" w:hAnsi="Times New Roman"/>
                <w:sz w:val="24"/>
                <w:szCs w:val="24"/>
              </w:rPr>
            </w:pPr>
            <w:r w:rsidRPr="00A62F10">
              <w:rPr>
                <w:rFonts w:ascii="Times New Roman" w:hAnsi="Times New Roman"/>
                <w:b/>
                <w:sz w:val="24"/>
                <w:szCs w:val="24"/>
              </w:rPr>
              <w:t>Проект №5</w:t>
            </w:r>
            <w:r w:rsidRPr="003F593A">
              <w:rPr>
                <w:rFonts w:ascii="Times New Roman" w:hAnsi="Times New Roman"/>
                <w:sz w:val="24"/>
                <w:szCs w:val="24"/>
              </w:rPr>
              <w:t xml:space="preserve"> «</w:t>
            </w:r>
            <w:r>
              <w:rPr>
                <w:rFonts w:ascii="Times New Roman" w:hAnsi="Times New Roman"/>
                <w:sz w:val="24"/>
                <w:szCs w:val="24"/>
              </w:rPr>
              <w:t>Реализация в</w:t>
            </w:r>
            <w:r w:rsidRPr="003F593A">
              <w:rPr>
                <w:rFonts w:ascii="Times New Roman" w:hAnsi="Times New Roman"/>
                <w:sz w:val="24"/>
                <w:szCs w:val="24"/>
              </w:rPr>
              <w:t>ариативн</w:t>
            </w:r>
            <w:r>
              <w:rPr>
                <w:rFonts w:ascii="Times New Roman" w:hAnsi="Times New Roman"/>
                <w:sz w:val="24"/>
                <w:szCs w:val="24"/>
              </w:rPr>
              <w:t xml:space="preserve">ых форм дошкольного </w:t>
            </w:r>
            <w:r w:rsidRPr="003F593A">
              <w:rPr>
                <w:rFonts w:ascii="Times New Roman" w:hAnsi="Times New Roman"/>
                <w:sz w:val="24"/>
                <w:szCs w:val="24"/>
              </w:rPr>
              <w:t>образовани</w:t>
            </w:r>
            <w:r>
              <w:rPr>
                <w:rFonts w:ascii="Times New Roman" w:hAnsi="Times New Roman"/>
                <w:sz w:val="24"/>
                <w:szCs w:val="24"/>
              </w:rPr>
              <w:t>я,</w:t>
            </w:r>
            <w:r w:rsidRPr="003F593A">
              <w:rPr>
                <w:rFonts w:ascii="Times New Roman" w:hAnsi="Times New Roman"/>
                <w:sz w:val="24"/>
                <w:szCs w:val="24"/>
              </w:rPr>
              <w:t xml:space="preserve"> как инструмент достижения требований ФГОС дошкольного образования»</w:t>
            </w:r>
          </w:p>
        </w:tc>
        <w:tc>
          <w:tcPr>
            <w:tcW w:w="4430" w:type="dxa"/>
            <w:shd w:val="clear" w:color="auto" w:fill="auto"/>
          </w:tcPr>
          <w:p w:rsidR="00A62F10" w:rsidRPr="00693000" w:rsidRDefault="00A62F10" w:rsidP="00D40BEF">
            <w:pPr>
              <w:spacing w:after="0" w:line="240" w:lineRule="auto"/>
              <w:jc w:val="both"/>
              <w:rPr>
                <w:rFonts w:ascii="Times New Roman" w:hAnsi="Times New Roman"/>
                <w:sz w:val="24"/>
                <w:szCs w:val="24"/>
              </w:rPr>
            </w:pPr>
            <w:r>
              <w:rPr>
                <w:rFonts w:ascii="Times New Roman" w:eastAsia="SimSun" w:hAnsi="Times New Roman"/>
                <w:bCs/>
                <w:color w:val="00000A"/>
                <w:sz w:val="24"/>
                <w:szCs w:val="24"/>
                <w:lang w:eastAsia="ar-SA"/>
              </w:rPr>
              <w:t>О</w:t>
            </w:r>
            <w:r w:rsidRPr="00E27C0B">
              <w:rPr>
                <w:rFonts w:ascii="Times New Roman" w:hAnsi="Times New Roman"/>
                <w:sz w:val="24"/>
                <w:szCs w:val="24"/>
              </w:rPr>
              <w:t xml:space="preserve">беспечение доступности дошкольного образования широким слоям заинтересованного населения за счет внедрения вариативных форм дошкольного образования </w:t>
            </w:r>
            <w:r>
              <w:rPr>
                <w:rFonts w:ascii="Times New Roman" w:hAnsi="Times New Roman"/>
                <w:sz w:val="24"/>
                <w:szCs w:val="24"/>
              </w:rPr>
              <w:t>– 100%</w:t>
            </w:r>
          </w:p>
        </w:tc>
        <w:tc>
          <w:tcPr>
            <w:tcW w:w="1976" w:type="dxa"/>
          </w:tcPr>
          <w:p w:rsidR="00D40BEF" w:rsidRDefault="00D40BEF" w:rsidP="00D40BEF">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D40BEF" w:rsidRDefault="00D40BEF" w:rsidP="00D40BEF">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D40BEF" w:rsidRPr="00D40BEF" w:rsidRDefault="00D40BEF" w:rsidP="00D40BEF">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D40BEF">
              <w:rPr>
                <w:rFonts w:ascii="Times New Roman" w:hAnsi="Times New Roman"/>
                <w:sz w:val="24"/>
                <w:szCs w:val="24"/>
                <w:lang w:eastAsia="ar-SA"/>
              </w:rPr>
              <w:t>01.09.2019 – 31.12.2023</w:t>
            </w:r>
          </w:p>
          <w:p w:rsidR="00A62F10" w:rsidRPr="00946185" w:rsidRDefault="00A62F10" w:rsidP="00127A34">
            <w:pPr>
              <w:widowControl w:val="0"/>
              <w:suppressAutoHyphens/>
              <w:spacing w:after="120" w:line="100" w:lineRule="atLeast"/>
              <w:rPr>
                <w:rFonts w:ascii="Times New Roman" w:eastAsia="SimSun" w:hAnsi="Times New Roman"/>
                <w:bCs/>
                <w:color w:val="00000A"/>
                <w:sz w:val="24"/>
                <w:szCs w:val="24"/>
                <w:highlight w:val="yellow"/>
                <w:lang w:eastAsia="ar-SA"/>
              </w:rPr>
            </w:pPr>
          </w:p>
        </w:tc>
      </w:tr>
      <w:tr w:rsidR="00026722" w:rsidRPr="00946185" w:rsidTr="00B843E7">
        <w:tc>
          <w:tcPr>
            <w:tcW w:w="9571" w:type="dxa"/>
            <w:gridSpan w:val="3"/>
            <w:shd w:val="clear" w:color="auto" w:fill="auto"/>
          </w:tcPr>
          <w:p w:rsidR="00026722" w:rsidRPr="00127A34" w:rsidRDefault="00026722" w:rsidP="00127A34">
            <w:pPr>
              <w:spacing w:after="0" w:line="240" w:lineRule="auto"/>
              <w:jc w:val="center"/>
              <w:rPr>
                <w:rFonts w:ascii="Times New Roman" w:eastAsia="Times New Roman" w:hAnsi="Times New Roman"/>
                <w:b/>
                <w:i/>
                <w:color w:val="000000" w:themeColor="text1"/>
                <w:sz w:val="24"/>
                <w:szCs w:val="24"/>
                <w:highlight w:val="yellow"/>
                <w:lang w:eastAsia="ru-RU"/>
              </w:rPr>
            </w:pPr>
            <w:r w:rsidRPr="00127A34">
              <w:rPr>
                <w:rFonts w:ascii="Times New Roman" w:eastAsia="Times New Roman" w:hAnsi="Times New Roman"/>
                <w:b/>
                <w:i/>
                <w:color w:val="000000" w:themeColor="text1"/>
                <w:sz w:val="24"/>
                <w:szCs w:val="24"/>
                <w:lang w:eastAsia="ru-RU"/>
              </w:rPr>
              <w:t>«</w:t>
            </w:r>
            <w:r w:rsidR="00127A34">
              <w:rPr>
                <w:rFonts w:ascii="Times New Roman" w:eastAsia="Times New Roman" w:hAnsi="Times New Roman"/>
                <w:b/>
                <w:i/>
                <w:color w:val="000000" w:themeColor="text1"/>
                <w:sz w:val="24"/>
                <w:szCs w:val="24"/>
                <w:lang w:eastAsia="ru-RU"/>
              </w:rPr>
              <w:t>Доброжелательный педагог</w:t>
            </w:r>
            <w:r w:rsidRPr="00127A34">
              <w:rPr>
                <w:rFonts w:ascii="Times New Roman" w:eastAsia="Times New Roman" w:hAnsi="Times New Roman"/>
                <w:b/>
                <w:i/>
                <w:color w:val="000000" w:themeColor="text1"/>
                <w:sz w:val="24"/>
                <w:szCs w:val="24"/>
                <w:lang w:eastAsia="ru-RU"/>
              </w:rPr>
              <w:t>»</w:t>
            </w:r>
          </w:p>
        </w:tc>
      </w:tr>
      <w:tr w:rsidR="00127A34" w:rsidRPr="00946185" w:rsidTr="00B843E7">
        <w:tc>
          <w:tcPr>
            <w:tcW w:w="3165" w:type="dxa"/>
            <w:shd w:val="clear" w:color="auto" w:fill="auto"/>
          </w:tcPr>
          <w:p w:rsidR="00127A34" w:rsidRDefault="00127A34" w:rsidP="00127A34">
            <w:pPr>
              <w:spacing w:after="0" w:line="240" w:lineRule="auto"/>
              <w:jc w:val="center"/>
              <w:rPr>
                <w:rFonts w:ascii="Times New Roman" w:eastAsia="SimSun" w:hAnsi="Times New Roman"/>
                <w:b/>
                <w:bCs/>
                <w:color w:val="00000A"/>
                <w:sz w:val="24"/>
                <w:szCs w:val="24"/>
                <w:lang w:eastAsia="ar-SA"/>
              </w:rPr>
            </w:pPr>
          </w:p>
          <w:p w:rsidR="00127A34" w:rsidRPr="00127A34" w:rsidRDefault="00127A34" w:rsidP="00127A34">
            <w:pPr>
              <w:spacing w:after="0" w:line="240" w:lineRule="auto"/>
              <w:jc w:val="center"/>
              <w:rPr>
                <w:rFonts w:ascii="Times New Roman" w:eastAsia="Times New Roman" w:hAnsi="Times New Roman"/>
                <w:color w:val="000000" w:themeColor="text1"/>
                <w:sz w:val="24"/>
                <w:szCs w:val="24"/>
                <w:lang w:eastAsia="ru-RU"/>
              </w:rPr>
            </w:pPr>
            <w:r w:rsidRPr="00B843E7">
              <w:rPr>
                <w:rFonts w:ascii="Times New Roman" w:eastAsia="SimSun" w:hAnsi="Times New Roman"/>
                <w:b/>
                <w:bCs/>
                <w:color w:val="00000A"/>
                <w:sz w:val="24"/>
                <w:szCs w:val="24"/>
                <w:lang w:eastAsia="ar-SA"/>
              </w:rPr>
              <w:t xml:space="preserve">Проект №1 </w:t>
            </w:r>
            <w:r w:rsidRPr="00B843E7">
              <w:rPr>
                <w:rFonts w:ascii="Times New Roman" w:eastAsia="SimSun" w:hAnsi="Times New Roman"/>
                <w:bCs/>
                <w:color w:val="00000A"/>
                <w:sz w:val="24"/>
                <w:szCs w:val="24"/>
                <w:lang w:eastAsia="ar-SA"/>
              </w:rPr>
              <w:t>«Доброжелательный педагог»</w:t>
            </w:r>
          </w:p>
        </w:tc>
        <w:tc>
          <w:tcPr>
            <w:tcW w:w="4430" w:type="dxa"/>
            <w:shd w:val="clear" w:color="auto" w:fill="auto"/>
          </w:tcPr>
          <w:p w:rsidR="00127A34" w:rsidRPr="00B843E7" w:rsidRDefault="00127A34" w:rsidP="00127A34">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2021 году на 100% сф</w:t>
            </w:r>
            <w:r w:rsidRPr="00B843E7">
              <w:rPr>
                <w:rFonts w:ascii="Times New Roman" w:eastAsia="Times New Roman" w:hAnsi="Times New Roman"/>
                <w:color w:val="000000"/>
                <w:sz w:val="24"/>
                <w:szCs w:val="24"/>
                <w:lang w:eastAsia="ru-RU"/>
              </w:rPr>
              <w:t>ормирован</w:t>
            </w:r>
            <w:r>
              <w:rPr>
                <w:rFonts w:ascii="Times New Roman" w:eastAsia="Times New Roman" w:hAnsi="Times New Roman"/>
                <w:color w:val="000000"/>
                <w:sz w:val="24"/>
                <w:szCs w:val="24"/>
                <w:lang w:eastAsia="ru-RU"/>
              </w:rPr>
              <w:t xml:space="preserve"> образ</w:t>
            </w:r>
            <w:r w:rsidRPr="00B843E7">
              <w:rPr>
                <w:rFonts w:ascii="Times New Roman" w:eastAsia="Times New Roman" w:hAnsi="Times New Roman"/>
                <w:color w:val="000000"/>
                <w:sz w:val="24"/>
                <w:szCs w:val="24"/>
                <w:lang w:eastAsia="ru-RU"/>
              </w:rPr>
              <w:t xml:space="preserve"> «доброжелательного» педагога, повышение престижа профессии. Создание</w:t>
            </w:r>
            <w:r>
              <w:rPr>
                <w:rFonts w:ascii="Times New Roman" w:eastAsia="Times New Roman" w:hAnsi="Times New Roman"/>
                <w:color w:val="000000"/>
                <w:sz w:val="24"/>
                <w:szCs w:val="24"/>
                <w:lang w:eastAsia="ru-RU"/>
              </w:rPr>
              <w:t xml:space="preserve"> и ведение</w:t>
            </w:r>
            <w:r w:rsidRPr="00B843E7">
              <w:rPr>
                <w:rFonts w:ascii="Times New Roman" w:eastAsia="Times New Roman" w:hAnsi="Times New Roman"/>
                <w:color w:val="000000"/>
                <w:sz w:val="24"/>
                <w:szCs w:val="24"/>
                <w:lang w:eastAsia="ru-RU"/>
              </w:rPr>
              <w:t xml:space="preserve"> про</w:t>
            </w:r>
            <w:r>
              <w:rPr>
                <w:rFonts w:ascii="Times New Roman" w:eastAsia="Times New Roman" w:hAnsi="Times New Roman"/>
                <w:color w:val="000000"/>
                <w:sz w:val="24"/>
                <w:szCs w:val="24"/>
                <w:lang w:eastAsia="ru-RU"/>
              </w:rPr>
              <w:t>фессиональных страниц педагога.</w:t>
            </w:r>
          </w:p>
        </w:tc>
        <w:tc>
          <w:tcPr>
            <w:tcW w:w="1976" w:type="dxa"/>
          </w:tcPr>
          <w:p w:rsidR="00DC1231" w:rsidRPr="00094916"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DC1231" w:rsidRPr="00094916"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094916">
              <w:rPr>
                <w:rFonts w:ascii="Times New Roman" w:hAnsi="Times New Roman"/>
                <w:sz w:val="24"/>
                <w:szCs w:val="24"/>
                <w:lang w:eastAsia="ar-SA"/>
              </w:rPr>
              <w:t>01.09.2019 – 31.12.2021</w:t>
            </w:r>
          </w:p>
          <w:p w:rsidR="00127A34" w:rsidRPr="00DC1231" w:rsidRDefault="00127A34" w:rsidP="00127A34">
            <w:pPr>
              <w:widowControl w:val="0"/>
              <w:suppressAutoHyphens/>
              <w:spacing w:after="120" w:line="100" w:lineRule="atLeast"/>
              <w:rPr>
                <w:rFonts w:ascii="Times New Roman" w:eastAsia="SimSun" w:hAnsi="Times New Roman"/>
                <w:bCs/>
                <w:color w:val="00000A"/>
                <w:sz w:val="24"/>
                <w:szCs w:val="24"/>
                <w:highlight w:val="yellow"/>
                <w:lang w:eastAsia="ar-SA"/>
              </w:rPr>
            </w:pPr>
          </w:p>
        </w:tc>
      </w:tr>
      <w:tr w:rsidR="00127A34" w:rsidRPr="00946185" w:rsidTr="00B843E7">
        <w:tc>
          <w:tcPr>
            <w:tcW w:w="3165" w:type="dxa"/>
            <w:shd w:val="clear" w:color="auto" w:fill="auto"/>
          </w:tcPr>
          <w:p w:rsidR="00127A34" w:rsidRPr="00B843E7" w:rsidRDefault="00127A34" w:rsidP="00127A34">
            <w:pPr>
              <w:widowControl w:val="0"/>
              <w:suppressAutoHyphens/>
              <w:spacing w:after="120" w:line="100" w:lineRule="atLeast"/>
              <w:jc w:val="center"/>
              <w:rPr>
                <w:rFonts w:ascii="Times New Roman" w:eastAsia="SimSun" w:hAnsi="Times New Roman"/>
                <w:color w:val="00000A"/>
                <w:sz w:val="24"/>
                <w:szCs w:val="24"/>
                <w:lang w:eastAsia="ar-SA"/>
              </w:rPr>
            </w:pPr>
            <w:r w:rsidRPr="00B843E7">
              <w:rPr>
                <w:rFonts w:ascii="Times New Roman" w:eastAsia="SimSun" w:hAnsi="Times New Roman"/>
                <w:b/>
                <w:bCs/>
                <w:color w:val="00000A"/>
                <w:sz w:val="24"/>
                <w:szCs w:val="24"/>
                <w:lang w:eastAsia="ar-SA"/>
              </w:rPr>
              <w:t xml:space="preserve">Проект №2 </w:t>
            </w:r>
            <w:r w:rsidRPr="00B843E7">
              <w:rPr>
                <w:rFonts w:ascii="Times New Roman" w:eastAsia="SimSun" w:hAnsi="Times New Roman"/>
                <w:bCs/>
                <w:color w:val="00000A"/>
                <w:sz w:val="24"/>
                <w:szCs w:val="24"/>
                <w:lang w:eastAsia="ar-SA"/>
              </w:rPr>
              <w:t>«Создание методического кейса успешных пе</w:t>
            </w:r>
            <w:r>
              <w:rPr>
                <w:rFonts w:ascii="Times New Roman" w:eastAsia="SimSun" w:hAnsi="Times New Roman"/>
                <w:bCs/>
                <w:color w:val="00000A"/>
                <w:sz w:val="24"/>
                <w:szCs w:val="24"/>
                <w:lang w:eastAsia="ar-SA"/>
              </w:rPr>
              <w:t>дагогических практик на базе ДОУ</w:t>
            </w:r>
            <w:r w:rsidRPr="00B843E7">
              <w:rPr>
                <w:rFonts w:ascii="Times New Roman" w:eastAsia="SimSun" w:hAnsi="Times New Roman"/>
                <w:bCs/>
                <w:color w:val="00000A"/>
                <w:sz w:val="24"/>
                <w:szCs w:val="24"/>
                <w:lang w:eastAsia="ar-SA"/>
              </w:rPr>
              <w:t>»</w:t>
            </w:r>
          </w:p>
        </w:tc>
        <w:tc>
          <w:tcPr>
            <w:tcW w:w="4430" w:type="dxa"/>
            <w:shd w:val="clear" w:color="auto" w:fill="auto"/>
          </w:tcPr>
          <w:p w:rsidR="00127A34" w:rsidRPr="00B843E7" w:rsidRDefault="00127A34" w:rsidP="00127A34">
            <w:pPr>
              <w:widowControl w:val="0"/>
              <w:suppressAutoHyphens/>
              <w:spacing w:after="120" w:line="100" w:lineRule="atLeast"/>
              <w:jc w:val="both"/>
              <w:rPr>
                <w:rFonts w:ascii="Times New Roman" w:eastAsia="SimSun" w:hAnsi="Times New Roman"/>
                <w:color w:val="00000A"/>
                <w:sz w:val="24"/>
                <w:szCs w:val="24"/>
                <w:lang w:eastAsia="ar-SA"/>
              </w:rPr>
            </w:pPr>
            <w:r w:rsidRPr="00B843E7">
              <w:rPr>
                <w:rFonts w:ascii="Times New Roman" w:eastAsia="Times New Roman" w:hAnsi="Times New Roman"/>
                <w:color w:val="00000A"/>
                <w:sz w:val="24"/>
                <w:szCs w:val="24"/>
                <w:lang w:eastAsia="ar-SA"/>
              </w:rPr>
              <w:t>Увеличено к 202</w:t>
            </w:r>
            <w:r>
              <w:rPr>
                <w:rFonts w:ascii="Times New Roman" w:eastAsia="Times New Roman" w:hAnsi="Times New Roman"/>
                <w:color w:val="00000A"/>
                <w:sz w:val="24"/>
                <w:szCs w:val="24"/>
                <w:lang w:eastAsia="ar-SA"/>
              </w:rPr>
              <w:t>3</w:t>
            </w:r>
            <w:r w:rsidRPr="00B843E7">
              <w:rPr>
                <w:rFonts w:ascii="Times New Roman" w:eastAsia="Times New Roman" w:hAnsi="Times New Roman"/>
                <w:color w:val="00000A"/>
                <w:sz w:val="24"/>
                <w:szCs w:val="24"/>
                <w:lang w:eastAsia="ar-SA"/>
              </w:rPr>
              <w:t xml:space="preserve"> году до 75% охвата педагогов, вовлеченных в инновационную деятельность, за счет создания методического кейса успешных педагогических практик</w:t>
            </w:r>
            <w:r>
              <w:rPr>
                <w:rFonts w:ascii="Times New Roman" w:eastAsia="Times New Roman" w:hAnsi="Times New Roman"/>
                <w:color w:val="00000A"/>
                <w:sz w:val="24"/>
                <w:szCs w:val="24"/>
                <w:lang w:eastAsia="ar-SA"/>
              </w:rPr>
              <w:t>.</w:t>
            </w:r>
          </w:p>
        </w:tc>
        <w:tc>
          <w:tcPr>
            <w:tcW w:w="1976" w:type="dxa"/>
          </w:tcPr>
          <w:p w:rsidR="00DC1231" w:rsidRPr="00DC1231"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highlight w:val="yellow"/>
                <w:lang w:eastAsia="ar-SA"/>
              </w:rPr>
            </w:pPr>
          </w:p>
          <w:p w:rsidR="00DC1231" w:rsidRPr="00DC1231"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highlight w:val="yellow"/>
                <w:lang w:eastAsia="ar-SA"/>
              </w:rPr>
            </w:pPr>
          </w:p>
          <w:p w:rsidR="00DC1231" w:rsidRPr="00D40BEF"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D40BEF">
              <w:rPr>
                <w:rFonts w:ascii="Times New Roman" w:hAnsi="Times New Roman"/>
                <w:sz w:val="24"/>
                <w:szCs w:val="24"/>
                <w:lang w:eastAsia="ar-SA"/>
              </w:rPr>
              <w:t>01.09.2019 – 31.12.2023</w:t>
            </w:r>
          </w:p>
          <w:p w:rsidR="00127A34" w:rsidRPr="00DC1231" w:rsidRDefault="00127A34" w:rsidP="00127A34">
            <w:pPr>
              <w:widowControl w:val="0"/>
              <w:suppressAutoHyphens/>
              <w:spacing w:after="120" w:line="100" w:lineRule="atLeast"/>
              <w:rPr>
                <w:rFonts w:ascii="Times New Roman" w:eastAsia="SimSun" w:hAnsi="Times New Roman"/>
                <w:bCs/>
                <w:color w:val="00000A"/>
                <w:sz w:val="24"/>
                <w:szCs w:val="24"/>
                <w:highlight w:val="yellow"/>
                <w:lang w:eastAsia="ar-SA"/>
              </w:rPr>
            </w:pPr>
          </w:p>
        </w:tc>
      </w:tr>
      <w:tr w:rsidR="00127A34" w:rsidRPr="00946185" w:rsidTr="00B843E7">
        <w:tc>
          <w:tcPr>
            <w:tcW w:w="3165" w:type="dxa"/>
            <w:shd w:val="clear" w:color="auto" w:fill="auto"/>
          </w:tcPr>
          <w:p w:rsidR="00127A34" w:rsidRPr="00B843E7" w:rsidRDefault="00127A34" w:rsidP="00127A34">
            <w:pPr>
              <w:widowControl w:val="0"/>
              <w:suppressAutoHyphens/>
              <w:spacing w:after="120" w:line="100" w:lineRule="atLeast"/>
              <w:jc w:val="center"/>
              <w:rPr>
                <w:rFonts w:ascii="Times New Roman" w:eastAsia="SimSun" w:hAnsi="Times New Roman"/>
                <w:color w:val="00000A"/>
                <w:sz w:val="24"/>
                <w:szCs w:val="24"/>
                <w:lang w:eastAsia="ar-SA"/>
              </w:rPr>
            </w:pPr>
            <w:r w:rsidRPr="00B843E7">
              <w:rPr>
                <w:rFonts w:ascii="Times New Roman" w:eastAsia="SimSun" w:hAnsi="Times New Roman"/>
                <w:b/>
                <w:bCs/>
                <w:color w:val="00000A"/>
                <w:sz w:val="24"/>
                <w:szCs w:val="24"/>
                <w:lang w:eastAsia="ar-SA"/>
              </w:rPr>
              <w:t xml:space="preserve">Проект №3 </w:t>
            </w:r>
            <w:r w:rsidRPr="00B843E7">
              <w:rPr>
                <w:rFonts w:ascii="Times New Roman" w:eastAsia="SimSun" w:hAnsi="Times New Roman"/>
                <w:bCs/>
                <w:color w:val="00000A"/>
                <w:sz w:val="24"/>
                <w:szCs w:val="24"/>
                <w:lang w:eastAsia="ar-SA"/>
              </w:rPr>
              <w:t>«Создание индивидуального маршрута профессионального с</w:t>
            </w:r>
            <w:r>
              <w:rPr>
                <w:rFonts w:ascii="Times New Roman" w:eastAsia="SimSun" w:hAnsi="Times New Roman"/>
                <w:bCs/>
                <w:color w:val="00000A"/>
                <w:sz w:val="24"/>
                <w:szCs w:val="24"/>
                <w:lang w:eastAsia="ar-SA"/>
              </w:rPr>
              <w:t xml:space="preserve">аморазвития педагога на </w:t>
            </w:r>
            <w:r>
              <w:rPr>
                <w:rFonts w:ascii="Times New Roman" w:eastAsia="SimSun" w:hAnsi="Times New Roman"/>
                <w:bCs/>
                <w:color w:val="00000A"/>
                <w:sz w:val="24"/>
                <w:szCs w:val="24"/>
                <w:lang w:eastAsia="ar-SA"/>
              </w:rPr>
              <w:lastRenderedPageBreak/>
              <w:t>базе ДОУ</w:t>
            </w:r>
          </w:p>
        </w:tc>
        <w:tc>
          <w:tcPr>
            <w:tcW w:w="4430" w:type="dxa"/>
            <w:shd w:val="clear" w:color="auto" w:fill="auto"/>
          </w:tcPr>
          <w:p w:rsidR="00127A34" w:rsidRPr="00B843E7" w:rsidRDefault="00127A34" w:rsidP="00127A34">
            <w:pPr>
              <w:widowControl w:val="0"/>
              <w:suppressAutoHyphens/>
              <w:spacing w:after="120" w:line="100" w:lineRule="atLeast"/>
              <w:jc w:val="both"/>
              <w:rPr>
                <w:rFonts w:ascii="Times New Roman" w:eastAsia="SimSun" w:hAnsi="Times New Roman"/>
                <w:color w:val="00000A"/>
                <w:sz w:val="24"/>
                <w:szCs w:val="24"/>
                <w:lang w:eastAsia="ar-SA"/>
              </w:rPr>
            </w:pPr>
            <w:r w:rsidRPr="00B843E7">
              <w:rPr>
                <w:rFonts w:ascii="Times New Roman" w:eastAsia="Times New Roman" w:hAnsi="Times New Roman"/>
                <w:color w:val="00000A"/>
                <w:sz w:val="24"/>
                <w:szCs w:val="24"/>
                <w:lang w:eastAsia="ar-SA"/>
              </w:rPr>
              <w:lastRenderedPageBreak/>
              <w:t>Увеличено к 2023 году д</w:t>
            </w:r>
            <w:r>
              <w:rPr>
                <w:rFonts w:ascii="Times New Roman" w:eastAsia="Times New Roman" w:hAnsi="Times New Roman"/>
                <w:color w:val="00000A"/>
                <w:sz w:val="24"/>
                <w:szCs w:val="24"/>
                <w:lang w:eastAsia="ar-SA"/>
              </w:rPr>
              <w:t xml:space="preserve">о 95% охват педагогов, имеющих </w:t>
            </w:r>
            <w:r w:rsidRPr="00B843E7">
              <w:rPr>
                <w:rFonts w:ascii="Times New Roman" w:eastAsia="Times New Roman" w:hAnsi="Times New Roman"/>
                <w:color w:val="00000A"/>
                <w:sz w:val="24"/>
                <w:szCs w:val="24"/>
                <w:lang w:eastAsia="ar-SA"/>
              </w:rPr>
              <w:t>индивидуальный маршрут</w:t>
            </w:r>
            <w:r>
              <w:rPr>
                <w:rFonts w:ascii="Times New Roman" w:eastAsia="Times New Roman" w:hAnsi="Times New Roman"/>
                <w:color w:val="00000A"/>
                <w:sz w:val="24"/>
                <w:szCs w:val="24"/>
                <w:lang w:eastAsia="ar-SA"/>
              </w:rPr>
              <w:t xml:space="preserve"> профессионального саморазвития.</w:t>
            </w:r>
          </w:p>
        </w:tc>
        <w:tc>
          <w:tcPr>
            <w:tcW w:w="1976" w:type="dxa"/>
          </w:tcPr>
          <w:p w:rsidR="00DC1231"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DC1231" w:rsidRPr="00D40BEF"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D40BEF">
              <w:rPr>
                <w:rFonts w:ascii="Times New Roman" w:hAnsi="Times New Roman"/>
                <w:sz w:val="24"/>
                <w:szCs w:val="24"/>
                <w:lang w:eastAsia="ar-SA"/>
              </w:rPr>
              <w:t>01.09.2019 – 31.12.2023</w:t>
            </w:r>
          </w:p>
          <w:p w:rsidR="00127A34" w:rsidRPr="00946185" w:rsidRDefault="00127A34" w:rsidP="00127A34">
            <w:pPr>
              <w:widowControl w:val="0"/>
              <w:suppressAutoHyphens/>
              <w:spacing w:after="120" w:line="100" w:lineRule="atLeast"/>
              <w:rPr>
                <w:rFonts w:ascii="Times New Roman" w:eastAsia="SimSun" w:hAnsi="Times New Roman"/>
                <w:bCs/>
                <w:color w:val="00000A"/>
                <w:sz w:val="24"/>
                <w:szCs w:val="24"/>
                <w:highlight w:val="yellow"/>
                <w:lang w:eastAsia="ar-SA"/>
              </w:rPr>
            </w:pPr>
          </w:p>
        </w:tc>
      </w:tr>
      <w:tr w:rsidR="00026722" w:rsidRPr="00946185" w:rsidTr="00B843E7">
        <w:tc>
          <w:tcPr>
            <w:tcW w:w="7595" w:type="dxa"/>
            <w:gridSpan w:val="2"/>
            <w:shd w:val="clear" w:color="auto" w:fill="auto"/>
          </w:tcPr>
          <w:p w:rsidR="00026722" w:rsidRPr="00127A34" w:rsidRDefault="00127A34" w:rsidP="00127A34">
            <w:pPr>
              <w:spacing w:after="0" w:line="240" w:lineRule="auto"/>
              <w:jc w:val="center"/>
              <w:rPr>
                <w:rFonts w:ascii="Times New Roman" w:eastAsia="Times New Roman" w:hAnsi="Times New Roman"/>
                <w:b/>
                <w:i/>
                <w:color w:val="000000" w:themeColor="text1"/>
                <w:sz w:val="24"/>
                <w:szCs w:val="24"/>
                <w:highlight w:val="yellow"/>
                <w:lang w:eastAsia="ru-RU"/>
              </w:rPr>
            </w:pPr>
            <w:r w:rsidRPr="00127A34">
              <w:rPr>
                <w:rFonts w:ascii="Times New Roman" w:eastAsia="Times New Roman" w:hAnsi="Times New Roman"/>
                <w:b/>
                <w:i/>
                <w:color w:val="000000" w:themeColor="text1"/>
                <w:sz w:val="24"/>
                <w:szCs w:val="24"/>
                <w:lang w:eastAsia="ru-RU"/>
              </w:rPr>
              <w:lastRenderedPageBreak/>
              <w:t>«Воспитаем юного патриота»</w:t>
            </w:r>
          </w:p>
        </w:tc>
        <w:tc>
          <w:tcPr>
            <w:tcW w:w="1976" w:type="dxa"/>
          </w:tcPr>
          <w:p w:rsidR="00026722" w:rsidRPr="00127A34" w:rsidRDefault="00026722" w:rsidP="0013121C">
            <w:pPr>
              <w:spacing w:after="0" w:line="240" w:lineRule="auto"/>
              <w:jc w:val="both"/>
              <w:rPr>
                <w:rFonts w:ascii="Times New Roman" w:eastAsia="Times New Roman" w:hAnsi="Times New Roman"/>
                <w:color w:val="000000" w:themeColor="text1"/>
                <w:sz w:val="24"/>
                <w:szCs w:val="24"/>
                <w:highlight w:val="yellow"/>
                <w:lang w:eastAsia="ru-RU"/>
              </w:rPr>
            </w:pPr>
          </w:p>
        </w:tc>
      </w:tr>
      <w:tr w:rsidR="00127A34" w:rsidRPr="00946185" w:rsidTr="00B843E7">
        <w:tc>
          <w:tcPr>
            <w:tcW w:w="3165" w:type="dxa"/>
            <w:shd w:val="clear" w:color="auto" w:fill="auto"/>
          </w:tcPr>
          <w:p w:rsidR="00127A34" w:rsidRPr="00B843E7" w:rsidRDefault="00127A34" w:rsidP="00127A34">
            <w:pPr>
              <w:widowControl w:val="0"/>
              <w:suppressAutoHyphens/>
              <w:spacing w:after="120" w:line="100" w:lineRule="atLeast"/>
              <w:jc w:val="center"/>
              <w:rPr>
                <w:rFonts w:ascii="Times New Roman" w:eastAsia="SimSun" w:hAnsi="Times New Roman"/>
                <w:color w:val="00000A"/>
                <w:sz w:val="24"/>
                <w:szCs w:val="24"/>
                <w:lang w:eastAsia="ar-SA"/>
              </w:rPr>
            </w:pPr>
            <w:r w:rsidRPr="00B843E7">
              <w:rPr>
                <w:rFonts w:ascii="Times New Roman" w:eastAsia="SimSun" w:hAnsi="Times New Roman"/>
                <w:b/>
                <w:bCs/>
                <w:color w:val="00000A"/>
                <w:sz w:val="24"/>
                <w:szCs w:val="24"/>
                <w:lang w:eastAsia="ar-SA"/>
              </w:rPr>
              <w:t>Проект №1</w:t>
            </w:r>
            <w:r w:rsidRPr="00B843E7">
              <w:rPr>
                <w:rFonts w:ascii="Times New Roman" w:eastAsia="SimSun" w:hAnsi="Times New Roman"/>
                <w:bCs/>
                <w:color w:val="00000A"/>
                <w:sz w:val="24"/>
                <w:szCs w:val="24"/>
                <w:lang w:eastAsia="ar-SA"/>
              </w:rPr>
              <w:t xml:space="preserve"> «Разработка и внедрение методического кейса технологий патриотического, нравственного, трудового воспитания дошкольников»</w:t>
            </w:r>
          </w:p>
        </w:tc>
        <w:tc>
          <w:tcPr>
            <w:tcW w:w="4430" w:type="dxa"/>
            <w:shd w:val="clear" w:color="auto" w:fill="auto"/>
          </w:tcPr>
          <w:p w:rsidR="00127A34" w:rsidRPr="00B843E7" w:rsidRDefault="00127A34" w:rsidP="00127A34">
            <w:pPr>
              <w:widowControl w:val="0"/>
              <w:suppressAutoHyphens/>
              <w:spacing w:after="120" w:line="100" w:lineRule="atLeast"/>
              <w:jc w:val="both"/>
              <w:rPr>
                <w:rFonts w:ascii="Times New Roman" w:eastAsia="SimSun" w:hAnsi="Times New Roman"/>
                <w:color w:val="00000A"/>
                <w:sz w:val="24"/>
                <w:szCs w:val="24"/>
                <w:lang w:eastAsia="ar-SA"/>
              </w:rPr>
            </w:pPr>
            <w:r w:rsidRPr="00B843E7">
              <w:rPr>
                <w:rFonts w:ascii="Times New Roman" w:eastAsia="SimSun" w:hAnsi="Times New Roman"/>
                <w:bCs/>
                <w:color w:val="00000A"/>
                <w:sz w:val="24"/>
                <w:szCs w:val="24"/>
                <w:lang w:eastAsia="ar-SA"/>
              </w:rPr>
              <w:t xml:space="preserve">Ожидаемые результаты: </w:t>
            </w:r>
            <w:r w:rsidRPr="00B843E7">
              <w:rPr>
                <w:rFonts w:ascii="Times New Roman" w:eastAsia="Times New Roman" w:hAnsi="Times New Roman"/>
                <w:color w:val="00000A"/>
                <w:sz w:val="24"/>
                <w:szCs w:val="24"/>
                <w:lang w:eastAsia="ar-SA"/>
              </w:rPr>
              <w:t>Увеличено к 2023 году до 100% охвата воспитанников.</w:t>
            </w:r>
          </w:p>
        </w:tc>
        <w:tc>
          <w:tcPr>
            <w:tcW w:w="1976" w:type="dxa"/>
          </w:tcPr>
          <w:p w:rsidR="00DC1231"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DC1231"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DC1231" w:rsidRPr="00D40BEF"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D40BEF">
              <w:rPr>
                <w:rFonts w:ascii="Times New Roman" w:hAnsi="Times New Roman"/>
                <w:sz w:val="24"/>
                <w:szCs w:val="24"/>
                <w:lang w:eastAsia="ar-SA"/>
              </w:rPr>
              <w:t>01.09.2019 – 31.12.2023</w:t>
            </w:r>
          </w:p>
          <w:p w:rsidR="00127A34" w:rsidRPr="00946185" w:rsidRDefault="00127A34" w:rsidP="00127A34">
            <w:pPr>
              <w:widowControl w:val="0"/>
              <w:suppressAutoHyphens/>
              <w:spacing w:after="120" w:line="100" w:lineRule="atLeast"/>
              <w:rPr>
                <w:rFonts w:ascii="Times New Roman" w:eastAsia="SimSun" w:hAnsi="Times New Roman"/>
                <w:bCs/>
                <w:color w:val="00000A"/>
                <w:sz w:val="24"/>
                <w:szCs w:val="24"/>
                <w:highlight w:val="yellow"/>
                <w:lang w:eastAsia="ar-SA"/>
              </w:rPr>
            </w:pPr>
          </w:p>
        </w:tc>
      </w:tr>
      <w:tr w:rsidR="00127A34" w:rsidRPr="00946185" w:rsidTr="00B843E7">
        <w:tc>
          <w:tcPr>
            <w:tcW w:w="3165" w:type="dxa"/>
            <w:shd w:val="clear" w:color="auto" w:fill="auto"/>
          </w:tcPr>
          <w:p w:rsidR="00127A34" w:rsidRPr="00B843E7" w:rsidRDefault="00127A34" w:rsidP="00127A34">
            <w:pPr>
              <w:widowControl w:val="0"/>
              <w:suppressAutoHyphens/>
              <w:spacing w:after="120" w:line="100" w:lineRule="atLeast"/>
              <w:jc w:val="center"/>
              <w:rPr>
                <w:rFonts w:ascii="Times New Roman" w:eastAsia="Times New Roman" w:hAnsi="Times New Roman"/>
                <w:sz w:val="24"/>
                <w:szCs w:val="24"/>
                <w:lang w:eastAsia="ru-RU"/>
              </w:rPr>
            </w:pPr>
            <w:r w:rsidRPr="00B843E7">
              <w:rPr>
                <w:rFonts w:ascii="Times New Roman" w:eastAsia="Times New Roman" w:hAnsi="Times New Roman"/>
                <w:b/>
                <w:sz w:val="24"/>
                <w:szCs w:val="24"/>
                <w:lang w:eastAsia="ru-RU"/>
              </w:rPr>
              <w:t>Проект №2</w:t>
            </w:r>
            <w:r w:rsidRPr="00B843E7">
              <w:rPr>
                <w:rFonts w:ascii="Times New Roman" w:eastAsia="Times New Roman" w:hAnsi="Times New Roman"/>
                <w:sz w:val="24"/>
                <w:szCs w:val="24"/>
                <w:lang w:eastAsia="ru-RU"/>
              </w:rPr>
              <w:t xml:space="preserve"> «Создание в ДОУ центра «Юный патриот»</w:t>
            </w:r>
          </w:p>
          <w:p w:rsidR="00127A34" w:rsidRPr="00B843E7" w:rsidRDefault="00127A34" w:rsidP="00127A34">
            <w:pPr>
              <w:widowControl w:val="0"/>
              <w:suppressAutoHyphens/>
              <w:spacing w:after="120" w:line="100" w:lineRule="atLeast"/>
              <w:jc w:val="center"/>
              <w:rPr>
                <w:rFonts w:ascii="Times New Roman" w:eastAsia="SimSun" w:hAnsi="Times New Roman"/>
                <w:color w:val="00000A"/>
                <w:sz w:val="24"/>
                <w:szCs w:val="24"/>
                <w:lang w:eastAsia="ar-SA"/>
              </w:rPr>
            </w:pPr>
          </w:p>
        </w:tc>
        <w:tc>
          <w:tcPr>
            <w:tcW w:w="4430" w:type="dxa"/>
            <w:shd w:val="clear" w:color="auto" w:fill="auto"/>
          </w:tcPr>
          <w:p w:rsidR="00127A34" w:rsidRPr="00B843E7" w:rsidRDefault="00127A34" w:rsidP="00127A34">
            <w:pPr>
              <w:widowControl w:val="0"/>
              <w:suppressAutoHyphens/>
              <w:spacing w:after="120" w:line="100" w:lineRule="atLeast"/>
              <w:jc w:val="both"/>
              <w:rPr>
                <w:rFonts w:ascii="Times New Roman" w:eastAsia="SimSun" w:hAnsi="Times New Roman"/>
                <w:color w:val="00000A"/>
                <w:sz w:val="24"/>
                <w:szCs w:val="24"/>
                <w:lang w:eastAsia="ar-SA"/>
              </w:rPr>
            </w:pPr>
            <w:r w:rsidRPr="00B843E7">
              <w:rPr>
                <w:rFonts w:ascii="Times New Roman" w:eastAsia="SimSun" w:hAnsi="Times New Roman"/>
                <w:bCs/>
                <w:color w:val="00000A"/>
                <w:sz w:val="24"/>
                <w:szCs w:val="24"/>
                <w:lang w:eastAsia="ar-SA"/>
              </w:rPr>
              <w:t>Ожидаемые результаты:</w:t>
            </w:r>
            <w:r w:rsidR="00DC1231">
              <w:rPr>
                <w:rFonts w:ascii="Times New Roman" w:eastAsia="Times New Roman" w:hAnsi="Times New Roman"/>
                <w:sz w:val="24"/>
                <w:szCs w:val="24"/>
                <w:lang w:eastAsia="ru-RU"/>
              </w:rPr>
              <w:t xml:space="preserve"> у</w:t>
            </w:r>
            <w:r w:rsidRPr="00B843E7">
              <w:rPr>
                <w:rFonts w:ascii="Times New Roman" w:eastAsia="Times New Roman" w:hAnsi="Times New Roman"/>
                <w:sz w:val="24"/>
                <w:szCs w:val="24"/>
                <w:lang w:eastAsia="ru-RU"/>
              </w:rPr>
              <w:t>величить к 2023году до 100 % охвата</w:t>
            </w:r>
            <w:r w:rsidRPr="00B843E7">
              <w:rPr>
                <w:rFonts w:ascii="Times New Roman" w:eastAsia="Times New Roman" w:hAnsi="Times New Roman"/>
                <w:color w:val="00000A"/>
                <w:sz w:val="24"/>
                <w:szCs w:val="24"/>
                <w:lang w:eastAsia="ar-SA"/>
              </w:rPr>
              <w:t xml:space="preserve"> воспитанников, </w:t>
            </w:r>
            <w:r w:rsidRPr="00B843E7">
              <w:rPr>
                <w:rFonts w:ascii="Times New Roman" w:eastAsia="Times New Roman" w:hAnsi="Times New Roman"/>
                <w:sz w:val="24"/>
                <w:szCs w:val="24"/>
                <w:lang w:eastAsia="ru-RU"/>
              </w:rPr>
              <w:t xml:space="preserve">вовлеченных в </w:t>
            </w:r>
            <w:r w:rsidRPr="00B843E7">
              <w:rPr>
                <w:rFonts w:ascii="Times New Roman" w:eastAsia="TimesNewRomanPSMT" w:hAnsi="Times New Roman"/>
                <w:sz w:val="24"/>
                <w:szCs w:val="24"/>
              </w:rPr>
              <w:t xml:space="preserve">разнообразные социальные роли и проигрыванию этих ролей </w:t>
            </w:r>
            <w:r w:rsidRPr="00B843E7">
              <w:rPr>
                <w:rFonts w:ascii="Times New Roman" w:eastAsia="Times New Roman" w:hAnsi="Times New Roman"/>
                <w:sz w:val="24"/>
                <w:szCs w:val="24"/>
                <w:lang w:eastAsia="ru-RU"/>
              </w:rPr>
              <w:t>через создание игрового центра в</w:t>
            </w:r>
            <w:r w:rsidRPr="00B843E7">
              <w:rPr>
                <w:rFonts w:ascii="Times New Roman" w:eastAsia="TimesNewRomanPSMT" w:hAnsi="Times New Roman"/>
                <w:sz w:val="24"/>
                <w:szCs w:val="24"/>
              </w:rPr>
              <w:t xml:space="preserve"> «Юный патриот».</w:t>
            </w:r>
          </w:p>
        </w:tc>
        <w:tc>
          <w:tcPr>
            <w:tcW w:w="1976" w:type="dxa"/>
          </w:tcPr>
          <w:p w:rsidR="00DC1231"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DC1231"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DC1231" w:rsidRPr="00D40BEF"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D40BEF">
              <w:rPr>
                <w:rFonts w:ascii="Times New Roman" w:hAnsi="Times New Roman"/>
                <w:sz w:val="24"/>
                <w:szCs w:val="24"/>
                <w:lang w:eastAsia="ar-SA"/>
              </w:rPr>
              <w:t>01.09.2019 – 31.12.2023</w:t>
            </w:r>
          </w:p>
          <w:p w:rsidR="00127A34" w:rsidRPr="00946185" w:rsidRDefault="00127A34" w:rsidP="00127A34">
            <w:pPr>
              <w:widowControl w:val="0"/>
              <w:suppressAutoHyphens/>
              <w:spacing w:after="120" w:line="100" w:lineRule="atLeast"/>
              <w:rPr>
                <w:rFonts w:ascii="Times New Roman" w:eastAsia="SimSun" w:hAnsi="Times New Roman"/>
                <w:bCs/>
                <w:color w:val="00000A"/>
                <w:sz w:val="24"/>
                <w:szCs w:val="24"/>
                <w:highlight w:val="yellow"/>
                <w:lang w:eastAsia="ar-SA"/>
              </w:rPr>
            </w:pPr>
          </w:p>
        </w:tc>
      </w:tr>
      <w:tr w:rsidR="00026722" w:rsidRPr="00946185" w:rsidTr="00B843E7">
        <w:tc>
          <w:tcPr>
            <w:tcW w:w="9571" w:type="dxa"/>
            <w:gridSpan w:val="3"/>
            <w:shd w:val="clear" w:color="auto" w:fill="auto"/>
          </w:tcPr>
          <w:p w:rsidR="00026722" w:rsidRPr="00127A34" w:rsidRDefault="00026722" w:rsidP="0013121C">
            <w:pPr>
              <w:widowControl w:val="0"/>
              <w:suppressAutoHyphens/>
              <w:spacing w:after="120" w:line="100" w:lineRule="atLeast"/>
              <w:jc w:val="center"/>
              <w:rPr>
                <w:rFonts w:ascii="Times New Roman" w:eastAsia="SimSun" w:hAnsi="Times New Roman"/>
                <w:b/>
                <w:bCs/>
                <w:i/>
                <w:color w:val="00000A"/>
                <w:sz w:val="24"/>
                <w:szCs w:val="24"/>
                <w:highlight w:val="yellow"/>
                <w:lang w:eastAsia="ar-SA"/>
              </w:rPr>
            </w:pPr>
            <w:r w:rsidRPr="00127A34">
              <w:rPr>
                <w:rFonts w:ascii="Times New Roman" w:eastAsia="SimSun" w:hAnsi="Times New Roman"/>
                <w:b/>
                <w:bCs/>
                <w:i/>
                <w:color w:val="00000A"/>
                <w:sz w:val="24"/>
                <w:szCs w:val="24"/>
                <w:lang w:eastAsia="ar-SA"/>
              </w:rPr>
              <w:t>«Бережливый детский сад»</w:t>
            </w:r>
          </w:p>
        </w:tc>
      </w:tr>
      <w:tr w:rsidR="00127A34" w:rsidRPr="00946185" w:rsidTr="00B843E7">
        <w:tc>
          <w:tcPr>
            <w:tcW w:w="3165" w:type="dxa"/>
            <w:shd w:val="clear" w:color="auto" w:fill="auto"/>
          </w:tcPr>
          <w:p w:rsidR="00127A34" w:rsidRPr="00B843E7" w:rsidRDefault="00127A34" w:rsidP="00127A34">
            <w:pPr>
              <w:widowControl w:val="0"/>
              <w:suppressAutoHyphens/>
              <w:spacing w:after="120" w:line="100" w:lineRule="atLeast"/>
              <w:jc w:val="both"/>
              <w:rPr>
                <w:rFonts w:ascii="Times New Roman" w:eastAsia="SimSun" w:hAnsi="Times New Roman"/>
                <w:b/>
                <w:bCs/>
                <w:color w:val="00000A"/>
                <w:sz w:val="24"/>
                <w:szCs w:val="24"/>
                <w:lang w:eastAsia="ar-SA"/>
              </w:rPr>
            </w:pPr>
            <w:r w:rsidRPr="00B843E7">
              <w:rPr>
                <w:rFonts w:ascii="Times New Roman" w:eastAsia="SimSun" w:hAnsi="Times New Roman"/>
                <w:b/>
                <w:bCs/>
                <w:color w:val="00000A"/>
                <w:sz w:val="24"/>
                <w:szCs w:val="24"/>
                <w:lang w:eastAsia="ar-SA"/>
              </w:rPr>
              <w:t>Проект №</w:t>
            </w:r>
            <w:r>
              <w:rPr>
                <w:rFonts w:ascii="Times New Roman" w:eastAsia="SimSun" w:hAnsi="Times New Roman"/>
                <w:b/>
                <w:bCs/>
                <w:color w:val="00000A"/>
                <w:sz w:val="24"/>
                <w:szCs w:val="24"/>
                <w:lang w:eastAsia="ar-SA"/>
              </w:rPr>
              <w:t>1</w:t>
            </w:r>
            <w:r w:rsidRPr="00B843E7">
              <w:rPr>
                <w:rFonts w:ascii="Times New Roman" w:eastAsia="SimSun" w:hAnsi="Times New Roman"/>
                <w:b/>
                <w:bCs/>
                <w:color w:val="00000A"/>
                <w:sz w:val="24"/>
                <w:szCs w:val="24"/>
                <w:lang w:eastAsia="ar-SA"/>
              </w:rPr>
              <w:t xml:space="preserve"> </w:t>
            </w:r>
            <w:r w:rsidRPr="00B843E7">
              <w:rPr>
                <w:rFonts w:ascii="Times New Roman" w:eastAsia="SimSun" w:hAnsi="Times New Roman"/>
                <w:bCs/>
                <w:color w:val="00000A"/>
                <w:sz w:val="24"/>
                <w:szCs w:val="24"/>
                <w:lang w:eastAsia="ar-SA"/>
              </w:rPr>
              <w:t xml:space="preserve">«Организация рабочего пространства педагогов </w:t>
            </w:r>
            <w:r w:rsidRPr="00B843E7">
              <w:rPr>
                <w:rFonts w:ascii="Times New Roman" w:eastAsia="Times New Roman" w:hAnsi="Times New Roman"/>
                <w:sz w:val="24"/>
                <w:szCs w:val="24"/>
                <w:lang w:eastAsia="ru-RU"/>
              </w:rPr>
              <w:t>с использованием системы 5S»</w:t>
            </w:r>
          </w:p>
        </w:tc>
        <w:tc>
          <w:tcPr>
            <w:tcW w:w="4430" w:type="dxa"/>
            <w:shd w:val="clear" w:color="auto" w:fill="auto"/>
          </w:tcPr>
          <w:p w:rsidR="00127A34" w:rsidRPr="00B843E7" w:rsidRDefault="00127A34" w:rsidP="00127A34">
            <w:pPr>
              <w:widowControl w:val="0"/>
              <w:suppressAutoHyphens/>
              <w:spacing w:after="120" w:line="100" w:lineRule="atLeast"/>
              <w:jc w:val="both"/>
              <w:rPr>
                <w:rFonts w:ascii="Times New Roman" w:eastAsia="SimSun" w:hAnsi="Times New Roman"/>
                <w:bCs/>
                <w:color w:val="00000A"/>
                <w:sz w:val="24"/>
                <w:szCs w:val="24"/>
                <w:lang w:eastAsia="ar-SA"/>
              </w:rPr>
            </w:pPr>
            <w:r w:rsidRPr="00B843E7">
              <w:rPr>
                <w:rFonts w:ascii="Times New Roman" w:eastAsia="Times New Roman" w:hAnsi="Times New Roman"/>
                <w:sz w:val="24"/>
                <w:szCs w:val="24"/>
                <w:lang w:eastAsia="ru-RU"/>
              </w:rPr>
              <w:t>Вовлечено к 2021 году до 100% педагогов в процесс совершенствования и систематизации рабочего пространства.</w:t>
            </w:r>
          </w:p>
        </w:tc>
        <w:tc>
          <w:tcPr>
            <w:tcW w:w="1976" w:type="dxa"/>
          </w:tcPr>
          <w:p w:rsidR="00DC1231" w:rsidRPr="00DC1231"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highlight w:val="yellow"/>
                <w:lang w:eastAsia="ar-SA"/>
              </w:rPr>
            </w:pPr>
          </w:p>
          <w:p w:rsidR="00127A34" w:rsidRPr="00094916" w:rsidRDefault="00094916" w:rsidP="0009491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D40BEF">
              <w:rPr>
                <w:rFonts w:ascii="Times New Roman" w:hAnsi="Times New Roman"/>
                <w:sz w:val="24"/>
                <w:szCs w:val="24"/>
                <w:lang w:eastAsia="ar-SA"/>
              </w:rPr>
              <w:t>01.09.2019 – 31.12.2023</w:t>
            </w:r>
          </w:p>
          <w:p w:rsidR="00127A34" w:rsidRPr="00946185" w:rsidRDefault="00127A34" w:rsidP="00127A34">
            <w:pPr>
              <w:widowControl w:val="0"/>
              <w:suppressAutoHyphens/>
              <w:spacing w:after="120" w:line="100" w:lineRule="atLeast"/>
              <w:rPr>
                <w:rFonts w:ascii="Times New Roman" w:eastAsia="SimSun" w:hAnsi="Times New Roman"/>
                <w:bCs/>
                <w:color w:val="00000A"/>
                <w:sz w:val="24"/>
                <w:szCs w:val="24"/>
                <w:highlight w:val="yellow"/>
                <w:lang w:eastAsia="ar-SA"/>
              </w:rPr>
            </w:pPr>
          </w:p>
        </w:tc>
      </w:tr>
      <w:tr w:rsidR="00127A34" w:rsidRPr="00946185" w:rsidTr="00B843E7">
        <w:tc>
          <w:tcPr>
            <w:tcW w:w="3165" w:type="dxa"/>
            <w:shd w:val="clear" w:color="auto" w:fill="auto"/>
          </w:tcPr>
          <w:p w:rsidR="00127A34" w:rsidRPr="00B843E7" w:rsidRDefault="00127A34" w:rsidP="00127A34">
            <w:pPr>
              <w:widowControl w:val="0"/>
              <w:suppressAutoHyphens/>
              <w:spacing w:after="120" w:line="100" w:lineRule="atLeast"/>
              <w:jc w:val="both"/>
              <w:rPr>
                <w:rFonts w:ascii="Times New Roman" w:eastAsia="SimSun" w:hAnsi="Times New Roman"/>
                <w:b/>
                <w:bCs/>
                <w:sz w:val="24"/>
                <w:szCs w:val="24"/>
                <w:lang w:eastAsia="ar-SA"/>
              </w:rPr>
            </w:pPr>
            <w:r w:rsidRPr="00B843E7">
              <w:rPr>
                <w:rFonts w:ascii="Times New Roman" w:hAnsi="Times New Roman"/>
                <w:b/>
                <w:sz w:val="24"/>
                <w:szCs w:val="24"/>
              </w:rPr>
              <w:t>Проект №4</w:t>
            </w:r>
            <w:r w:rsidRPr="00B843E7">
              <w:rPr>
                <w:rFonts w:ascii="Times New Roman" w:hAnsi="Times New Roman"/>
                <w:sz w:val="24"/>
                <w:szCs w:val="24"/>
              </w:rPr>
              <w:t xml:space="preserve"> «Навигация и безопасность внутреннего и внешнего пространства в ДОУ»</w:t>
            </w:r>
          </w:p>
        </w:tc>
        <w:tc>
          <w:tcPr>
            <w:tcW w:w="4430" w:type="dxa"/>
            <w:shd w:val="clear" w:color="auto" w:fill="auto"/>
          </w:tcPr>
          <w:p w:rsidR="00127A34" w:rsidRPr="00B843E7" w:rsidRDefault="00127A34" w:rsidP="00127A34">
            <w:pPr>
              <w:widowControl w:val="0"/>
              <w:suppressAutoHyphens/>
              <w:spacing w:after="120" w:line="100" w:lineRule="atLeast"/>
              <w:jc w:val="both"/>
              <w:rPr>
                <w:rFonts w:ascii="Times New Roman" w:eastAsia="SimSun" w:hAnsi="Times New Roman"/>
                <w:bCs/>
                <w:sz w:val="24"/>
                <w:szCs w:val="24"/>
                <w:lang w:eastAsia="ar-SA"/>
              </w:rPr>
            </w:pPr>
            <w:r w:rsidRPr="00B843E7">
              <w:rPr>
                <w:rFonts w:ascii="Times New Roman" w:eastAsia="SimSun" w:hAnsi="Times New Roman"/>
                <w:bCs/>
                <w:sz w:val="24"/>
                <w:szCs w:val="24"/>
                <w:lang w:eastAsia="ar-SA"/>
              </w:rPr>
              <w:t>Увеличено к 2021 году до 100% информированных родителей (законных представителей</w:t>
            </w:r>
            <w:r w:rsidRPr="00B843E7">
              <w:rPr>
                <w:rStyle w:val="aa"/>
                <w:rFonts w:ascii="Times New Roman" w:hAnsi="Times New Roman"/>
                <w:sz w:val="24"/>
                <w:szCs w:val="24"/>
                <w:bdr w:val="none" w:sz="0" w:space="0" w:color="auto" w:frame="1"/>
              </w:rPr>
              <w:t xml:space="preserve">, </w:t>
            </w:r>
            <w:r w:rsidRPr="00127A34">
              <w:rPr>
                <w:rStyle w:val="aa"/>
                <w:rFonts w:ascii="Times New Roman" w:hAnsi="Times New Roman"/>
                <w:b w:val="0"/>
                <w:sz w:val="24"/>
                <w:szCs w:val="24"/>
                <w:bdr w:val="none" w:sz="0" w:space="0" w:color="auto" w:frame="1"/>
              </w:rPr>
              <w:t>легко ориентирующихся в помещениях ДОУ и на его территории</w:t>
            </w:r>
            <w:r w:rsidRPr="00B843E7">
              <w:rPr>
                <w:rStyle w:val="aa"/>
                <w:rFonts w:ascii="Times New Roman" w:hAnsi="Times New Roman"/>
                <w:sz w:val="24"/>
                <w:szCs w:val="24"/>
                <w:bdr w:val="none" w:sz="0" w:space="0" w:color="auto" w:frame="1"/>
              </w:rPr>
              <w:t xml:space="preserve"> (</w:t>
            </w:r>
            <w:r w:rsidRPr="00B843E7">
              <w:rPr>
                <w:rFonts w:ascii="Times New Roman" w:hAnsi="Times New Roman"/>
                <w:sz w:val="24"/>
                <w:szCs w:val="24"/>
              </w:rPr>
              <w:t>Снижено время поиска необходимого объекта в ДОУ)</w:t>
            </w:r>
            <w:r>
              <w:rPr>
                <w:rFonts w:ascii="Times New Roman" w:hAnsi="Times New Roman"/>
                <w:sz w:val="24"/>
                <w:szCs w:val="24"/>
              </w:rPr>
              <w:t>.</w:t>
            </w:r>
          </w:p>
        </w:tc>
        <w:tc>
          <w:tcPr>
            <w:tcW w:w="1976" w:type="dxa"/>
          </w:tcPr>
          <w:p w:rsidR="00127A34" w:rsidRDefault="00127A34" w:rsidP="00127A34">
            <w:pPr>
              <w:widowControl w:val="0"/>
              <w:suppressAutoHyphens/>
              <w:spacing w:after="120" w:line="100" w:lineRule="atLeast"/>
              <w:rPr>
                <w:rFonts w:ascii="Times New Roman" w:eastAsia="SimSun" w:hAnsi="Times New Roman"/>
                <w:bCs/>
                <w:color w:val="00000A"/>
                <w:sz w:val="24"/>
                <w:szCs w:val="24"/>
                <w:highlight w:val="yellow"/>
                <w:lang w:eastAsia="ar-SA"/>
              </w:rPr>
            </w:pPr>
          </w:p>
          <w:p w:rsidR="00094916" w:rsidRDefault="00094916" w:rsidP="00127A34">
            <w:pPr>
              <w:widowControl w:val="0"/>
              <w:suppressAutoHyphens/>
              <w:spacing w:after="120" w:line="100" w:lineRule="atLeast"/>
              <w:rPr>
                <w:rFonts w:ascii="Times New Roman" w:eastAsia="SimSun" w:hAnsi="Times New Roman"/>
                <w:bCs/>
                <w:color w:val="00000A"/>
                <w:sz w:val="24"/>
                <w:szCs w:val="24"/>
                <w:highlight w:val="yellow"/>
                <w:lang w:eastAsia="ar-SA"/>
              </w:rPr>
            </w:pPr>
          </w:p>
          <w:p w:rsidR="00094916" w:rsidRPr="00D40BEF" w:rsidRDefault="00094916" w:rsidP="00094916">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D40BEF">
              <w:rPr>
                <w:rFonts w:ascii="Times New Roman" w:hAnsi="Times New Roman"/>
                <w:sz w:val="24"/>
                <w:szCs w:val="24"/>
                <w:lang w:eastAsia="ar-SA"/>
              </w:rPr>
              <w:t>01.09.2019 – 31.12.2023</w:t>
            </w:r>
          </w:p>
          <w:p w:rsidR="00094916" w:rsidRPr="00946185" w:rsidRDefault="00094916" w:rsidP="00127A34">
            <w:pPr>
              <w:widowControl w:val="0"/>
              <w:suppressAutoHyphens/>
              <w:spacing w:after="120" w:line="100" w:lineRule="atLeast"/>
              <w:rPr>
                <w:rFonts w:ascii="Times New Roman" w:eastAsia="SimSun" w:hAnsi="Times New Roman"/>
                <w:bCs/>
                <w:color w:val="00000A"/>
                <w:sz w:val="24"/>
                <w:szCs w:val="24"/>
                <w:highlight w:val="yellow"/>
                <w:lang w:eastAsia="ar-SA"/>
              </w:rPr>
            </w:pPr>
          </w:p>
        </w:tc>
      </w:tr>
      <w:tr w:rsidR="00026722" w:rsidRPr="00946185" w:rsidTr="00B843E7">
        <w:tc>
          <w:tcPr>
            <w:tcW w:w="9571" w:type="dxa"/>
            <w:gridSpan w:val="3"/>
            <w:shd w:val="clear" w:color="auto" w:fill="auto"/>
          </w:tcPr>
          <w:p w:rsidR="00026722" w:rsidRPr="00127A34" w:rsidRDefault="00127A34" w:rsidP="0013121C">
            <w:pPr>
              <w:widowControl w:val="0"/>
              <w:suppressAutoHyphens/>
              <w:spacing w:after="120" w:line="100" w:lineRule="atLeast"/>
              <w:jc w:val="center"/>
              <w:rPr>
                <w:rFonts w:ascii="Times New Roman" w:eastAsia="Times New Roman" w:hAnsi="Times New Roman"/>
                <w:b/>
                <w:bCs/>
                <w:i/>
                <w:sz w:val="24"/>
                <w:szCs w:val="24"/>
                <w:highlight w:val="yellow"/>
                <w:lang w:eastAsia="ru-RU"/>
              </w:rPr>
            </w:pPr>
            <w:r>
              <w:rPr>
                <w:rFonts w:ascii="Times New Roman" w:eastAsia="Times New Roman" w:hAnsi="Times New Roman"/>
                <w:b/>
                <w:bCs/>
                <w:i/>
                <w:sz w:val="24"/>
                <w:szCs w:val="24"/>
                <w:lang w:eastAsia="ru-RU"/>
              </w:rPr>
              <w:t>«</w:t>
            </w:r>
            <w:r w:rsidR="00026722" w:rsidRPr="00127A34">
              <w:rPr>
                <w:rFonts w:ascii="Times New Roman" w:eastAsia="Times New Roman" w:hAnsi="Times New Roman"/>
                <w:b/>
                <w:bCs/>
                <w:i/>
                <w:sz w:val="24"/>
                <w:szCs w:val="24"/>
                <w:lang w:eastAsia="ru-RU"/>
              </w:rPr>
              <w:t xml:space="preserve">Реализация региональной модели </w:t>
            </w:r>
            <w:proofErr w:type="spellStart"/>
            <w:r w:rsidR="00026722" w:rsidRPr="00127A34">
              <w:rPr>
                <w:rFonts w:ascii="Times New Roman" w:eastAsia="Times New Roman" w:hAnsi="Times New Roman"/>
                <w:b/>
                <w:bCs/>
                <w:i/>
                <w:sz w:val="24"/>
                <w:szCs w:val="24"/>
                <w:lang w:eastAsia="ru-RU"/>
              </w:rPr>
              <w:t>детствосберегающего</w:t>
            </w:r>
            <w:proofErr w:type="spellEnd"/>
            <w:r w:rsidR="00026722" w:rsidRPr="00127A34">
              <w:rPr>
                <w:rFonts w:ascii="Times New Roman" w:eastAsia="Times New Roman" w:hAnsi="Times New Roman"/>
                <w:b/>
                <w:bCs/>
                <w:i/>
                <w:sz w:val="24"/>
                <w:szCs w:val="24"/>
                <w:lang w:eastAsia="ru-RU"/>
              </w:rPr>
              <w:t xml:space="preserve"> пространства «Дети в приоритете» в условиях дошкольной образовательной организации</w:t>
            </w:r>
            <w:r>
              <w:rPr>
                <w:rFonts w:ascii="Times New Roman" w:eastAsia="Times New Roman" w:hAnsi="Times New Roman"/>
                <w:b/>
                <w:bCs/>
                <w:i/>
                <w:sz w:val="24"/>
                <w:szCs w:val="24"/>
                <w:lang w:eastAsia="ru-RU"/>
              </w:rPr>
              <w:t>»</w:t>
            </w:r>
          </w:p>
        </w:tc>
      </w:tr>
      <w:tr w:rsidR="00127A34" w:rsidRPr="00946185" w:rsidTr="00B843E7">
        <w:tc>
          <w:tcPr>
            <w:tcW w:w="3165" w:type="dxa"/>
            <w:shd w:val="clear" w:color="auto" w:fill="auto"/>
          </w:tcPr>
          <w:p w:rsidR="00127A34" w:rsidRPr="00B843E7" w:rsidRDefault="00127A34" w:rsidP="00127A34">
            <w:pPr>
              <w:widowControl w:val="0"/>
              <w:suppressAutoHyphens/>
              <w:spacing w:after="120" w:line="100" w:lineRule="atLeast"/>
              <w:jc w:val="both"/>
              <w:rPr>
                <w:rFonts w:ascii="Times New Roman" w:eastAsia="SimSun" w:hAnsi="Times New Roman"/>
                <w:bCs/>
                <w:color w:val="00000A"/>
                <w:sz w:val="24"/>
                <w:szCs w:val="24"/>
                <w:lang w:eastAsia="ar-SA"/>
              </w:rPr>
            </w:pPr>
            <w:r w:rsidRPr="00B843E7">
              <w:rPr>
                <w:rFonts w:ascii="Times New Roman" w:eastAsia="SimSun" w:hAnsi="Times New Roman"/>
                <w:b/>
                <w:bCs/>
                <w:color w:val="00000A"/>
                <w:sz w:val="24"/>
                <w:szCs w:val="24"/>
                <w:lang w:eastAsia="ar-SA"/>
              </w:rPr>
              <w:t>Проект №1 «</w:t>
            </w:r>
            <w:r w:rsidRPr="00B843E7">
              <w:rPr>
                <w:rFonts w:ascii="Times New Roman" w:eastAsia="SimSun" w:hAnsi="Times New Roman"/>
                <w:bCs/>
                <w:color w:val="00000A"/>
                <w:sz w:val="24"/>
                <w:szCs w:val="24"/>
                <w:lang w:eastAsia="ar-SA"/>
              </w:rPr>
              <w:t>Создание в ДОУ ЛЕГО-центра «Уникум»</w:t>
            </w:r>
          </w:p>
          <w:p w:rsidR="00127A34" w:rsidRPr="00B843E7" w:rsidRDefault="00127A34" w:rsidP="00127A34">
            <w:pPr>
              <w:widowControl w:val="0"/>
              <w:suppressAutoHyphens/>
              <w:spacing w:after="120" w:line="100" w:lineRule="atLeast"/>
              <w:jc w:val="both"/>
              <w:rPr>
                <w:rFonts w:ascii="Times New Roman" w:eastAsia="SimSun" w:hAnsi="Times New Roman"/>
                <w:color w:val="00000A"/>
                <w:sz w:val="24"/>
                <w:szCs w:val="24"/>
                <w:lang w:eastAsia="ar-SA"/>
              </w:rPr>
            </w:pPr>
          </w:p>
        </w:tc>
        <w:tc>
          <w:tcPr>
            <w:tcW w:w="4430" w:type="dxa"/>
            <w:shd w:val="clear" w:color="auto" w:fill="auto"/>
          </w:tcPr>
          <w:p w:rsidR="00FF41E5" w:rsidRPr="00FF41E5" w:rsidRDefault="00FF41E5" w:rsidP="00FF41E5">
            <w:pPr>
              <w:spacing w:after="0" w:line="240" w:lineRule="auto"/>
              <w:contextualSpacing/>
              <w:jc w:val="both"/>
              <w:rPr>
                <w:rFonts w:ascii="Times New Roman" w:hAnsi="Times New Roman"/>
                <w:sz w:val="24"/>
                <w:szCs w:val="24"/>
              </w:rPr>
            </w:pPr>
            <w:r>
              <w:rPr>
                <w:rFonts w:ascii="Times New Roman" w:hAnsi="Times New Roman"/>
                <w:sz w:val="24"/>
                <w:szCs w:val="24"/>
              </w:rPr>
              <w:t>Увеличено к 202</w:t>
            </w:r>
            <w:r w:rsidR="00DC1231">
              <w:rPr>
                <w:rFonts w:ascii="Times New Roman" w:hAnsi="Times New Roman"/>
                <w:sz w:val="24"/>
                <w:szCs w:val="24"/>
              </w:rPr>
              <w:t>0</w:t>
            </w:r>
            <w:r w:rsidRPr="00FF41E5">
              <w:rPr>
                <w:rFonts w:ascii="Times New Roman" w:hAnsi="Times New Roman"/>
                <w:sz w:val="24"/>
                <w:szCs w:val="24"/>
              </w:rPr>
              <w:t xml:space="preserve"> году до 90% охвата воспитанников старшего дошкольного возраста, вовлеченных в конструктивную и исследовательскую деятельности в условиях ЛЕГО – центра.</w:t>
            </w:r>
          </w:p>
          <w:p w:rsidR="00127A34" w:rsidRPr="00B843E7" w:rsidRDefault="00FF41E5" w:rsidP="00DC1231">
            <w:pPr>
              <w:spacing w:after="0" w:line="240" w:lineRule="auto"/>
              <w:contextualSpacing/>
              <w:jc w:val="both"/>
              <w:rPr>
                <w:rFonts w:ascii="Times New Roman" w:eastAsia="+mn-ea" w:hAnsi="Times New Roman"/>
                <w:color w:val="000000"/>
                <w:sz w:val="24"/>
                <w:szCs w:val="24"/>
                <w:lang w:eastAsia="ru-RU"/>
              </w:rPr>
            </w:pPr>
            <w:r w:rsidRPr="00FF41E5">
              <w:rPr>
                <w:rFonts w:ascii="Times New Roman" w:hAnsi="Times New Roman"/>
                <w:sz w:val="24"/>
                <w:szCs w:val="24"/>
              </w:rPr>
              <w:t xml:space="preserve">У </w:t>
            </w:r>
            <w:r w:rsidR="00DC1231">
              <w:rPr>
                <w:rFonts w:ascii="Times New Roman" w:hAnsi="Times New Roman"/>
                <w:sz w:val="24"/>
                <w:szCs w:val="24"/>
              </w:rPr>
              <w:t>7</w:t>
            </w:r>
            <w:r w:rsidRPr="00FF41E5">
              <w:rPr>
                <w:rFonts w:ascii="Times New Roman" w:hAnsi="Times New Roman"/>
                <w:sz w:val="24"/>
                <w:szCs w:val="24"/>
              </w:rPr>
              <w:t xml:space="preserve">0% детей старшего дошкольного возраста сформированы предпосылки готовности к изучению технических наук средствами игрового оборудования в соответствии с ФГОС ДО. </w:t>
            </w:r>
          </w:p>
        </w:tc>
        <w:tc>
          <w:tcPr>
            <w:tcW w:w="1976" w:type="dxa"/>
          </w:tcPr>
          <w:p w:rsidR="00DC1231"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DC1231"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p>
          <w:p w:rsidR="00DC1231" w:rsidRPr="00D40BEF"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D40BEF">
              <w:rPr>
                <w:rFonts w:ascii="Times New Roman" w:hAnsi="Times New Roman"/>
                <w:sz w:val="24"/>
                <w:szCs w:val="24"/>
                <w:lang w:eastAsia="ar-SA"/>
              </w:rPr>
              <w:t>01.09.2019 – 31.12.202</w:t>
            </w:r>
            <w:r>
              <w:rPr>
                <w:rFonts w:ascii="Times New Roman" w:hAnsi="Times New Roman"/>
                <w:sz w:val="24"/>
                <w:szCs w:val="24"/>
                <w:lang w:eastAsia="ar-SA"/>
              </w:rPr>
              <w:t>0</w:t>
            </w:r>
          </w:p>
          <w:p w:rsidR="00127A34" w:rsidRPr="00946185" w:rsidRDefault="00127A34" w:rsidP="00127A34">
            <w:pPr>
              <w:spacing w:after="0" w:line="240" w:lineRule="auto"/>
              <w:contextualSpacing/>
              <w:rPr>
                <w:rFonts w:ascii="Times New Roman" w:eastAsia="SimSun" w:hAnsi="Times New Roman"/>
                <w:bCs/>
                <w:color w:val="00000A"/>
                <w:sz w:val="24"/>
                <w:szCs w:val="24"/>
                <w:highlight w:val="yellow"/>
                <w:lang w:eastAsia="ar-SA"/>
              </w:rPr>
            </w:pPr>
          </w:p>
        </w:tc>
      </w:tr>
      <w:tr w:rsidR="00127A34" w:rsidRPr="00946185" w:rsidTr="00B843E7">
        <w:tc>
          <w:tcPr>
            <w:tcW w:w="3165" w:type="dxa"/>
            <w:shd w:val="clear" w:color="auto" w:fill="auto"/>
          </w:tcPr>
          <w:p w:rsidR="00127A34" w:rsidRPr="00B843E7" w:rsidRDefault="00127A34" w:rsidP="00127A34">
            <w:pPr>
              <w:widowControl w:val="0"/>
              <w:suppressAutoHyphens/>
              <w:spacing w:after="120" w:line="100" w:lineRule="atLeast"/>
              <w:jc w:val="both"/>
              <w:rPr>
                <w:rFonts w:ascii="Times New Roman" w:eastAsia="SimSun" w:hAnsi="Times New Roman"/>
                <w:color w:val="00000A"/>
                <w:sz w:val="24"/>
                <w:szCs w:val="24"/>
                <w:lang w:eastAsia="ar-SA"/>
              </w:rPr>
            </w:pPr>
            <w:r w:rsidRPr="00B843E7">
              <w:rPr>
                <w:rFonts w:ascii="Times New Roman" w:eastAsia="SimSun" w:hAnsi="Times New Roman"/>
                <w:b/>
                <w:bCs/>
                <w:color w:val="00000A"/>
                <w:sz w:val="24"/>
                <w:szCs w:val="24"/>
                <w:lang w:eastAsia="ar-SA"/>
              </w:rPr>
              <w:t>Проект №2 «</w:t>
            </w:r>
            <w:r w:rsidRPr="00B843E7">
              <w:rPr>
                <w:rFonts w:ascii="Times New Roman" w:hAnsi="Times New Roman"/>
                <w:sz w:val="24"/>
                <w:szCs w:val="24"/>
              </w:rPr>
              <w:t>Насыщение развивающей предметно-пространственной среды элементами «доброжелательного пространства»»</w:t>
            </w:r>
          </w:p>
        </w:tc>
        <w:tc>
          <w:tcPr>
            <w:tcW w:w="4430" w:type="dxa"/>
            <w:shd w:val="clear" w:color="auto" w:fill="auto"/>
          </w:tcPr>
          <w:p w:rsidR="00127A34" w:rsidRPr="00B843E7" w:rsidRDefault="00127A34" w:rsidP="00DC1231">
            <w:pPr>
              <w:widowControl w:val="0"/>
              <w:suppressAutoHyphens/>
              <w:spacing w:after="120" w:line="100" w:lineRule="atLeast"/>
              <w:jc w:val="both"/>
              <w:rPr>
                <w:rFonts w:ascii="Times New Roman" w:hAnsi="Times New Roman"/>
                <w:sz w:val="24"/>
                <w:szCs w:val="24"/>
              </w:rPr>
            </w:pPr>
            <w:r w:rsidRPr="00B843E7">
              <w:rPr>
                <w:rFonts w:ascii="Times New Roman" w:hAnsi="Times New Roman"/>
                <w:sz w:val="24"/>
                <w:szCs w:val="24"/>
              </w:rPr>
              <w:t>Обеспечить к концу 202</w:t>
            </w:r>
            <w:r w:rsidR="00DC1231">
              <w:rPr>
                <w:rFonts w:ascii="Times New Roman" w:hAnsi="Times New Roman"/>
                <w:sz w:val="24"/>
                <w:szCs w:val="24"/>
              </w:rPr>
              <w:t>0</w:t>
            </w:r>
            <w:r w:rsidRPr="00B843E7">
              <w:rPr>
                <w:rFonts w:ascii="Times New Roman" w:hAnsi="Times New Roman"/>
                <w:sz w:val="24"/>
                <w:szCs w:val="24"/>
              </w:rPr>
              <w:t xml:space="preserve"> года до 100% оснащенность элементами «доброжелательного пространства» группы и помещения ДОУ (уголки уединения, образовательные холлы, создание образовательных центров на территории ДОУ (в павильонах)).</w:t>
            </w:r>
          </w:p>
        </w:tc>
        <w:tc>
          <w:tcPr>
            <w:tcW w:w="1976" w:type="dxa"/>
          </w:tcPr>
          <w:p w:rsidR="00127A34" w:rsidRDefault="00127A34" w:rsidP="00127A34">
            <w:pPr>
              <w:widowControl w:val="0"/>
              <w:suppressAutoHyphens/>
              <w:spacing w:after="120" w:line="100" w:lineRule="atLeast"/>
              <w:rPr>
                <w:rFonts w:ascii="Times New Roman" w:eastAsia="SimSun" w:hAnsi="Times New Roman"/>
                <w:bCs/>
                <w:color w:val="00000A"/>
                <w:sz w:val="24"/>
                <w:szCs w:val="24"/>
                <w:lang w:eastAsia="ar-SA"/>
              </w:rPr>
            </w:pPr>
          </w:p>
          <w:p w:rsidR="00DC1231" w:rsidRDefault="00DC1231" w:rsidP="00127A34">
            <w:pPr>
              <w:widowControl w:val="0"/>
              <w:suppressAutoHyphens/>
              <w:spacing w:after="120" w:line="100" w:lineRule="atLeast"/>
              <w:rPr>
                <w:rFonts w:ascii="Times New Roman" w:eastAsia="SimSun" w:hAnsi="Times New Roman"/>
                <w:bCs/>
                <w:color w:val="00000A"/>
                <w:sz w:val="24"/>
                <w:szCs w:val="24"/>
                <w:lang w:eastAsia="ar-SA"/>
              </w:rPr>
            </w:pPr>
          </w:p>
          <w:p w:rsidR="00DC1231" w:rsidRPr="00D40BEF" w:rsidRDefault="00DC1231" w:rsidP="00DC1231">
            <w:pPr>
              <w:keepNext/>
              <w:numPr>
                <w:ilvl w:val="0"/>
                <w:numId w:val="26"/>
              </w:numPr>
              <w:suppressAutoHyphens/>
              <w:spacing w:after="0" w:line="100" w:lineRule="atLeast"/>
              <w:ind w:left="0" w:firstLine="0"/>
              <w:jc w:val="center"/>
              <w:outlineLvl w:val="1"/>
              <w:rPr>
                <w:rFonts w:ascii="Times New Roman" w:hAnsi="Times New Roman"/>
                <w:sz w:val="24"/>
                <w:szCs w:val="24"/>
                <w:lang w:eastAsia="ar-SA"/>
              </w:rPr>
            </w:pPr>
            <w:r w:rsidRPr="00D40BEF">
              <w:rPr>
                <w:rFonts w:ascii="Times New Roman" w:hAnsi="Times New Roman"/>
                <w:sz w:val="24"/>
                <w:szCs w:val="24"/>
                <w:lang w:eastAsia="ar-SA"/>
              </w:rPr>
              <w:t>01.09.2019 – 31.12.202</w:t>
            </w:r>
            <w:r>
              <w:rPr>
                <w:rFonts w:ascii="Times New Roman" w:hAnsi="Times New Roman"/>
                <w:sz w:val="24"/>
                <w:szCs w:val="24"/>
                <w:lang w:eastAsia="ar-SA"/>
              </w:rPr>
              <w:t>0</w:t>
            </w:r>
          </w:p>
          <w:p w:rsidR="00DC1231" w:rsidRPr="00946185" w:rsidRDefault="00DC1231" w:rsidP="00127A34">
            <w:pPr>
              <w:widowControl w:val="0"/>
              <w:suppressAutoHyphens/>
              <w:spacing w:after="120" w:line="100" w:lineRule="atLeast"/>
              <w:rPr>
                <w:rFonts w:ascii="Times New Roman" w:eastAsia="SimSun" w:hAnsi="Times New Roman"/>
                <w:bCs/>
                <w:color w:val="00000A"/>
                <w:sz w:val="24"/>
                <w:szCs w:val="24"/>
                <w:lang w:eastAsia="ar-SA"/>
              </w:rPr>
            </w:pPr>
          </w:p>
        </w:tc>
      </w:tr>
    </w:tbl>
    <w:p w:rsidR="00FF41E5" w:rsidRPr="00946185" w:rsidRDefault="00FF41E5" w:rsidP="00DC675C">
      <w:pPr>
        <w:autoSpaceDE w:val="0"/>
        <w:autoSpaceDN w:val="0"/>
        <w:adjustRightInd w:val="0"/>
        <w:spacing w:after="0" w:line="240" w:lineRule="auto"/>
        <w:jc w:val="both"/>
        <w:rPr>
          <w:rFonts w:ascii="Times New Roman" w:eastAsiaTheme="minorHAnsi" w:hAnsi="Times New Roman"/>
          <w:color w:val="00000A"/>
          <w:sz w:val="24"/>
          <w:szCs w:val="24"/>
        </w:rPr>
      </w:pPr>
    </w:p>
    <w:p w:rsidR="00026722" w:rsidRPr="00946185" w:rsidRDefault="007C0807" w:rsidP="00DA7427">
      <w:pPr>
        <w:keepNext/>
        <w:numPr>
          <w:ilvl w:val="0"/>
          <w:numId w:val="26"/>
        </w:numPr>
        <w:suppressAutoHyphens/>
        <w:spacing w:after="0" w:line="100" w:lineRule="atLeast"/>
        <w:jc w:val="center"/>
        <w:outlineLvl w:val="0"/>
        <w:rPr>
          <w:rFonts w:ascii="Times New Roman" w:eastAsia="Times New Roman" w:hAnsi="Times New Roman"/>
          <w:b/>
          <w:bCs/>
          <w:color w:val="00000A"/>
          <w:spacing w:val="-5"/>
          <w:sz w:val="24"/>
          <w:szCs w:val="24"/>
          <w:lang w:eastAsia="ar-SA"/>
        </w:rPr>
      </w:pPr>
      <w:r w:rsidRPr="00946185">
        <w:rPr>
          <w:rFonts w:ascii="Times New Roman" w:eastAsia="Times New Roman" w:hAnsi="Times New Roman"/>
          <w:b/>
          <w:sz w:val="24"/>
          <w:szCs w:val="24"/>
          <w:lang w:val="en-US" w:eastAsia="ru-RU"/>
        </w:rPr>
        <w:lastRenderedPageBreak/>
        <w:t>VI</w:t>
      </w:r>
      <w:r w:rsidR="00026722" w:rsidRPr="00946185">
        <w:rPr>
          <w:rFonts w:ascii="Times New Roman" w:eastAsia="Times New Roman" w:hAnsi="Times New Roman"/>
          <w:b/>
          <w:color w:val="00000A"/>
          <w:sz w:val="24"/>
          <w:szCs w:val="24"/>
          <w:lang w:eastAsia="ar-SA"/>
        </w:rPr>
        <w:t>. Ожидаемые конечные результаты реализации программы и целевые индикаторы, показатели ее эффективности</w:t>
      </w:r>
    </w:p>
    <w:p w:rsidR="00026722" w:rsidRPr="00946185" w:rsidRDefault="00026722" w:rsidP="00026722">
      <w:pPr>
        <w:suppressAutoHyphens/>
        <w:spacing w:after="0" w:line="100" w:lineRule="atLeast"/>
        <w:rPr>
          <w:rFonts w:ascii="Times New Roman" w:eastAsia="SimSun" w:hAnsi="Times New Roman"/>
          <w:b/>
          <w:bCs/>
          <w:color w:val="00000A"/>
          <w:spacing w:val="-5"/>
          <w:sz w:val="24"/>
          <w:szCs w:val="24"/>
          <w:lang w:eastAsia="ar-SA"/>
        </w:rPr>
      </w:pPr>
    </w:p>
    <w:p w:rsidR="00026722" w:rsidRPr="00946185" w:rsidRDefault="00026722" w:rsidP="00DA7427">
      <w:pPr>
        <w:keepNext/>
        <w:numPr>
          <w:ilvl w:val="1"/>
          <w:numId w:val="26"/>
        </w:numPr>
        <w:suppressAutoHyphens/>
        <w:spacing w:after="0" w:line="100" w:lineRule="atLeast"/>
        <w:jc w:val="center"/>
        <w:outlineLvl w:val="1"/>
        <w:rPr>
          <w:rFonts w:ascii="Times New Roman" w:eastAsia="Times New Roman" w:hAnsi="Times New Roman"/>
          <w:b/>
          <w:bCs/>
          <w:i/>
          <w:iCs/>
          <w:color w:val="00000A"/>
          <w:sz w:val="24"/>
          <w:szCs w:val="24"/>
          <w:lang w:eastAsia="ar-SA"/>
        </w:rPr>
      </w:pPr>
      <w:bookmarkStart w:id="3" w:name="__RefHeading__3825_1074535459"/>
      <w:bookmarkEnd w:id="3"/>
      <w:r w:rsidRPr="00946185">
        <w:rPr>
          <w:rFonts w:ascii="Times New Roman" w:eastAsia="Times New Roman" w:hAnsi="Times New Roman"/>
          <w:b/>
          <w:bCs/>
          <w:iCs/>
          <w:color w:val="00000A"/>
          <w:sz w:val="24"/>
          <w:szCs w:val="24"/>
          <w:lang w:eastAsia="ar-SA"/>
        </w:rPr>
        <w:t>6.1</w:t>
      </w:r>
      <w:bookmarkStart w:id="4" w:name="__RefHeading__3827_1074535459"/>
      <w:bookmarkEnd w:id="4"/>
      <w:r w:rsidRPr="00946185">
        <w:rPr>
          <w:rFonts w:ascii="Times New Roman" w:eastAsia="Times New Roman" w:hAnsi="Times New Roman"/>
          <w:b/>
          <w:bCs/>
          <w:iCs/>
          <w:color w:val="00000A"/>
          <w:sz w:val="24"/>
          <w:szCs w:val="24"/>
          <w:lang w:eastAsia="ar-SA"/>
        </w:rPr>
        <w:t xml:space="preserve"> Система целевых индикаторов и показателей, характеризующих ход реализации </w:t>
      </w:r>
    </w:p>
    <w:p w:rsidR="00026722" w:rsidRPr="008C1234" w:rsidRDefault="00026722" w:rsidP="008C1234">
      <w:pPr>
        <w:keepNext/>
        <w:numPr>
          <w:ilvl w:val="1"/>
          <w:numId w:val="26"/>
        </w:numPr>
        <w:suppressAutoHyphens/>
        <w:spacing w:after="0" w:line="100" w:lineRule="atLeast"/>
        <w:jc w:val="center"/>
        <w:outlineLvl w:val="1"/>
        <w:rPr>
          <w:rFonts w:ascii="Times New Roman" w:eastAsia="Times New Roman" w:hAnsi="Times New Roman"/>
          <w:b/>
          <w:bCs/>
          <w:i/>
          <w:iCs/>
          <w:color w:val="00000A"/>
          <w:sz w:val="24"/>
          <w:szCs w:val="24"/>
          <w:lang w:eastAsia="ar-SA"/>
        </w:rPr>
      </w:pPr>
      <w:r w:rsidRPr="00946185">
        <w:rPr>
          <w:rFonts w:ascii="Times New Roman" w:eastAsia="Times New Roman" w:hAnsi="Times New Roman"/>
          <w:b/>
          <w:bCs/>
          <w:iCs/>
          <w:color w:val="00000A"/>
          <w:sz w:val="24"/>
          <w:szCs w:val="24"/>
          <w:lang w:eastAsia="ar-SA"/>
        </w:rPr>
        <w:t>Пр</w:t>
      </w:r>
      <w:r w:rsidR="008C1234">
        <w:rPr>
          <w:rFonts w:ascii="Times New Roman" w:eastAsia="Times New Roman" w:hAnsi="Times New Roman"/>
          <w:b/>
          <w:bCs/>
          <w:iCs/>
          <w:color w:val="00000A"/>
          <w:sz w:val="24"/>
          <w:szCs w:val="24"/>
          <w:lang w:eastAsia="ar-SA"/>
        </w:rPr>
        <w:t xml:space="preserve">ограммы развития на 2019 – 2023 </w:t>
      </w:r>
      <w:r w:rsidRPr="00946185">
        <w:rPr>
          <w:rFonts w:ascii="Times New Roman" w:eastAsia="Times New Roman" w:hAnsi="Times New Roman"/>
          <w:b/>
          <w:bCs/>
          <w:iCs/>
          <w:color w:val="00000A"/>
          <w:sz w:val="24"/>
          <w:szCs w:val="24"/>
          <w:lang w:eastAsia="ar-SA"/>
        </w:rPr>
        <w:t>годы</w:t>
      </w:r>
    </w:p>
    <w:tbl>
      <w:tblPr>
        <w:tblpPr w:leftFromText="180" w:rightFromText="180" w:vertAnchor="text" w:horzAnchor="margin" w:tblpXSpec="center" w:tblpY="255"/>
        <w:tblW w:w="9655" w:type="dxa"/>
        <w:tblLayout w:type="fixed"/>
        <w:tblLook w:val="0000" w:firstRow="0" w:lastRow="0" w:firstColumn="0" w:lastColumn="0" w:noHBand="0" w:noVBand="0"/>
      </w:tblPr>
      <w:tblGrid>
        <w:gridCol w:w="2865"/>
        <w:gridCol w:w="1294"/>
        <w:gridCol w:w="1196"/>
        <w:gridCol w:w="1073"/>
        <w:gridCol w:w="1073"/>
        <w:gridCol w:w="1073"/>
        <w:gridCol w:w="1074"/>
        <w:gridCol w:w="7"/>
      </w:tblGrid>
      <w:tr w:rsidR="00EB473F"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vAlign w:val="center"/>
          </w:tcPr>
          <w:p w:rsidR="00EB473F" w:rsidRPr="00946185" w:rsidRDefault="00EB473F" w:rsidP="00233172">
            <w:pPr>
              <w:suppressAutoHyphens/>
              <w:snapToGrid w:val="0"/>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Целевые индикаторы и показатели</w:t>
            </w:r>
          </w:p>
          <w:p w:rsidR="00EB473F" w:rsidRPr="00946185" w:rsidRDefault="00EB473F" w:rsidP="00233172">
            <w:pPr>
              <w:suppressAutoHyphens/>
              <w:snapToGrid w:val="0"/>
              <w:spacing w:after="0" w:line="100" w:lineRule="atLeast"/>
              <w:jc w:val="center"/>
              <w:rPr>
                <w:rFonts w:ascii="Times New Roman" w:eastAsia="Times New Roman" w:hAnsi="Times New Roman"/>
                <w:color w:val="00000A"/>
                <w:sz w:val="24"/>
                <w:szCs w:val="24"/>
                <w:lang w:eastAsia="ar-SA"/>
              </w:rPr>
            </w:pPr>
            <w:r w:rsidRPr="00946185">
              <w:rPr>
                <w:rFonts w:ascii="Times New Roman" w:eastAsia="SimSun" w:hAnsi="Times New Roman"/>
                <w:color w:val="00000A"/>
                <w:sz w:val="24"/>
                <w:szCs w:val="24"/>
                <w:lang w:eastAsia="ar-SA"/>
              </w:rPr>
              <w:t>Программы</w:t>
            </w:r>
          </w:p>
        </w:tc>
        <w:tc>
          <w:tcPr>
            <w:tcW w:w="1294" w:type="dxa"/>
            <w:tcBorders>
              <w:top w:val="single" w:sz="4" w:space="0" w:color="000000"/>
              <w:left w:val="single" w:sz="4" w:space="0" w:color="000000"/>
              <w:bottom w:val="single" w:sz="4" w:space="0" w:color="000000"/>
            </w:tcBorders>
            <w:shd w:val="clear" w:color="auto" w:fill="FFFFFF"/>
            <w:vAlign w:val="center"/>
          </w:tcPr>
          <w:p w:rsidR="00EB473F" w:rsidRPr="00946185" w:rsidRDefault="00EB473F" w:rsidP="00EB473F">
            <w:pPr>
              <w:suppressAutoHyphens/>
              <w:spacing w:after="0" w:line="100" w:lineRule="atLeast"/>
              <w:jc w:val="center"/>
              <w:rPr>
                <w:rFonts w:ascii="Times New Roman" w:eastAsia="SimSun" w:hAnsi="Times New Roman"/>
                <w:color w:val="000000"/>
                <w:sz w:val="24"/>
                <w:szCs w:val="24"/>
                <w:lang w:eastAsia="ar-SA"/>
              </w:rPr>
            </w:pPr>
            <w:r w:rsidRPr="00946185">
              <w:rPr>
                <w:rFonts w:ascii="Times New Roman" w:eastAsia="SimSun" w:hAnsi="Times New Roman"/>
                <w:color w:val="000000"/>
                <w:sz w:val="24"/>
                <w:szCs w:val="24"/>
                <w:lang w:eastAsia="ar-SA"/>
              </w:rPr>
              <w:t>Единицы</w:t>
            </w:r>
          </w:p>
          <w:p w:rsidR="00EB473F" w:rsidRPr="00946185" w:rsidRDefault="00EB473F" w:rsidP="00EB473F">
            <w:pPr>
              <w:suppressAutoHyphens/>
              <w:spacing w:after="0" w:line="100" w:lineRule="atLeast"/>
              <w:jc w:val="center"/>
              <w:rPr>
                <w:rFonts w:ascii="Times New Roman" w:eastAsia="SimSun" w:hAnsi="Times New Roman"/>
                <w:color w:val="000000"/>
                <w:sz w:val="24"/>
                <w:szCs w:val="24"/>
                <w:lang w:eastAsia="ar-SA"/>
              </w:rPr>
            </w:pPr>
            <w:r w:rsidRPr="00946185">
              <w:rPr>
                <w:rFonts w:ascii="Times New Roman" w:eastAsia="SimSun" w:hAnsi="Times New Roman"/>
                <w:color w:val="000000"/>
                <w:sz w:val="24"/>
                <w:szCs w:val="24"/>
                <w:lang w:eastAsia="ar-SA"/>
              </w:rPr>
              <w:t>измерения</w:t>
            </w:r>
          </w:p>
          <w:p w:rsidR="00EB473F" w:rsidRPr="00233172" w:rsidRDefault="00233172" w:rsidP="00233172">
            <w:pPr>
              <w:suppressAutoHyphens/>
              <w:spacing w:after="0" w:line="100" w:lineRule="atLeast"/>
              <w:jc w:val="center"/>
              <w:rPr>
                <w:rFonts w:ascii="Times New Roman" w:eastAsia="SimSun" w:hAnsi="Times New Roman"/>
                <w:color w:val="000000"/>
                <w:sz w:val="24"/>
                <w:szCs w:val="24"/>
                <w:lang w:eastAsia="ar-SA"/>
              </w:rPr>
            </w:pPr>
            <w:r>
              <w:rPr>
                <w:rFonts w:ascii="Times New Roman" w:eastAsia="SimSun" w:hAnsi="Times New Roman"/>
                <w:color w:val="000000"/>
                <w:sz w:val="24"/>
                <w:szCs w:val="24"/>
                <w:lang w:eastAsia="ar-SA"/>
              </w:rPr>
              <w:t>(%, баллы, количество)</w:t>
            </w:r>
          </w:p>
        </w:tc>
        <w:tc>
          <w:tcPr>
            <w:tcW w:w="1196" w:type="dxa"/>
            <w:tcBorders>
              <w:top w:val="single" w:sz="4" w:space="0" w:color="000000"/>
              <w:left w:val="single" w:sz="4" w:space="0" w:color="000000"/>
              <w:bottom w:val="single" w:sz="4" w:space="0" w:color="000000"/>
            </w:tcBorders>
            <w:shd w:val="clear" w:color="auto" w:fill="FFFFFF"/>
          </w:tcPr>
          <w:p w:rsidR="00EB473F" w:rsidRPr="00946185" w:rsidRDefault="00233172" w:rsidP="00EB473F">
            <w:pPr>
              <w:suppressAutoHyphens/>
              <w:spacing w:after="0" w:line="100" w:lineRule="atLeast"/>
              <w:jc w:val="center"/>
              <w:rPr>
                <w:rFonts w:ascii="Times New Roman" w:eastAsia="SimSun" w:hAnsi="Times New Roman"/>
                <w:color w:val="00000A"/>
                <w:sz w:val="24"/>
                <w:szCs w:val="24"/>
                <w:lang w:eastAsia="ar-SA"/>
              </w:rPr>
            </w:pPr>
            <w:r>
              <w:rPr>
                <w:rFonts w:ascii="Times New Roman" w:eastAsia="SimSun" w:hAnsi="Times New Roman"/>
                <w:color w:val="00000A"/>
                <w:sz w:val="24"/>
                <w:szCs w:val="24"/>
                <w:lang w:eastAsia="ar-SA"/>
              </w:rPr>
              <w:t>2019</w:t>
            </w:r>
          </w:p>
          <w:p w:rsidR="00EB473F" w:rsidRPr="00946185" w:rsidRDefault="00EB473F" w:rsidP="00EB473F">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(текущее значение)</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233172">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202</w:t>
            </w:r>
            <w:r w:rsidR="00233172">
              <w:rPr>
                <w:rFonts w:ascii="Times New Roman" w:eastAsia="SimSun" w:hAnsi="Times New Roman"/>
                <w:color w:val="00000A"/>
                <w:sz w:val="24"/>
                <w:szCs w:val="24"/>
                <w:lang w:eastAsia="ar-SA"/>
              </w:rPr>
              <w:t>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233172">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202</w:t>
            </w:r>
            <w:r w:rsidR="00233172">
              <w:rPr>
                <w:rFonts w:ascii="Times New Roman" w:eastAsia="SimSun" w:hAnsi="Times New Roman"/>
                <w:color w:val="00000A"/>
                <w:sz w:val="24"/>
                <w:szCs w:val="24"/>
                <w:lang w:eastAsia="ar-SA"/>
              </w:rPr>
              <w:t>1</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233172">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202</w:t>
            </w:r>
            <w:r w:rsidR="00233172">
              <w:rPr>
                <w:rFonts w:ascii="Times New Roman" w:eastAsia="SimSun" w:hAnsi="Times New Roman"/>
                <w:color w:val="00000A"/>
                <w:sz w:val="24"/>
                <w:szCs w:val="24"/>
                <w:lang w:eastAsia="ar-SA"/>
              </w:rPr>
              <w:t>2</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2023</w:t>
            </w:r>
          </w:p>
        </w:tc>
      </w:tr>
      <w:tr w:rsidR="00EB473F" w:rsidRPr="00946185" w:rsidTr="00607F26">
        <w:tblPrEx>
          <w:tblCellMar>
            <w:left w:w="0" w:type="dxa"/>
            <w:right w:w="0" w:type="dxa"/>
          </w:tblCellMar>
        </w:tblPrEx>
        <w:trPr>
          <w:gridAfter w:val="1"/>
          <w:wAfter w:w="7" w:type="dxa"/>
          <w:trHeight w:val="317"/>
        </w:trPr>
        <w:tc>
          <w:tcPr>
            <w:tcW w:w="9648" w:type="dxa"/>
            <w:gridSpan w:val="7"/>
            <w:tcBorders>
              <w:top w:val="single" w:sz="4" w:space="0" w:color="000000"/>
              <w:left w:val="single" w:sz="4" w:space="0" w:color="000000"/>
              <w:bottom w:val="single" w:sz="4" w:space="0" w:color="000000"/>
              <w:right w:val="single" w:sz="4" w:space="0" w:color="auto"/>
            </w:tcBorders>
            <w:shd w:val="clear" w:color="auto" w:fill="FFFFFF"/>
          </w:tcPr>
          <w:p w:rsidR="00EB473F" w:rsidRPr="00607F26" w:rsidRDefault="00607F26" w:rsidP="00607F26">
            <w:pPr>
              <w:spacing w:after="0"/>
              <w:jc w:val="center"/>
              <w:rPr>
                <w:rFonts w:ascii="Times New Roman" w:hAnsi="Times New Roman"/>
                <w:sz w:val="24"/>
                <w:szCs w:val="24"/>
              </w:rPr>
            </w:pPr>
            <w:r w:rsidRPr="004E7BA8">
              <w:rPr>
                <w:rFonts w:ascii="Times New Roman" w:eastAsia="SimSun" w:hAnsi="Times New Roman"/>
                <w:b/>
                <w:i/>
                <w:color w:val="000000" w:themeColor="text1"/>
                <w:sz w:val="24"/>
                <w:szCs w:val="24"/>
                <w:lang w:eastAsia="ar-SA"/>
              </w:rPr>
              <w:t>«Мы выбираем здоровье!»</w:t>
            </w:r>
          </w:p>
        </w:tc>
      </w:tr>
      <w:tr w:rsidR="00EB473F"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 xml:space="preserve">Уровень комфортности и насыщенности предметно-развивающей среды </w:t>
            </w:r>
          </w:p>
        </w:tc>
        <w:tc>
          <w:tcPr>
            <w:tcW w:w="1294"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уровень</w:t>
            </w:r>
          </w:p>
        </w:tc>
        <w:tc>
          <w:tcPr>
            <w:tcW w:w="1196"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средний</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выше среднего</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выше среднего</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eastAsia="SimSun" w:hAnsi="Times New Roman"/>
                <w:color w:val="00000A"/>
                <w:sz w:val="24"/>
                <w:szCs w:val="24"/>
                <w:lang w:eastAsia="ar-SA"/>
              </w:rPr>
              <w:t>высокий</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hAnsi="Times New Roman"/>
                <w:color w:val="00000A"/>
                <w:sz w:val="24"/>
                <w:szCs w:val="24"/>
                <w:lang w:eastAsia="ar-SA"/>
              </w:rPr>
              <w:t>высокий</w:t>
            </w:r>
          </w:p>
        </w:tc>
      </w:tr>
      <w:tr w:rsidR="00233172"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both"/>
              <w:rPr>
                <w:rFonts w:ascii="Times New Roman" w:hAnsi="Times New Roman"/>
                <w:sz w:val="24"/>
                <w:szCs w:val="24"/>
                <w:lang w:eastAsia="ru-RU"/>
              </w:rPr>
            </w:pPr>
            <w:r w:rsidRPr="002139BF">
              <w:rPr>
                <w:rFonts w:ascii="Times New Roman" w:hAnsi="Times New Roman"/>
                <w:sz w:val="24"/>
                <w:szCs w:val="24"/>
                <w:lang w:eastAsia="ru-RU"/>
              </w:rPr>
              <w:t>Уровень удовлетворенности</w:t>
            </w:r>
            <w:r>
              <w:rPr>
                <w:rFonts w:ascii="Times New Roman" w:hAnsi="Times New Roman"/>
                <w:sz w:val="24"/>
                <w:szCs w:val="24"/>
                <w:lang w:eastAsia="ru-RU"/>
              </w:rPr>
              <w:t xml:space="preserve"> родителей оснащением </w:t>
            </w:r>
            <w:r w:rsidRPr="002139BF">
              <w:rPr>
                <w:rFonts w:ascii="Times New Roman" w:hAnsi="Times New Roman"/>
                <w:sz w:val="24"/>
                <w:szCs w:val="24"/>
                <w:lang w:eastAsia="ru-RU"/>
              </w:rPr>
              <w:t>развивающего пространства ДОУ</w:t>
            </w:r>
          </w:p>
        </w:tc>
        <w:tc>
          <w:tcPr>
            <w:tcW w:w="1294"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w:t>
            </w:r>
          </w:p>
        </w:tc>
        <w:tc>
          <w:tcPr>
            <w:tcW w:w="1196"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75</w:t>
            </w:r>
          </w:p>
        </w:tc>
        <w:tc>
          <w:tcPr>
            <w:tcW w:w="1073"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80</w:t>
            </w:r>
          </w:p>
        </w:tc>
        <w:tc>
          <w:tcPr>
            <w:tcW w:w="1073"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85</w:t>
            </w:r>
          </w:p>
        </w:tc>
        <w:tc>
          <w:tcPr>
            <w:tcW w:w="1073"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90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33172" w:rsidRPr="002139BF" w:rsidRDefault="00233172" w:rsidP="00233172">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95</w:t>
            </w:r>
          </w:p>
        </w:tc>
      </w:tr>
      <w:tr w:rsidR="00EB473F"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EB473F" w:rsidRPr="00233172" w:rsidRDefault="002375B7" w:rsidP="002375B7">
            <w:pPr>
              <w:widowControl w:val="0"/>
              <w:suppressAutoHyphens/>
              <w:spacing w:after="0" w:line="100" w:lineRule="atLeast"/>
              <w:jc w:val="both"/>
              <w:rPr>
                <w:rFonts w:ascii="Times New Roman" w:eastAsia="SimSun" w:hAnsi="Times New Roman"/>
                <w:sz w:val="24"/>
                <w:szCs w:val="24"/>
                <w:lang w:eastAsia="ar-SA"/>
              </w:rPr>
            </w:pPr>
            <w:r w:rsidRPr="00233172">
              <w:rPr>
                <w:rFonts w:ascii="Times New Roman" w:eastAsia="SimSun" w:hAnsi="Times New Roman"/>
                <w:sz w:val="24"/>
                <w:szCs w:val="24"/>
                <w:lang w:eastAsia="ar-SA"/>
              </w:rPr>
              <w:t>Охват воспитанников</w:t>
            </w:r>
            <w:r w:rsidR="0071508C" w:rsidRPr="00233172">
              <w:rPr>
                <w:rFonts w:ascii="Times New Roman" w:eastAsia="SimSun" w:hAnsi="Times New Roman"/>
                <w:sz w:val="24"/>
                <w:szCs w:val="24"/>
                <w:lang w:eastAsia="ar-SA"/>
              </w:rPr>
              <w:t xml:space="preserve"> вовлеченных в двигательную активность</w:t>
            </w:r>
          </w:p>
        </w:tc>
        <w:tc>
          <w:tcPr>
            <w:tcW w:w="1294" w:type="dxa"/>
            <w:tcBorders>
              <w:top w:val="single" w:sz="4" w:space="0" w:color="000000"/>
              <w:left w:val="single" w:sz="4" w:space="0" w:color="000000"/>
              <w:bottom w:val="single" w:sz="4" w:space="0" w:color="000000"/>
            </w:tcBorders>
            <w:shd w:val="clear" w:color="auto" w:fill="FFFFFF"/>
          </w:tcPr>
          <w:p w:rsidR="00EB473F" w:rsidRPr="00233172" w:rsidRDefault="00EB473F" w:rsidP="00EB473F">
            <w:pPr>
              <w:widowControl w:val="0"/>
              <w:suppressAutoHyphens/>
              <w:spacing w:after="0" w:line="100" w:lineRule="atLeast"/>
              <w:jc w:val="center"/>
              <w:rPr>
                <w:rFonts w:ascii="Times New Roman" w:eastAsia="SimSun" w:hAnsi="Times New Roman"/>
                <w:sz w:val="24"/>
                <w:szCs w:val="24"/>
                <w:lang w:eastAsia="ar-SA"/>
              </w:rPr>
            </w:pPr>
            <w:r w:rsidRPr="00233172">
              <w:rPr>
                <w:rFonts w:ascii="Times New Roman" w:eastAsia="SimSun" w:hAnsi="Times New Roman"/>
                <w:sz w:val="24"/>
                <w:szCs w:val="24"/>
                <w:lang w:eastAsia="ar-SA"/>
              </w:rPr>
              <w:t>%</w:t>
            </w:r>
          </w:p>
        </w:tc>
        <w:tc>
          <w:tcPr>
            <w:tcW w:w="1196" w:type="dxa"/>
            <w:tcBorders>
              <w:top w:val="single" w:sz="4" w:space="0" w:color="000000"/>
              <w:left w:val="single" w:sz="4" w:space="0" w:color="000000"/>
              <w:bottom w:val="single" w:sz="4" w:space="0" w:color="000000"/>
            </w:tcBorders>
            <w:shd w:val="clear" w:color="auto" w:fill="FFFFFF"/>
          </w:tcPr>
          <w:p w:rsidR="00EB473F" w:rsidRPr="00946185" w:rsidRDefault="007C0807" w:rsidP="00EB473F">
            <w:pPr>
              <w:widowControl w:val="0"/>
              <w:suppressAutoHyphens/>
              <w:spacing w:after="0" w:line="100" w:lineRule="atLeast"/>
              <w:jc w:val="center"/>
              <w:rPr>
                <w:rFonts w:ascii="Times New Roman" w:eastAsia="SimSun" w:hAnsi="Times New Roman"/>
                <w:color w:val="00000A"/>
                <w:sz w:val="24"/>
                <w:szCs w:val="24"/>
                <w:lang w:eastAsia="ar-SA"/>
              </w:rPr>
            </w:pPr>
            <w:r>
              <w:rPr>
                <w:rFonts w:ascii="Times New Roman" w:eastAsia="SimSun" w:hAnsi="Times New Roman"/>
                <w:color w:val="00000A"/>
                <w:sz w:val="24"/>
                <w:szCs w:val="24"/>
                <w:lang w:eastAsia="ar-SA"/>
              </w:rPr>
              <w:t>70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7C0807" w:rsidP="00EB473F">
            <w:pPr>
              <w:widowControl w:val="0"/>
              <w:suppressAutoHyphens/>
              <w:spacing w:after="0" w:line="100" w:lineRule="atLeast"/>
              <w:jc w:val="center"/>
              <w:rPr>
                <w:rFonts w:ascii="Times New Roman" w:eastAsia="SimSun" w:hAnsi="Times New Roman"/>
                <w:color w:val="00000A"/>
                <w:sz w:val="24"/>
                <w:szCs w:val="24"/>
                <w:lang w:eastAsia="ar-SA"/>
              </w:rPr>
            </w:pPr>
            <w:r>
              <w:rPr>
                <w:rFonts w:ascii="Times New Roman" w:eastAsia="SimSun" w:hAnsi="Times New Roman"/>
                <w:color w:val="00000A"/>
                <w:sz w:val="24"/>
                <w:szCs w:val="24"/>
                <w:lang w:eastAsia="ar-SA"/>
              </w:rPr>
              <w:t>75</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7C0807" w:rsidP="00EB473F">
            <w:pPr>
              <w:widowControl w:val="0"/>
              <w:suppressAutoHyphens/>
              <w:spacing w:after="0" w:line="100" w:lineRule="atLeast"/>
              <w:jc w:val="center"/>
              <w:rPr>
                <w:rFonts w:ascii="Times New Roman" w:eastAsia="SimSun" w:hAnsi="Times New Roman"/>
                <w:color w:val="00000A"/>
                <w:sz w:val="24"/>
                <w:szCs w:val="24"/>
                <w:lang w:eastAsia="ar-SA"/>
              </w:rPr>
            </w:pPr>
            <w:r>
              <w:rPr>
                <w:rFonts w:ascii="Times New Roman" w:eastAsia="SimSun" w:hAnsi="Times New Roman"/>
                <w:color w:val="00000A"/>
                <w:sz w:val="24"/>
                <w:szCs w:val="24"/>
                <w:lang w:eastAsia="ar-SA"/>
              </w:rPr>
              <w:t>80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7C0807" w:rsidP="00EB473F">
            <w:pPr>
              <w:widowControl w:val="0"/>
              <w:suppressAutoHyphens/>
              <w:spacing w:after="0" w:line="100" w:lineRule="atLeast"/>
              <w:jc w:val="center"/>
              <w:rPr>
                <w:rFonts w:ascii="Times New Roman" w:hAnsi="Times New Roman"/>
                <w:color w:val="00000A"/>
                <w:sz w:val="24"/>
                <w:szCs w:val="24"/>
                <w:lang w:eastAsia="ar-SA"/>
              </w:rPr>
            </w:pPr>
            <w:r>
              <w:rPr>
                <w:rFonts w:ascii="Times New Roman" w:eastAsia="SimSun" w:hAnsi="Times New Roman"/>
                <w:color w:val="00000A"/>
                <w:sz w:val="24"/>
                <w:szCs w:val="24"/>
                <w:lang w:eastAsia="ar-SA"/>
              </w:rPr>
              <w:t>8</w:t>
            </w:r>
            <w:r w:rsidR="00EB473F" w:rsidRPr="00946185">
              <w:rPr>
                <w:rFonts w:ascii="Times New Roman" w:eastAsia="SimSun" w:hAnsi="Times New Roman"/>
                <w:color w:val="00000A"/>
                <w:sz w:val="24"/>
                <w:szCs w:val="24"/>
                <w:lang w:eastAsia="ar-SA"/>
              </w:rPr>
              <w:t>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7C0807" w:rsidP="007C0807">
            <w:pPr>
              <w:suppressAutoHyphens/>
              <w:spacing w:after="0" w:line="100" w:lineRule="atLeast"/>
              <w:jc w:val="center"/>
              <w:rPr>
                <w:rFonts w:ascii="Times New Roman" w:eastAsia="SimSun" w:hAnsi="Times New Roman"/>
                <w:color w:val="00000A"/>
                <w:sz w:val="24"/>
                <w:szCs w:val="24"/>
                <w:lang w:eastAsia="ar-SA"/>
              </w:rPr>
            </w:pPr>
            <w:r>
              <w:rPr>
                <w:rFonts w:ascii="Times New Roman" w:hAnsi="Times New Roman"/>
                <w:color w:val="00000A"/>
                <w:sz w:val="24"/>
                <w:szCs w:val="24"/>
                <w:lang w:eastAsia="ar-SA"/>
              </w:rPr>
              <w:t>80</w:t>
            </w:r>
          </w:p>
        </w:tc>
      </w:tr>
      <w:tr w:rsidR="00233172"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both"/>
              <w:rPr>
                <w:rFonts w:ascii="Times New Roman" w:hAnsi="Times New Roman"/>
                <w:sz w:val="24"/>
                <w:szCs w:val="24"/>
                <w:lang w:eastAsia="ru-RU"/>
              </w:rPr>
            </w:pPr>
            <w:r w:rsidRPr="002139BF">
              <w:rPr>
                <w:rFonts w:ascii="Times New Roman" w:hAnsi="Times New Roman"/>
                <w:sz w:val="24"/>
                <w:szCs w:val="24"/>
                <w:lang w:eastAsia="ru-RU"/>
              </w:rPr>
              <w:t>Динамика показателей оценки качества образовательной деятельности</w:t>
            </w:r>
          </w:p>
        </w:tc>
        <w:tc>
          <w:tcPr>
            <w:tcW w:w="1294"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w:t>
            </w:r>
          </w:p>
        </w:tc>
        <w:tc>
          <w:tcPr>
            <w:tcW w:w="1196"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jc w:val="center"/>
              <w:rPr>
                <w:rFonts w:ascii="Times New Roman" w:hAnsi="Times New Roman"/>
                <w:sz w:val="24"/>
                <w:szCs w:val="24"/>
                <w:lang w:eastAsia="ru-RU"/>
              </w:rPr>
            </w:pPr>
            <w:r w:rsidRPr="002139BF">
              <w:rPr>
                <w:rFonts w:ascii="Times New Roman" w:hAnsi="Times New Roman"/>
                <w:sz w:val="24"/>
                <w:szCs w:val="24"/>
                <w:lang w:eastAsia="ru-RU"/>
              </w:rPr>
              <w:t>70</w:t>
            </w:r>
          </w:p>
        </w:tc>
        <w:tc>
          <w:tcPr>
            <w:tcW w:w="1073"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jc w:val="center"/>
              <w:rPr>
                <w:rFonts w:ascii="Times New Roman" w:hAnsi="Times New Roman"/>
                <w:sz w:val="24"/>
                <w:szCs w:val="24"/>
                <w:lang w:eastAsia="ru-RU"/>
              </w:rPr>
            </w:pPr>
            <w:r w:rsidRPr="002139BF">
              <w:rPr>
                <w:rFonts w:ascii="Times New Roman" w:hAnsi="Times New Roman"/>
                <w:sz w:val="24"/>
                <w:szCs w:val="24"/>
                <w:lang w:eastAsia="ru-RU"/>
              </w:rPr>
              <w:t>75</w:t>
            </w:r>
          </w:p>
        </w:tc>
        <w:tc>
          <w:tcPr>
            <w:tcW w:w="1073"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jc w:val="center"/>
              <w:rPr>
                <w:rFonts w:ascii="Times New Roman" w:hAnsi="Times New Roman"/>
                <w:sz w:val="24"/>
                <w:szCs w:val="24"/>
                <w:lang w:eastAsia="ru-RU"/>
              </w:rPr>
            </w:pPr>
            <w:r w:rsidRPr="002139BF">
              <w:rPr>
                <w:rFonts w:ascii="Times New Roman" w:hAnsi="Times New Roman"/>
                <w:sz w:val="24"/>
                <w:szCs w:val="24"/>
                <w:lang w:eastAsia="ru-RU"/>
              </w:rPr>
              <w:t>80</w:t>
            </w:r>
          </w:p>
        </w:tc>
        <w:tc>
          <w:tcPr>
            <w:tcW w:w="1073"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jc w:val="center"/>
              <w:rPr>
                <w:rFonts w:ascii="Times New Roman" w:hAnsi="Times New Roman"/>
                <w:sz w:val="24"/>
                <w:szCs w:val="24"/>
                <w:lang w:eastAsia="ru-RU"/>
              </w:rPr>
            </w:pPr>
            <w:r w:rsidRPr="002139BF">
              <w:rPr>
                <w:rFonts w:ascii="Times New Roman" w:hAnsi="Times New Roman"/>
                <w:sz w:val="24"/>
                <w:szCs w:val="24"/>
                <w:lang w:eastAsia="ru-RU"/>
              </w:rPr>
              <w:t>85</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33172" w:rsidRPr="002139BF" w:rsidRDefault="00233172" w:rsidP="00233172">
            <w:pPr>
              <w:spacing w:after="0"/>
              <w:jc w:val="center"/>
              <w:rPr>
                <w:rFonts w:ascii="Times New Roman" w:hAnsi="Times New Roman"/>
                <w:sz w:val="24"/>
                <w:szCs w:val="24"/>
                <w:lang w:eastAsia="ru-RU"/>
              </w:rPr>
            </w:pPr>
            <w:r w:rsidRPr="002139BF">
              <w:rPr>
                <w:rFonts w:ascii="Times New Roman" w:hAnsi="Times New Roman"/>
                <w:sz w:val="24"/>
                <w:szCs w:val="24"/>
                <w:lang w:eastAsia="ru-RU"/>
              </w:rPr>
              <w:t>90</w:t>
            </w:r>
          </w:p>
        </w:tc>
      </w:tr>
      <w:tr w:rsidR="00233172"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both"/>
              <w:rPr>
                <w:rFonts w:ascii="Times New Roman" w:hAnsi="Times New Roman"/>
                <w:sz w:val="24"/>
                <w:szCs w:val="24"/>
                <w:lang w:eastAsia="ru-RU"/>
              </w:rPr>
            </w:pPr>
            <w:r w:rsidRPr="002139BF">
              <w:rPr>
                <w:rFonts w:ascii="Times New Roman" w:hAnsi="Times New Roman"/>
                <w:sz w:val="24"/>
                <w:szCs w:val="24"/>
                <w:lang w:eastAsia="ru-RU"/>
              </w:rPr>
              <w:t>Число воспитанников, имеющих стойкую положительную динамику в состоянии здоровья</w:t>
            </w:r>
          </w:p>
        </w:tc>
        <w:tc>
          <w:tcPr>
            <w:tcW w:w="1294"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w:t>
            </w:r>
          </w:p>
        </w:tc>
        <w:tc>
          <w:tcPr>
            <w:tcW w:w="1196"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60</w:t>
            </w:r>
          </w:p>
        </w:tc>
        <w:tc>
          <w:tcPr>
            <w:tcW w:w="1073"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65</w:t>
            </w:r>
          </w:p>
        </w:tc>
        <w:tc>
          <w:tcPr>
            <w:tcW w:w="1073"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70</w:t>
            </w:r>
          </w:p>
        </w:tc>
        <w:tc>
          <w:tcPr>
            <w:tcW w:w="1073" w:type="dxa"/>
            <w:tcBorders>
              <w:top w:val="single" w:sz="4" w:space="0" w:color="000000"/>
              <w:left w:val="single" w:sz="4" w:space="0" w:color="000000"/>
              <w:bottom w:val="single" w:sz="4" w:space="0" w:color="000000"/>
            </w:tcBorders>
            <w:shd w:val="clear" w:color="auto" w:fill="FFFFFF"/>
          </w:tcPr>
          <w:p w:rsidR="00233172" w:rsidRPr="002139BF" w:rsidRDefault="00233172" w:rsidP="00233172">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75</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33172" w:rsidRPr="002139BF" w:rsidRDefault="00233172" w:rsidP="00233172">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80</w:t>
            </w:r>
          </w:p>
        </w:tc>
      </w:tr>
      <w:tr w:rsidR="00233172" w:rsidRPr="00946185" w:rsidTr="00D40BEF">
        <w:trPr>
          <w:trHeight w:val="70"/>
        </w:trPr>
        <w:tc>
          <w:tcPr>
            <w:tcW w:w="2865" w:type="dxa"/>
            <w:tcBorders>
              <w:top w:val="single" w:sz="4" w:space="0" w:color="000000"/>
              <w:left w:val="single" w:sz="4" w:space="0" w:color="000000"/>
              <w:bottom w:val="single" w:sz="4" w:space="0" w:color="000000"/>
            </w:tcBorders>
            <w:shd w:val="clear" w:color="auto" w:fill="FFFFFF"/>
          </w:tcPr>
          <w:p w:rsidR="00233172" w:rsidRPr="00946185" w:rsidRDefault="00233172" w:rsidP="00233172">
            <w:pPr>
              <w:suppressAutoHyphens/>
              <w:spacing w:after="0" w:line="100" w:lineRule="atLeast"/>
              <w:rPr>
                <w:rFonts w:ascii="Times New Roman" w:hAnsi="Times New Roman"/>
                <w:color w:val="00000A"/>
                <w:sz w:val="24"/>
                <w:szCs w:val="24"/>
                <w:lang w:eastAsia="ar-SA"/>
              </w:rPr>
            </w:pPr>
            <w:r w:rsidRPr="00946185">
              <w:rPr>
                <w:rFonts w:ascii="Times New Roman" w:eastAsia="Times New Roman" w:hAnsi="Times New Roman"/>
                <w:color w:val="00000A"/>
                <w:sz w:val="24"/>
                <w:szCs w:val="24"/>
                <w:lang w:eastAsia="ar-SA"/>
              </w:rPr>
              <w:t>Охват воспитанников старшего дошкольного возраста, подготовленных к выполнению установленных нормативов Всероссийского физкультурно-спортивного комплекса «Готов к труду и обороне»</w:t>
            </w:r>
          </w:p>
        </w:tc>
        <w:tc>
          <w:tcPr>
            <w:tcW w:w="1294" w:type="dxa"/>
            <w:tcBorders>
              <w:top w:val="single" w:sz="4" w:space="0" w:color="000000"/>
              <w:left w:val="single" w:sz="4" w:space="0" w:color="000000"/>
              <w:bottom w:val="single" w:sz="4" w:space="0" w:color="000000"/>
            </w:tcBorders>
            <w:shd w:val="clear" w:color="auto" w:fill="FFFFFF"/>
          </w:tcPr>
          <w:p w:rsidR="00233172" w:rsidRPr="00946185" w:rsidRDefault="00233172" w:rsidP="00233172">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w:t>
            </w:r>
          </w:p>
        </w:tc>
        <w:tc>
          <w:tcPr>
            <w:tcW w:w="1196" w:type="dxa"/>
            <w:tcBorders>
              <w:top w:val="single" w:sz="4" w:space="0" w:color="000000"/>
              <w:left w:val="single" w:sz="4" w:space="0" w:color="000000"/>
              <w:bottom w:val="single" w:sz="4" w:space="0" w:color="000000"/>
            </w:tcBorders>
            <w:shd w:val="clear" w:color="auto" w:fill="FFFFFF"/>
          </w:tcPr>
          <w:p w:rsidR="00233172" w:rsidRPr="00946185" w:rsidRDefault="007C0807" w:rsidP="00233172">
            <w:pPr>
              <w:suppressAutoHyphens/>
              <w:spacing w:after="0" w:line="100" w:lineRule="atLeast"/>
              <w:jc w:val="center"/>
              <w:rPr>
                <w:rFonts w:ascii="Times New Roman" w:hAnsi="Times New Roman"/>
                <w:color w:val="00000A"/>
                <w:sz w:val="24"/>
                <w:szCs w:val="24"/>
                <w:lang w:eastAsia="ar-SA"/>
              </w:rPr>
            </w:pPr>
            <w:r>
              <w:rPr>
                <w:rFonts w:ascii="Times New Roman" w:hAnsi="Times New Roman"/>
                <w:color w:val="00000A"/>
                <w:sz w:val="24"/>
                <w:szCs w:val="24"/>
                <w:lang w:eastAsia="ar-SA"/>
              </w:rPr>
              <w:t>60</w:t>
            </w:r>
          </w:p>
        </w:tc>
        <w:tc>
          <w:tcPr>
            <w:tcW w:w="1073" w:type="dxa"/>
            <w:tcBorders>
              <w:top w:val="single" w:sz="4" w:space="0" w:color="000000"/>
              <w:left w:val="single" w:sz="4" w:space="0" w:color="000000"/>
              <w:bottom w:val="single" w:sz="4" w:space="0" w:color="000000"/>
            </w:tcBorders>
            <w:shd w:val="clear" w:color="auto" w:fill="FFFFFF"/>
          </w:tcPr>
          <w:p w:rsidR="00233172" w:rsidRPr="00946185" w:rsidRDefault="007C0807" w:rsidP="00233172">
            <w:pPr>
              <w:suppressAutoHyphens/>
              <w:spacing w:after="0" w:line="100" w:lineRule="atLeast"/>
              <w:jc w:val="center"/>
              <w:rPr>
                <w:rFonts w:ascii="Times New Roman" w:hAnsi="Times New Roman"/>
                <w:color w:val="00000A"/>
                <w:sz w:val="24"/>
                <w:szCs w:val="24"/>
                <w:lang w:eastAsia="ar-SA"/>
              </w:rPr>
            </w:pPr>
            <w:r>
              <w:rPr>
                <w:rFonts w:ascii="Times New Roman" w:hAnsi="Times New Roman"/>
                <w:color w:val="00000A"/>
                <w:sz w:val="24"/>
                <w:szCs w:val="24"/>
                <w:lang w:eastAsia="ar-SA"/>
              </w:rPr>
              <w:t>70</w:t>
            </w:r>
          </w:p>
        </w:tc>
        <w:tc>
          <w:tcPr>
            <w:tcW w:w="1073" w:type="dxa"/>
            <w:tcBorders>
              <w:top w:val="single" w:sz="4" w:space="0" w:color="000000"/>
              <w:left w:val="single" w:sz="4" w:space="0" w:color="000000"/>
              <w:bottom w:val="single" w:sz="4" w:space="0" w:color="000000"/>
            </w:tcBorders>
            <w:shd w:val="clear" w:color="auto" w:fill="FFFFFF"/>
          </w:tcPr>
          <w:p w:rsidR="00233172" w:rsidRPr="00946185" w:rsidRDefault="007C0807" w:rsidP="00233172">
            <w:pPr>
              <w:suppressAutoHyphens/>
              <w:spacing w:after="0" w:line="100" w:lineRule="atLeast"/>
              <w:jc w:val="center"/>
              <w:rPr>
                <w:rFonts w:ascii="Times New Roman" w:hAnsi="Times New Roman"/>
                <w:color w:val="00000A"/>
                <w:sz w:val="24"/>
                <w:szCs w:val="24"/>
                <w:lang w:eastAsia="ar-SA"/>
              </w:rPr>
            </w:pPr>
            <w:r>
              <w:rPr>
                <w:rFonts w:ascii="Times New Roman" w:hAnsi="Times New Roman"/>
                <w:color w:val="00000A"/>
                <w:sz w:val="24"/>
                <w:szCs w:val="24"/>
                <w:lang w:eastAsia="ar-SA"/>
              </w:rPr>
              <w:t>80</w:t>
            </w:r>
          </w:p>
        </w:tc>
        <w:tc>
          <w:tcPr>
            <w:tcW w:w="1073" w:type="dxa"/>
            <w:tcBorders>
              <w:top w:val="single" w:sz="4" w:space="0" w:color="000000"/>
              <w:left w:val="single" w:sz="4" w:space="0" w:color="000000"/>
              <w:bottom w:val="single" w:sz="4" w:space="0" w:color="000000"/>
            </w:tcBorders>
            <w:shd w:val="clear" w:color="auto" w:fill="FFFFFF"/>
          </w:tcPr>
          <w:p w:rsidR="00233172" w:rsidRPr="00946185" w:rsidRDefault="007C0807" w:rsidP="00233172">
            <w:pPr>
              <w:suppressAutoHyphens/>
              <w:spacing w:after="0" w:line="100" w:lineRule="atLeast"/>
              <w:jc w:val="center"/>
              <w:rPr>
                <w:rFonts w:ascii="Times New Roman" w:hAnsi="Times New Roman"/>
                <w:color w:val="00000A"/>
                <w:sz w:val="24"/>
                <w:szCs w:val="24"/>
                <w:lang w:eastAsia="ar-SA"/>
              </w:rPr>
            </w:pPr>
            <w:r>
              <w:rPr>
                <w:rFonts w:ascii="Times New Roman" w:hAnsi="Times New Roman"/>
                <w:color w:val="00000A"/>
                <w:sz w:val="24"/>
                <w:szCs w:val="24"/>
                <w:lang w:eastAsia="ar-SA"/>
              </w:rPr>
              <w:t>80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33172" w:rsidRPr="00946185" w:rsidRDefault="007C0807" w:rsidP="00233172">
            <w:pPr>
              <w:suppressAutoHyphens/>
              <w:spacing w:after="0" w:line="100" w:lineRule="atLeast"/>
              <w:jc w:val="center"/>
              <w:rPr>
                <w:rFonts w:ascii="Times New Roman" w:eastAsia="SimSun" w:hAnsi="Times New Roman"/>
                <w:color w:val="00000A"/>
                <w:sz w:val="24"/>
                <w:szCs w:val="24"/>
                <w:lang w:eastAsia="ar-SA"/>
              </w:rPr>
            </w:pPr>
            <w:r>
              <w:rPr>
                <w:rFonts w:ascii="Times New Roman" w:hAnsi="Times New Roman"/>
                <w:color w:val="00000A"/>
                <w:sz w:val="24"/>
                <w:szCs w:val="24"/>
                <w:lang w:eastAsia="ar-SA"/>
              </w:rPr>
              <w:t>80</w:t>
            </w:r>
          </w:p>
        </w:tc>
      </w:tr>
      <w:tr w:rsidR="000F4A17"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line="240" w:lineRule="auto"/>
              <w:rPr>
                <w:rFonts w:ascii="Times New Roman" w:hAnsi="Times New Roman"/>
                <w:sz w:val="24"/>
                <w:szCs w:val="24"/>
                <w:lang w:eastAsia="ru-RU"/>
              </w:rPr>
            </w:pPr>
            <w:r w:rsidRPr="002139BF">
              <w:rPr>
                <w:rFonts w:ascii="Times New Roman" w:hAnsi="Times New Roman"/>
                <w:sz w:val="24"/>
                <w:szCs w:val="24"/>
                <w:lang w:eastAsia="ru-RU"/>
              </w:rPr>
              <w:t xml:space="preserve">Охват участников образовательных отношений вовлечённых в создание </w:t>
            </w:r>
            <w:proofErr w:type="spellStart"/>
            <w:r w:rsidRPr="002139BF">
              <w:rPr>
                <w:rFonts w:ascii="Times New Roman" w:hAnsi="Times New Roman"/>
                <w:sz w:val="24"/>
                <w:szCs w:val="24"/>
                <w:lang w:eastAsia="ru-RU"/>
              </w:rPr>
              <w:t>здоровьесберегающего</w:t>
            </w:r>
            <w:proofErr w:type="spellEnd"/>
            <w:r w:rsidRPr="002139BF">
              <w:rPr>
                <w:rFonts w:ascii="Times New Roman" w:hAnsi="Times New Roman"/>
                <w:sz w:val="24"/>
                <w:szCs w:val="24"/>
                <w:lang w:eastAsia="ru-RU"/>
              </w:rPr>
              <w:t xml:space="preserve"> </w:t>
            </w:r>
            <w:r w:rsidRPr="002139BF">
              <w:rPr>
                <w:rFonts w:ascii="Times New Roman" w:hAnsi="Times New Roman"/>
                <w:sz w:val="24"/>
                <w:szCs w:val="24"/>
                <w:lang w:eastAsia="ru-RU"/>
              </w:rPr>
              <w:lastRenderedPageBreak/>
              <w:t>образовательного пространства, способствующего формированию у дошкольников мотивации к здоровому образу жизни</w:t>
            </w:r>
          </w:p>
        </w:tc>
        <w:tc>
          <w:tcPr>
            <w:tcW w:w="1294"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line="240" w:lineRule="auto"/>
              <w:jc w:val="center"/>
              <w:rPr>
                <w:rFonts w:ascii="Times New Roman" w:hAnsi="Times New Roman"/>
                <w:sz w:val="24"/>
                <w:szCs w:val="24"/>
                <w:lang w:eastAsia="ru-RU"/>
              </w:rPr>
            </w:pPr>
            <w:r w:rsidRPr="002139BF">
              <w:rPr>
                <w:rFonts w:ascii="Times New Roman" w:hAnsi="Times New Roman"/>
                <w:sz w:val="24"/>
                <w:szCs w:val="24"/>
                <w:lang w:eastAsia="ru-RU"/>
              </w:rPr>
              <w:lastRenderedPageBreak/>
              <w:t>%</w:t>
            </w:r>
          </w:p>
        </w:tc>
        <w:tc>
          <w:tcPr>
            <w:tcW w:w="1196"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line="240" w:lineRule="auto"/>
              <w:jc w:val="center"/>
              <w:rPr>
                <w:rFonts w:ascii="Times New Roman" w:hAnsi="Times New Roman"/>
                <w:sz w:val="24"/>
                <w:szCs w:val="24"/>
                <w:lang w:eastAsia="ru-RU"/>
              </w:rPr>
            </w:pPr>
            <w:r w:rsidRPr="002139BF">
              <w:rPr>
                <w:rFonts w:ascii="Times New Roman" w:hAnsi="Times New Roman"/>
                <w:sz w:val="24"/>
                <w:szCs w:val="24"/>
                <w:lang w:eastAsia="ru-RU"/>
              </w:rPr>
              <w:t>65</w:t>
            </w:r>
          </w:p>
        </w:tc>
        <w:tc>
          <w:tcPr>
            <w:tcW w:w="1073"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line="240" w:lineRule="auto"/>
              <w:jc w:val="center"/>
              <w:rPr>
                <w:rFonts w:ascii="Times New Roman" w:hAnsi="Times New Roman"/>
                <w:sz w:val="24"/>
                <w:szCs w:val="24"/>
                <w:lang w:eastAsia="ru-RU"/>
              </w:rPr>
            </w:pPr>
            <w:r w:rsidRPr="002139BF">
              <w:rPr>
                <w:rFonts w:ascii="Times New Roman" w:hAnsi="Times New Roman"/>
                <w:sz w:val="24"/>
                <w:szCs w:val="24"/>
                <w:lang w:eastAsia="ru-RU"/>
              </w:rPr>
              <w:t>70</w:t>
            </w:r>
          </w:p>
        </w:tc>
        <w:tc>
          <w:tcPr>
            <w:tcW w:w="1073"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line="240" w:lineRule="auto"/>
              <w:jc w:val="center"/>
              <w:rPr>
                <w:rFonts w:ascii="Times New Roman" w:hAnsi="Times New Roman"/>
                <w:sz w:val="24"/>
                <w:szCs w:val="24"/>
                <w:lang w:eastAsia="ru-RU"/>
              </w:rPr>
            </w:pPr>
            <w:r w:rsidRPr="002139BF">
              <w:rPr>
                <w:rFonts w:ascii="Times New Roman" w:hAnsi="Times New Roman"/>
                <w:sz w:val="24"/>
                <w:szCs w:val="24"/>
                <w:lang w:eastAsia="ru-RU"/>
              </w:rPr>
              <w:t>75</w:t>
            </w:r>
          </w:p>
        </w:tc>
        <w:tc>
          <w:tcPr>
            <w:tcW w:w="1073"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line="240" w:lineRule="auto"/>
              <w:jc w:val="center"/>
              <w:rPr>
                <w:rFonts w:ascii="Times New Roman" w:hAnsi="Times New Roman"/>
                <w:sz w:val="24"/>
                <w:szCs w:val="24"/>
                <w:lang w:eastAsia="ru-RU"/>
              </w:rPr>
            </w:pPr>
            <w:r w:rsidRPr="002139BF">
              <w:rPr>
                <w:rFonts w:ascii="Times New Roman" w:hAnsi="Times New Roman"/>
                <w:sz w:val="24"/>
                <w:szCs w:val="24"/>
                <w:lang w:eastAsia="ru-RU"/>
              </w:rPr>
              <w:t>80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0F4A17" w:rsidRPr="002139BF" w:rsidRDefault="000F4A17" w:rsidP="000F4A17">
            <w:pPr>
              <w:spacing w:line="240" w:lineRule="auto"/>
              <w:jc w:val="both"/>
              <w:rPr>
                <w:rFonts w:ascii="Times New Roman" w:hAnsi="Times New Roman"/>
                <w:sz w:val="24"/>
                <w:szCs w:val="24"/>
                <w:lang w:eastAsia="ru-RU"/>
              </w:rPr>
            </w:pPr>
            <w:r w:rsidRPr="002139BF">
              <w:rPr>
                <w:rFonts w:ascii="Times New Roman" w:hAnsi="Times New Roman"/>
                <w:sz w:val="24"/>
                <w:szCs w:val="24"/>
                <w:lang w:eastAsia="ru-RU"/>
              </w:rPr>
              <w:t>85</w:t>
            </w:r>
          </w:p>
        </w:tc>
      </w:tr>
      <w:tr w:rsidR="00EB473F" w:rsidRPr="00946185" w:rsidTr="00EB473F">
        <w:tblPrEx>
          <w:tblCellMar>
            <w:left w:w="0" w:type="dxa"/>
            <w:right w:w="0" w:type="dxa"/>
          </w:tblCellMar>
        </w:tblPrEx>
        <w:trPr>
          <w:gridAfter w:val="1"/>
          <w:wAfter w:w="7" w:type="dxa"/>
          <w:trHeight w:val="70"/>
        </w:trPr>
        <w:tc>
          <w:tcPr>
            <w:tcW w:w="9648" w:type="dxa"/>
            <w:gridSpan w:val="7"/>
            <w:tcBorders>
              <w:top w:val="single" w:sz="4" w:space="0" w:color="000000"/>
              <w:left w:val="single" w:sz="4" w:space="0" w:color="000000"/>
              <w:bottom w:val="single" w:sz="4" w:space="0" w:color="000000"/>
              <w:right w:val="single" w:sz="4" w:space="0" w:color="auto"/>
            </w:tcBorders>
            <w:shd w:val="clear" w:color="auto" w:fill="FFFFFF"/>
          </w:tcPr>
          <w:p w:rsidR="00EB473F" w:rsidRPr="000F4A17" w:rsidRDefault="000F4A17" w:rsidP="000F4A17">
            <w:pPr>
              <w:suppressAutoHyphens/>
              <w:snapToGrid w:val="0"/>
              <w:spacing w:after="0" w:line="240" w:lineRule="auto"/>
              <w:jc w:val="center"/>
              <w:rPr>
                <w:rFonts w:ascii="Times New Roman" w:eastAsia="SimSun" w:hAnsi="Times New Roman"/>
                <w:b/>
                <w:i/>
                <w:color w:val="00000A"/>
                <w:sz w:val="24"/>
                <w:szCs w:val="24"/>
                <w:lang w:eastAsia="ar-SA"/>
              </w:rPr>
            </w:pPr>
            <w:r w:rsidRPr="000F4A17">
              <w:rPr>
                <w:rFonts w:ascii="Times New Roman" w:eastAsia="SimSun" w:hAnsi="Times New Roman"/>
                <w:b/>
                <w:i/>
                <w:color w:val="00000A"/>
                <w:sz w:val="24"/>
                <w:szCs w:val="24"/>
                <w:lang w:eastAsia="ar-SA"/>
              </w:rPr>
              <w:lastRenderedPageBreak/>
              <w:t>«Воспитаем юного патриота»</w:t>
            </w:r>
          </w:p>
        </w:tc>
      </w:tr>
      <w:tr w:rsidR="00EB473F"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EB473F" w:rsidRPr="00946185" w:rsidRDefault="00EB473F" w:rsidP="000F4A17">
            <w:pPr>
              <w:suppressAutoHyphens/>
              <w:spacing w:after="0" w:line="100" w:lineRule="atLeast"/>
              <w:rPr>
                <w:rFonts w:ascii="Times New Roman" w:hAnsi="Times New Roman"/>
                <w:color w:val="00000A"/>
                <w:sz w:val="24"/>
                <w:szCs w:val="24"/>
                <w:lang w:eastAsia="ar-SA"/>
              </w:rPr>
            </w:pPr>
            <w:r w:rsidRPr="00946185">
              <w:rPr>
                <w:rFonts w:ascii="Times New Roman" w:eastAsia="Times New Roman" w:hAnsi="Times New Roman"/>
                <w:color w:val="00000A"/>
                <w:sz w:val="24"/>
                <w:szCs w:val="24"/>
                <w:lang w:eastAsia="ar-SA"/>
              </w:rPr>
              <w:t>Охват воспитанников, имеющих представление о Росси,</w:t>
            </w:r>
            <w:r w:rsidR="0071508C" w:rsidRPr="00946185">
              <w:rPr>
                <w:rFonts w:ascii="Times New Roman" w:eastAsia="Times New Roman" w:hAnsi="Times New Roman"/>
                <w:color w:val="00000A"/>
                <w:sz w:val="24"/>
                <w:szCs w:val="24"/>
                <w:lang w:eastAsia="ar-SA"/>
              </w:rPr>
              <w:t xml:space="preserve"> Белгородской области </w:t>
            </w:r>
            <w:r w:rsidRPr="00946185">
              <w:rPr>
                <w:rFonts w:ascii="Times New Roman" w:eastAsia="Times New Roman" w:hAnsi="Times New Roman"/>
                <w:color w:val="00000A"/>
                <w:sz w:val="24"/>
                <w:szCs w:val="24"/>
                <w:lang w:eastAsia="ar-SA"/>
              </w:rPr>
              <w:t xml:space="preserve">и </w:t>
            </w:r>
            <w:r w:rsidR="0071508C" w:rsidRPr="00946185">
              <w:rPr>
                <w:rFonts w:ascii="Times New Roman" w:eastAsia="Times New Roman" w:hAnsi="Times New Roman"/>
                <w:color w:val="00000A"/>
                <w:sz w:val="24"/>
                <w:szCs w:val="24"/>
                <w:lang w:eastAsia="ar-SA"/>
              </w:rPr>
              <w:t>малой родине</w:t>
            </w:r>
            <w:r w:rsidR="000F4A17">
              <w:rPr>
                <w:rFonts w:ascii="Times New Roman" w:eastAsia="Times New Roman" w:hAnsi="Times New Roman"/>
                <w:color w:val="00000A"/>
                <w:sz w:val="24"/>
                <w:szCs w:val="24"/>
                <w:lang w:eastAsia="ar-SA"/>
              </w:rPr>
              <w:t>.</w:t>
            </w:r>
          </w:p>
        </w:tc>
        <w:tc>
          <w:tcPr>
            <w:tcW w:w="1294"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w:t>
            </w:r>
          </w:p>
        </w:tc>
        <w:tc>
          <w:tcPr>
            <w:tcW w:w="1196"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70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80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90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100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hAnsi="Times New Roman"/>
                <w:color w:val="00000A"/>
                <w:sz w:val="24"/>
                <w:szCs w:val="24"/>
                <w:lang w:eastAsia="ar-SA"/>
              </w:rPr>
              <w:t>100</w:t>
            </w:r>
          </w:p>
        </w:tc>
      </w:tr>
      <w:tr w:rsidR="00EB473F"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rPr>
                <w:rFonts w:ascii="Times New Roman" w:hAnsi="Times New Roman"/>
                <w:color w:val="00000A"/>
                <w:sz w:val="24"/>
                <w:szCs w:val="24"/>
                <w:lang w:eastAsia="ar-SA"/>
              </w:rPr>
            </w:pPr>
            <w:r w:rsidRPr="00946185">
              <w:rPr>
                <w:rFonts w:ascii="Times New Roman" w:eastAsia="Times New Roman" w:hAnsi="Times New Roman"/>
                <w:color w:val="00000A"/>
                <w:sz w:val="24"/>
                <w:szCs w:val="24"/>
                <w:lang w:eastAsia="ar-SA"/>
              </w:rPr>
              <w:t>Охват воспитанников с активной гражданской позицией</w:t>
            </w:r>
          </w:p>
        </w:tc>
        <w:tc>
          <w:tcPr>
            <w:tcW w:w="1294"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w:t>
            </w:r>
          </w:p>
        </w:tc>
        <w:tc>
          <w:tcPr>
            <w:tcW w:w="1196"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70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80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90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100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hAnsi="Times New Roman"/>
                <w:color w:val="00000A"/>
                <w:sz w:val="24"/>
                <w:szCs w:val="24"/>
                <w:lang w:eastAsia="ar-SA"/>
              </w:rPr>
              <w:t>100</w:t>
            </w:r>
          </w:p>
        </w:tc>
      </w:tr>
      <w:tr w:rsidR="00EB473F"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rPr>
                <w:rFonts w:ascii="Times New Roman" w:hAnsi="Times New Roman"/>
                <w:color w:val="00000A"/>
                <w:sz w:val="24"/>
                <w:szCs w:val="24"/>
                <w:lang w:eastAsia="ar-SA"/>
              </w:rPr>
            </w:pPr>
            <w:r w:rsidRPr="00946185">
              <w:rPr>
                <w:rFonts w:ascii="Times New Roman" w:eastAsia="Times New Roman" w:hAnsi="Times New Roman"/>
                <w:color w:val="00000A"/>
                <w:sz w:val="24"/>
                <w:szCs w:val="24"/>
                <w:lang w:eastAsia="ar-SA"/>
              </w:rPr>
              <w:t>Охват родителей, информированных о ходе образовательной деятельности</w:t>
            </w:r>
          </w:p>
        </w:tc>
        <w:tc>
          <w:tcPr>
            <w:tcW w:w="1294"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w:t>
            </w:r>
          </w:p>
        </w:tc>
        <w:tc>
          <w:tcPr>
            <w:tcW w:w="1196"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30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50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75</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hAnsi="Times New Roman"/>
                <w:color w:val="00000A"/>
                <w:sz w:val="24"/>
                <w:szCs w:val="24"/>
                <w:lang w:eastAsia="ar-SA"/>
              </w:rPr>
            </w:pPr>
            <w:r w:rsidRPr="00946185">
              <w:rPr>
                <w:rFonts w:ascii="Times New Roman" w:hAnsi="Times New Roman"/>
                <w:color w:val="00000A"/>
                <w:sz w:val="24"/>
                <w:szCs w:val="24"/>
                <w:lang w:eastAsia="ar-SA"/>
              </w:rPr>
              <w:t>100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EB473F">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hAnsi="Times New Roman"/>
                <w:color w:val="00000A"/>
                <w:sz w:val="24"/>
                <w:szCs w:val="24"/>
                <w:lang w:eastAsia="ar-SA"/>
              </w:rPr>
              <w:t>100</w:t>
            </w:r>
          </w:p>
        </w:tc>
      </w:tr>
      <w:tr w:rsidR="000F4A17" w:rsidRPr="00946185" w:rsidTr="000F4A17">
        <w:trPr>
          <w:trHeight w:val="1254"/>
        </w:trPr>
        <w:tc>
          <w:tcPr>
            <w:tcW w:w="2865" w:type="dxa"/>
            <w:tcBorders>
              <w:top w:val="single" w:sz="4" w:space="0" w:color="000000"/>
              <w:left w:val="single" w:sz="4" w:space="0" w:color="000000"/>
              <w:bottom w:val="single" w:sz="4" w:space="0" w:color="000000"/>
            </w:tcBorders>
            <w:shd w:val="clear" w:color="auto" w:fill="FFFFFF"/>
          </w:tcPr>
          <w:p w:rsidR="000F4A17" w:rsidRPr="000F4A17" w:rsidRDefault="000F4A17" w:rsidP="000F4A17">
            <w:pPr>
              <w:spacing w:after="0"/>
              <w:rPr>
                <w:rFonts w:ascii="Times New Roman" w:hAnsi="Times New Roman"/>
                <w:sz w:val="24"/>
                <w:szCs w:val="24"/>
                <w:lang w:eastAsia="ru-RU"/>
              </w:rPr>
            </w:pPr>
            <w:r w:rsidRPr="000F4A17">
              <w:rPr>
                <w:rFonts w:ascii="Times New Roman" w:hAnsi="Times New Roman"/>
                <w:sz w:val="24"/>
                <w:szCs w:val="24"/>
                <w:lang w:eastAsia="ru-RU"/>
              </w:rPr>
              <w:t>Число воспитанников с сформированными нравственными качествами</w:t>
            </w:r>
          </w:p>
        </w:tc>
        <w:tc>
          <w:tcPr>
            <w:tcW w:w="1294" w:type="dxa"/>
            <w:tcBorders>
              <w:top w:val="single" w:sz="4" w:space="0" w:color="000000"/>
              <w:left w:val="single" w:sz="4" w:space="0" w:color="000000"/>
              <w:bottom w:val="single" w:sz="4" w:space="0" w:color="000000"/>
            </w:tcBorders>
            <w:shd w:val="clear" w:color="auto" w:fill="FFFFFF"/>
          </w:tcPr>
          <w:p w:rsidR="000F4A17" w:rsidRPr="000F4A17" w:rsidRDefault="000F4A17" w:rsidP="00D40BEF">
            <w:pPr>
              <w:jc w:val="center"/>
              <w:rPr>
                <w:rFonts w:ascii="Times New Roman" w:hAnsi="Times New Roman"/>
                <w:sz w:val="24"/>
                <w:szCs w:val="24"/>
                <w:lang w:eastAsia="ru-RU"/>
              </w:rPr>
            </w:pPr>
            <w:r w:rsidRPr="000F4A17">
              <w:rPr>
                <w:rFonts w:ascii="Times New Roman" w:hAnsi="Times New Roman"/>
                <w:sz w:val="24"/>
                <w:szCs w:val="24"/>
                <w:lang w:eastAsia="ru-RU"/>
              </w:rPr>
              <w:t>%</w:t>
            </w:r>
          </w:p>
        </w:tc>
        <w:tc>
          <w:tcPr>
            <w:tcW w:w="1196" w:type="dxa"/>
            <w:tcBorders>
              <w:top w:val="single" w:sz="4" w:space="0" w:color="000000"/>
              <w:left w:val="single" w:sz="4" w:space="0" w:color="000000"/>
              <w:bottom w:val="single" w:sz="4" w:space="0" w:color="000000"/>
            </w:tcBorders>
            <w:shd w:val="clear" w:color="auto" w:fill="FFFFFF"/>
          </w:tcPr>
          <w:p w:rsidR="000F4A17" w:rsidRPr="000F4A17" w:rsidRDefault="007C0807" w:rsidP="00D40BEF">
            <w:pPr>
              <w:jc w:val="center"/>
              <w:rPr>
                <w:rFonts w:ascii="Times New Roman" w:hAnsi="Times New Roman"/>
                <w:sz w:val="24"/>
                <w:szCs w:val="24"/>
                <w:lang w:eastAsia="ru-RU"/>
              </w:rPr>
            </w:pPr>
            <w:r>
              <w:rPr>
                <w:rFonts w:ascii="Times New Roman" w:hAnsi="Times New Roman"/>
                <w:sz w:val="24"/>
                <w:szCs w:val="24"/>
                <w:lang w:eastAsia="ru-RU"/>
              </w:rPr>
              <w:t>70</w:t>
            </w:r>
          </w:p>
        </w:tc>
        <w:tc>
          <w:tcPr>
            <w:tcW w:w="1073" w:type="dxa"/>
            <w:tcBorders>
              <w:top w:val="single" w:sz="4" w:space="0" w:color="000000"/>
              <w:left w:val="single" w:sz="4" w:space="0" w:color="000000"/>
              <w:bottom w:val="single" w:sz="4" w:space="0" w:color="000000"/>
            </w:tcBorders>
            <w:shd w:val="clear" w:color="auto" w:fill="FFFFFF"/>
          </w:tcPr>
          <w:p w:rsidR="000F4A17" w:rsidRPr="000F4A17" w:rsidRDefault="007C0807" w:rsidP="00D40BEF">
            <w:pPr>
              <w:jc w:val="center"/>
              <w:rPr>
                <w:rFonts w:ascii="Times New Roman" w:hAnsi="Times New Roman"/>
                <w:sz w:val="24"/>
                <w:szCs w:val="24"/>
                <w:lang w:eastAsia="ru-RU"/>
              </w:rPr>
            </w:pPr>
            <w:r>
              <w:rPr>
                <w:rFonts w:ascii="Times New Roman" w:hAnsi="Times New Roman"/>
                <w:sz w:val="24"/>
                <w:szCs w:val="24"/>
                <w:lang w:eastAsia="ru-RU"/>
              </w:rPr>
              <w:t>80</w:t>
            </w:r>
          </w:p>
        </w:tc>
        <w:tc>
          <w:tcPr>
            <w:tcW w:w="1073" w:type="dxa"/>
            <w:tcBorders>
              <w:top w:val="single" w:sz="4" w:space="0" w:color="000000"/>
              <w:left w:val="single" w:sz="4" w:space="0" w:color="000000"/>
              <w:bottom w:val="single" w:sz="4" w:space="0" w:color="000000"/>
            </w:tcBorders>
            <w:shd w:val="clear" w:color="auto" w:fill="FFFFFF"/>
          </w:tcPr>
          <w:p w:rsidR="000F4A17" w:rsidRPr="000F4A17" w:rsidRDefault="007C0807" w:rsidP="00D40BEF">
            <w:pPr>
              <w:jc w:val="center"/>
              <w:rPr>
                <w:rFonts w:ascii="Times New Roman" w:hAnsi="Times New Roman"/>
                <w:sz w:val="24"/>
                <w:szCs w:val="24"/>
                <w:lang w:eastAsia="ru-RU"/>
              </w:rPr>
            </w:pPr>
            <w:r>
              <w:rPr>
                <w:rFonts w:ascii="Times New Roman" w:hAnsi="Times New Roman"/>
                <w:sz w:val="24"/>
                <w:szCs w:val="24"/>
                <w:lang w:eastAsia="ru-RU"/>
              </w:rPr>
              <w:t>90</w:t>
            </w:r>
          </w:p>
        </w:tc>
        <w:tc>
          <w:tcPr>
            <w:tcW w:w="1073" w:type="dxa"/>
            <w:tcBorders>
              <w:top w:val="single" w:sz="4" w:space="0" w:color="000000"/>
              <w:left w:val="single" w:sz="4" w:space="0" w:color="000000"/>
              <w:bottom w:val="single" w:sz="4" w:space="0" w:color="000000"/>
            </w:tcBorders>
            <w:shd w:val="clear" w:color="auto" w:fill="FFFFFF"/>
          </w:tcPr>
          <w:p w:rsidR="000F4A17" w:rsidRPr="000F4A17" w:rsidRDefault="007C0807" w:rsidP="00D40BEF">
            <w:pPr>
              <w:jc w:val="center"/>
              <w:rPr>
                <w:rFonts w:ascii="Times New Roman" w:hAnsi="Times New Roman"/>
                <w:sz w:val="24"/>
                <w:szCs w:val="24"/>
                <w:lang w:eastAsia="ru-RU"/>
              </w:rPr>
            </w:pPr>
            <w:r>
              <w:rPr>
                <w:rFonts w:ascii="Times New Roman" w:hAnsi="Times New Roman"/>
                <w:sz w:val="24"/>
                <w:szCs w:val="24"/>
                <w:lang w:eastAsia="ru-RU"/>
              </w:rPr>
              <w:t>100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0F4A17" w:rsidRPr="000F4A17" w:rsidRDefault="007C0807" w:rsidP="000F4A1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r w:rsidR="000F4A17" w:rsidRPr="000F4A17">
              <w:rPr>
                <w:rFonts w:ascii="Times New Roman" w:hAnsi="Times New Roman"/>
                <w:sz w:val="24"/>
                <w:szCs w:val="24"/>
                <w:lang w:eastAsia="ru-RU"/>
              </w:rPr>
              <w:t>0</w:t>
            </w:r>
          </w:p>
        </w:tc>
      </w:tr>
      <w:tr w:rsidR="000F4A17" w:rsidRPr="00946185" w:rsidTr="00D40BEF">
        <w:trPr>
          <w:trHeight w:val="70"/>
        </w:trPr>
        <w:tc>
          <w:tcPr>
            <w:tcW w:w="9655" w:type="dxa"/>
            <w:gridSpan w:val="8"/>
            <w:tcBorders>
              <w:top w:val="single" w:sz="4" w:space="0" w:color="000000"/>
              <w:left w:val="single" w:sz="4" w:space="0" w:color="000000"/>
              <w:bottom w:val="single" w:sz="4" w:space="0" w:color="000000"/>
              <w:right w:val="single" w:sz="4" w:space="0" w:color="000000"/>
            </w:tcBorders>
            <w:shd w:val="clear" w:color="auto" w:fill="FFFFFF"/>
          </w:tcPr>
          <w:p w:rsidR="000F4A17" w:rsidRPr="00946185" w:rsidRDefault="000F4A17" w:rsidP="00EB473F">
            <w:pPr>
              <w:suppressAutoHyphens/>
              <w:spacing w:after="0" w:line="100" w:lineRule="atLeast"/>
              <w:jc w:val="center"/>
              <w:rPr>
                <w:rFonts w:ascii="Times New Roman" w:hAnsi="Times New Roman"/>
                <w:color w:val="00000A"/>
                <w:sz w:val="24"/>
                <w:szCs w:val="24"/>
                <w:lang w:eastAsia="ar-SA"/>
              </w:rPr>
            </w:pPr>
            <w:r w:rsidRPr="004E7BA8">
              <w:rPr>
                <w:rFonts w:ascii="Times New Roman" w:eastAsia="Times New Roman" w:hAnsi="Times New Roman"/>
                <w:b/>
                <w:i/>
                <w:color w:val="000000" w:themeColor="text1"/>
                <w:sz w:val="24"/>
                <w:szCs w:val="24"/>
                <w:lang w:eastAsia="ru-RU"/>
              </w:rPr>
              <w:t>«Цифровое образовательное пространство как вектор повышения качества и доступности дошкольного образования»</w:t>
            </w:r>
          </w:p>
        </w:tc>
      </w:tr>
      <w:tr w:rsidR="000F4A17"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0F4A17" w:rsidRPr="00946185" w:rsidRDefault="000F4A17" w:rsidP="000F4A17">
            <w:pPr>
              <w:suppressAutoHyphens/>
              <w:spacing w:after="0" w:line="100" w:lineRule="atLeast"/>
              <w:rPr>
                <w:rFonts w:ascii="Times New Roman" w:hAnsi="Times New Roman"/>
                <w:color w:val="00000A"/>
                <w:sz w:val="24"/>
                <w:szCs w:val="24"/>
                <w:lang w:eastAsia="ar-SA"/>
              </w:rPr>
            </w:pPr>
            <w:r w:rsidRPr="00946185">
              <w:rPr>
                <w:rFonts w:ascii="Times New Roman" w:eastAsia="Times New Roman" w:hAnsi="Times New Roman"/>
                <w:color w:val="00000A"/>
                <w:sz w:val="24"/>
                <w:szCs w:val="24"/>
                <w:lang w:eastAsia="ar-SA"/>
              </w:rPr>
              <w:t>Уровень удовлетворенности родителей (законных представителей) качеством образования</w:t>
            </w:r>
          </w:p>
        </w:tc>
        <w:tc>
          <w:tcPr>
            <w:tcW w:w="1294" w:type="dxa"/>
            <w:tcBorders>
              <w:top w:val="single" w:sz="4" w:space="0" w:color="000000"/>
              <w:left w:val="single" w:sz="4" w:space="0" w:color="000000"/>
              <w:bottom w:val="single" w:sz="4" w:space="0" w:color="000000"/>
            </w:tcBorders>
            <w:shd w:val="clear" w:color="auto" w:fill="FFFFFF"/>
          </w:tcPr>
          <w:p w:rsidR="000F4A17" w:rsidRPr="00946185" w:rsidRDefault="000F4A17" w:rsidP="000F4A17">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hAnsi="Times New Roman"/>
                <w:color w:val="00000A"/>
                <w:sz w:val="24"/>
                <w:szCs w:val="24"/>
                <w:lang w:eastAsia="ar-SA"/>
              </w:rPr>
              <w:t>%</w:t>
            </w:r>
          </w:p>
        </w:tc>
        <w:tc>
          <w:tcPr>
            <w:tcW w:w="1196" w:type="dxa"/>
            <w:tcBorders>
              <w:top w:val="single" w:sz="4" w:space="0" w:color="000000"/>
              <w:left w:val="single" w:sz="4" w:space="0" w:color="000000"/>
              <w:bottom w:val="single" w:sz="4" w:space="0" w:color="000000"/>
            </w:tcBorders>
            <w:shd w:val="clear" w:color="auto" w:fill="FFFFFF"/>
          </w:tcPr>
          <w:p w:rsidR="000F4A17" w:rsidRPr="00946185" w:rsidRDefault="000F4A17" w:rsidP="000F4A17">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76</w:t>
            </w:r>
          </w:p>
        </w:tc>
        <w:tc>
          <w:tcPr>
            <w:tcW w:w="1073" w:type="dxa"/>
            <w:tcBorders>
              <w:top w:val="single" w:sz="4" w:space="0" w:color="000000"/>
              <w:left w:val="single" w:sz="4" w:space="0" w:color="000000"/>
              <w:bottom w:val="single" w:sz="4" w:space="0" w:color="000000"/>
            </w:tcBorders>
            <w:shd w:val="clear" w:color="auto" w:fill="FFFFFF"/>
          </w:tcPr>
          <w:p w:rsidR="000F4A17" w:rsidRPr="00946185" w:rsidRDefault="000F4A17" w:rsidP="000F4A17">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80</w:t>
            </w:r>
          </w:p>
        </w:tc>
        <w:tc>
          <w:tcPr>
            <w:tcW w:w="1073" w:type="dxa"/>
            <w:tcBorders>
              <w:top w:val="single" w:sz="4" w:space="0" w:color="000000"/>
              <w:left w:val="single" w:sz="4" w:space="0" w:color="000000"/>
              <w:bottom w:val="single" w:sz="4" w:space="0" w:color="000000"/>
            </w:tcBorders>
            <w:shd w:val="clear" w:color="auto" w:fill="FFFFFF"/>
          </w:tcPr>
          <w:p w:rsidR="000F4A17" w:rsidRPr="00946185" w:rsidRDefault="000F4A17" w:rsidP="000F4A17">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85</w:t>
            </w:r>
          </w:p>
        </w:tc>
        <w:tc>
          <w:tcPr>
            <w:tcW w:w="1073" w:type="dxa"/>
            <w:tcBorders>
              <w:top w:val="single" w:sz="4" w:space="0" w:color="000000"/>
              <w:left w:val="single" w:sz="4" w:space="0" w:color="000000"/>
              <w:bottom w:val="single" w:sz="4" w:space="0" w:color="000000"/>
            </w:tcBorders>
            <w:shd w:val="clear" w:color="auto" w:fill="FFFFFF"/>
          </w:tcPr>
          <w:p w:rsidR="000F4A17" w:rsidRPr="00946185" w:rsidRDefault="000F4A17" w:rsidP="000F4A17">
            <w:pPr>
              <w:widowControl w:val="0"/>
              <w:suppressAutoHyphens/>
              <w:spacing w:after="0" w:line="100" w:lineRule="atLeast"/>
              <w:jc w:val="center"/>
              <w:rPr>
                <w:rFonts w:ascii="Times New Roman" w:hAnsi="Times New Roman"/>
                <w:color w:val="00000A"/>
                <w:sz w:val="24"/>
                <w:szCs w:val="24"/>
                <w:lang w:eastAsia="ar-SA"/>
              </w:rPr>
            </w:pPr>
            <w:r w:rsidRPr="00946185">
              <w:rPr>
                <w:rFonts w:ascii="Times New Roman" w:eastAsia="SimSun" w:hAnsi="Times New Roman"/>
                <w:color w:val="00000A"/>
                <w:sz w:val="24"/>
                <w:szCs w:val="24"/>
                <w:lang w:eastAsia="ar-SA"/>
              </w:rPr>
              <w:t>90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0F4A17" w:rsidRPr="00946185" w:rsidRDefault="000F4A17" w:rsidP="000F4A17">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hAnsi="Times New Roman"/>
                <w:color w:val="00000A"/>
                <w:sz w:val="24"/>
                <w:szCs w:val="24"/>
                <w:lang w:eastAsia="ar-SA"/>
              </w:rPr>
              <w:t>95</w:t>
            </w:r>
          </w:p>
        </w:tc>
      </w:tr>
      <w:tr w:rsidR="000F4A17"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0F4A17" w:rsidRPr="002139BF" w:rsidRDefault="000F4A17" w:rsidP="00720E30">
            <w:pPr>
              <w:spacing w:after="0" w:line="240" w:lineRule="auto"/>
              <w:jc w:val="both"/>
              <w:rPr>
                <w:rFonts w:ascii="Times New Roman" w:hAnsi="Times New Roman"/>
                <w:sz w:val="24"/>
                <w:szCs w:val="24"/>
                <w:lang w:eastAsia="ru-RU"/>
              </w:rPr>
            </w:pPr>
            <w:r w:rsidRPr="002139BF">
              <w:rPr>
                <w:rFonts w:ascii="Times New Roman" w:hAnsi="Times New Roman"/>
                <w:sz w:val="24"/>
                <w:szCs w:val="24"/>
              </w:rPr>
              <w:t>Охват</w:t>
            </w:r>
            <w:r>
              <w:rPr>
                <w:rFonts w:ascii="Times New Roman" w:hAnsi="Times New Roman"/>
                <w:sz w:val="24"/>
                <w:szCs w:val="24"/>
              </w:rPr>
              <w:t xml:space="preserve"> </w:t>
            </w:r>
            <w:r w:rsidRPr="002139BF">
              <w:rPr>
                <w:rFonts w:ascii="Times New Roman" w:hAnsi="Times New Roman"/>
                <w:sz w:val="24"/>
                <w:szCs w:val="24"/>
                <w:lang w:eastAsia="ru-RU"/>
              </w:rPr>
              <w:t>детей не посещающих ДО</w:t>
            </w:r>
            <w:r>
              <w:rPr>
                <w:rFonts w:ascii="Times New Roman" w:hAnsi="Times New Roman"/>
                <w:sz w:val="24"/>
                <w:szCs w:val="24"/>
                <w:lang w:eastAsia="ru-RU"/>
              </w:rPr>
              <w:t xml:space="preserve">У, </w:t>
            </w:r>
            <w:r w:rsidR="00720E30">
              <w:rPr>
                <w:rFonts w:ascii="Times New Roman" w:hAnsi="Times New Roman"/>
                <w:sz w:val="24"/>
                <w:szCs w:val="24"/>
                <w:lang w:eastAsia="ru-RU"/>
              </w:rPr>
              <w:t>через участие в мероприятиях, посредством дистанционного взаимодействия.</w:t>
            </w:r>
            <w:r w:rsidRPr="002139BF">
              <w:rPr>
                <w:rFonts w:ascii="Times New Roman" w:hAnsi="Times New Roman"/>
                <w:sz w:val="24"/>
                <w:szCs w:val="24"/>
                <w:lang w:eastAsia="ru-RU"/>
              </w:rPr>
              <w:t xml:space="preserve"> </w:t>
            </w:r>
          </w:p>
        </w:tc>
        <w:tc>
          <w:tcPr>
            <w:tcW w:w="1294"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w:t>
            </w:r>
          </w:p>
        </w:tc>
        <w:tc>
          <w:tcPr>
            <w:tcW w:w="1196"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70</w:t>
            </w:r>
          </w:p>
        </w:tc>
        <w:tc>
          <w:tcPr>
            <w:tcW w:w="1073"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75</w:t>
            </w:r>
          </w:p>
        </w:tc>
        <w:tc>
          <w:tcPr>
            <w:tcW w:w="1073"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80</w:t>
            </w:r>
          </w:p>
        </w:tc>
        <w:tc>
          <w:tcPr>
            <w:tcW w:w="1073"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85</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0F4A17" w:rsidRPr="002139BF" w:rsidRDefault="000F4A17" w:rsidP="000F4A17">
            <w:pPr>
              <w:spacing w:after="0" w:line="240" w:lineRule="auto"/>
              <w:jc w:val="both"/>
              <w:rPr>
                <w:rFonts w:ascii="Times New Roman" w:hAnsi="Times New Roman"/>
                <w:sz w:val="24"/>
                <w:szCs w:val="24"/>
                <w:lang w:eastAsia="ru-RU"/>
              </w:rPr>
            </w:pPr>
            <w:r w:rsidRPr="002139BF">
              <w:rPr>
                <w:rFonts w:ascii="Times New Roman" w:hAnsi="Times New Roman"/>
                <w:sz w:val="24"/>
                <w:szCs w:val="24"/>
                <w:lang w:eastAsia="ru-RU"/>
              </w:rPr>
              <w:t>90</w:t>
            </w:r>
          </w:p>
        </w:tc>
      </w:tr>
      <w:tr w:rsidR="000F4A17"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after="0" w:line="240" w:lineRule="auto"/>
              <w:rPr>
                <w:rFonts w:ascii="Times New Roman" w:hAnsi="Times New Roman"/>
                <w:sz w:val="24"/>
                <w:szCs w:val="24"/>
                <w:lang w:eastAsia="ru-RU"/>
              </w:rPr>
            </w:pPr>
            <w:r w:rsidRPr="002139BF">
              <w:rPr>
                <w:rFonts w:ascii="Times New Roman" w:hAnsi="Times New Roman"/>
                <w:sz w:val="24"/>
                <w:szCs w:val="24"/>
                <w:lang w:eastAsia="ru-RU"/>
              </w:rPr>
              <w:t>Охват детей дошкольного возраста из широких слоев заинтересованного населения за счет внедрения вариативных форм дошкольного образования</w:t>
            </w:r>
          </w:p>
        </w:tc>
        <w:tc>
          <w:tcPr>
            <w:tcW w:w="1294"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w:t>
            </w:r>
          </w:p>
        </w:tc>
        <w:tc>
          <w:tcPr>
            <w:tcW w:w="1196"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80</w:t>
            </w:r>
          </w:p>
        </w:tc>
        <w:tc>
          <w:tcPr>
            <w:tcW w:w="1073"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85</w:t>
            </w:r>
          </w:p>
        </w:tc>
        <w:tc>
          <w:tcPr>
            <w:tcW w:w="1073"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90</w:t>
            </w:r>
          </w:p>
        </w:tc>
        <w:tc>
          <w:tcPr>
            <w:tcW w:w="1073" w:type="dxa"/>
            <w:tcBorders>
              <w:top w:val="single" w:sz="4" w:space="0" w:color="000000"/>
              <w:left w:val="single" w:sz="4" w:space="0" w:color="000000"/>
              <w:bottom w:val="single" w:sz="4" w:space="0" w:color="000000"/>
            </w:tcBorders>
            <w:shd w:val="clear" w:color="auto" w:fill="FFFFFF"/>
          </w:tcPr>
          <w:p w:rsidR="000F4A17" w:rsidRPr="002139BF" w:rsidRDefault="000F4A17" w:rsidP="000F4A1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95</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0F4A17" w:rsidRPr="002139BF" w:rsidRDefault="000F4A17" w:rsidP="000F4A1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100</w:t>
            </w:r>
          </w:p>
        </w:tc>
      </w:tr>
      <w:tr w:rsidR="00720E30"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both"/>
              <w:rPr>
                <w:rFonts w:ascii="Times New Roman" w:hAnsi="Times New Roman"/>
                <w:sz w:val="24"/>
                <w:szCs w:val="24"/>
                <w:lang w:eastAsia="ru-RU"/>
              </w:rPr>
            </w:pPr>
            <w:r w:rsidRPr="002139BF">
              <w:rPr>
                <w:rFonts w:ascii="Times New Roman" w:hAnsi="Times New Roman"/>
                <w:sz w:val="24"/>
                <w:szCs w:val="24"/>
              </w:rPr>
              <w:t xml:space="preserve">Число </w:t>
            </w:r>
            <w:r w:rsidRPr="002139BF">
              <w:rPr>
                <w:rFonts w:ascii="Times New Roman" w:hAnsi="Times New Roman"/>
                <w:sz w:val="24"/>
                <w:szCs w:val="24"/>
                <w:lang w:eastAsia="ru-RU"/>
              </w:rPr>
              <w:t xml:space="preserve">выпускников детского сада успешно усваивающих образовательную программу школы; их </w:t>
            </w:r>
            <w:proofErr w:type="spellStart"/>
            <w:r w:rsidRPr="002139BF">
              <w:rPr>
                <w:rFonts w:ascii="Times New Roman" w:hAnsi="Times New Roman"/>
                <w:sz w:val="24"/>
                <w:szCs w:val="24"/>
                <w:lang w:eastAsia="ru-RU"/>
              </w:rPr>
              <w:t>социал</w:t>
            </w:r>
            <w:r>
              <w:rPr>
                <w:rFonts w:ascii="Times New Roman" w:hAnsi="Times New Roman"/>
                <w:sz w:val="24"/>
                <w:szCs w:val="24"/>
                <w:lang w:eastAsia="ru-RU"/>
              </w:rPr>
              <w:t>изированность</w:t>
            </w:r>
            <w:proofErr w:type="spellEnd"/>
            <w:r>
              <w:rPr>
                <w:rFonts w:ascii="Times New Roman" w:hAnsi="Times New Roman"/>
                <w:sz w:val="24"/>
                <w:szCs w:val="24"/>
                <w:lang w:eastAsia="ru-RU"/>
              </w:rPr>
              <w:t xml:space="preserve"> в </w:t>
            </w:r>
            <w:r>
              <w:rPr>
                <w:rFonts w:ascii="Times New Roman" w:hAnsi="Times New Roman"/>
                <w:sz w:val="24"/>
                <w:szCs w:val="24"/>
                <w:lang w:eastAsia="ru-RU"/>
              </w:rPr>
              <w:lastRenderedPageBreak/>
              <w:t xml:space="preserve">условиях школы </w:t>
            </w:r>
          </w:p>
        </w:tc>
        <w:tc>
          <w:tcPr>
            <w:tcW w:w="1294"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lastRenderedPageBreak/>
              <w:t>%</w:t>
            </w:r>
          </w:p>
        </w:tc>
        <w:tc>
          <w:tcPr>
            <w:tcW w:w="1196"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65</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70</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jc w:val="center"/>
              <w:rPr>
                <w:rFonts w:ascii="Times New Roman" w:hAnsi="Times New Roman"/>
                <w:sz w:val="24"/>
                <w:szCs w:val="24"/>
                <w:lang w:eastAsia="ru-RU"/>
              </w:rPr>
            </w:pPr>
            <w:r w:rsidRPr="002139BF">
              <w:rPr>
                <w:rFonts w:ascii="Times New Roman" w:hAnsi="Times New Roman"/>
                <w:sz w:val="24"/>
                <w:szCs w:val="24"/>
                <w:lang w:eastAsia="ru-RU"/>
              </w:rPr>
              <w:t>75</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jc w:val="center"/>
              <w:rPr>
                <w:rFonts w:ascii="Times New Roman" w:hAnsi="Times New Roman"/>
                <w:sz w:val="24"/>
                <w:szCs w:val="24"/>
                <w:lang w:eastAsia="ru-RU"/>
              </w:rPr>
            </w:pPr>
            <w:r w:rsidRPr="002139BF">
              <w:rPr>
                <w:rFonts w:ascii="Times New Roman" w:hAnsi="Times New Roman"/>
                <w:sz w:val="24"/>
                <w:szCs w:val="24"/>
                <w:lang w:eastAsia="ru-RU"/>
              </w:rPr>
              <w:t>80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720E30" w:rsidRPr="002139BF" w:rsidRDefault="00720E30" w:rsidP="00720E30">
            <w:pPr>
              <w:spacing w:after="0"/>
              <w:jc w:val="center"/>
              <w:rPr>
                <w:rFonts w:ascii="Times New Roman" w:hAnsi="Times New Roman"/>
                <w:sz w:val="24"/>
                <w:szCs w:val="24"/>
                <w:lang w:eastAsia="ru-RU"/>
              </w:rPr>
            </w:pPr>
            <w:r w:rsidRPr="002139BF">
              <w:rPr>
                <w:rFonts w:ascii="Times New Roman" w:hAnsi="Times New Roman"/>
                <w:sz w:val="24"/>
                <w:szCs w:val="24"/>
                <w:lang w:eastAsia="ru-RU"/>
              </w:rPr>
              <w:t>85</w:t>
            </w:r>
          </w:p>
        </w:tc>
      </w:tr>
      <w:tr w:rsidR="00720E30"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both"/>
              <w:rPr>
                <w:rFonts w:ascii="Times New Roman" w:hAnsi="Times New Roman"/>
                <w:sz w:val="24"/>
                <w:szCs w:val="24"/>
                <w:lang w:eastAsia="ru-RU"/>
              </w:rPr>
            </w:pPr>
            <w:r w:rsidRPr="002139BF">
              <w:rPr>
                <w:rFonts w:ascii="Times New Roman" w:hAnsi="Times New Roman"/>
                <w:sz w:val="24"/>
                <w:szCs w:val="24"/>
              </w:rPr>
              <w:lastRenderedPageBreak/>
              <w:t xml:space="preserve">Охват </w:t>
            </w:r>
            <w:r w:rsidRPr="002139BF">
              <w:rPr>
                <w:rFonts w:ascii="Times New Roman" w:hAnsi="Times New Roman"/>
                <w:sz w:val="24"/>
                <w:szCs w:val="24"/>
                <w:lang w:eastAsia="ru-RU"/>
              </w:rPr>
              <w:t xml:space="preserve">родителей </w:t>
            </w:r>
            <w:proofErr w:type="spellStart"/>
            <w:r w:rsidRPr="002139BF">
              <w:rPr>
                <w:rFonts w:ascii="Times New Roman" w:hAnsi="Times New Roman"/>
                <w:sz w:val="24"/>
                <w:szCs w:val="24"/>
                <w:lang w:eastAsia="ru-RU"/>
              </w:rPr>
              <w:t>вовлече</w:t>
            </w:r>
            <w:r>
              <w:rPr>
                <w:rFonts w:ascii="Times New Roman" w:hAnsi="Times New Roman"/>
                <w:sz w:val="24"/>
                <w:szCs w:val="24"/>
                <w:lang w:eastAsia="ru-RU"/>
              </w:rPr>
              <w:t>ных</w:t>
            </w:r>
            <w:proofErr w:type="spellEnd"/>
            <w:r>
              <w:rPr>
                <w:rFonts w:ascii="Times New Roman" w:hAnsi="Times New Roman"/>
                <w:sz w:val="24"/>
                <w:szCs w:val="24"/>
                <w:lang w:eastAsia="ru-RU"/>
              </w:rPr>
              <w:t xml:space="preserve"> в образовательный процесс </w:t>
            </w:r>
            <w:r w:rsidRPr="002139BF">
              <w:rPr>
                <w:rFonts w:ascii="Times New Roman" w:hAnsi="Times New Roman"/>
                <w:sz w:val="24"/>
                <w:szCs w:val="24"/>
                <w:lang w:eastAsia="ru-RU"/>
              </w:rPr>
              <w:t>ДОУ;</w:t>
            </w:r>
          </w:p>
        </w:tc>
        <w:tc>
          <w:tcPr>
            <w:tcW w:w="1294"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w:t>
            </w:r>
          </w:p>
        </w:tc>
        <w:tc>
          <w:tcPr>
            <w:tcW w:w="1196"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50</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55</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60</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65</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720E30" w:rsidRPr="002139BF" w:rsidRDefault="00720E30" w:rsidP="00720E30">
            <w:pPr>
              <w:spacing w:after="0" w:line="240" w:lineRule="auto"/>
              <w:jc w:val="both"/>
              <w:rPr>
                <w:rFonts w:ascii="Times New Roman" w:hAnsi="Times New Roman"/>
                <w:sz w:val="24"/>
                <w:szCs w:val="24"/>
                <w:lang w:eastAsia="ru-RU"/>
              </w:rPr>
            </w:pPr>
            <w:r w:rsidRPr="002139BF">
              <w:rPr>
                <w:rFonts w:ascii="Times New Roman" w:hAnsi="Times New Roman"/>
                <w:sz w:val="24"/>
                <w:szCs w:val="24"/>
                <w:lang w:eastAsia="ru-RU"/>
              </w:rPr>
              <w:t>70</w:t>
            </w:r>
          </w:p>
        </w:tc>
      </w:tr>
      <w:tr w:rsidR="00720E30"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both"/>
              <w:rPr>
                <w:rFonts w:ascii="Times New Roman" w:hAnsi="Times New Roman"/>
                <w:sz w:val="24"/>
                <w:szCs w:val="24"/>
                <w:lang w:eastAsia="ru-RU"/>
              </w:rPr>
            </w:pPr>
            <w:r w:rsidRPr="002139BF">
              <w:rPr>
                <w:rFonts w:ascii="Times New Roman" w:hAnsi="Times New Roman"/>
                <w:sz w:val="24"/>
                <w:szCs w:val="24"/>
              </w:rPr>
              <w:t>Охват родителей,</w:t>
            </w:r>
            <w:r>
              <w:rPr>
                <w:rFonts w:ascii="Times New Roman" w:hAnsi="Times New Roman"/>
                <w:sz w:val="24"/>
                <w:szCs w:val="24"/>
              </w:rPr>
              <w:t xml:space="preserve"> </w:t>
            </w:r>
            <w:r>
              <w:rPr>
                <w:rFonts w:ascii="Times New Roman" w:hAnsi="Times New Roman"/>
                <w:sz w:val="24"/>
                <w:szCs w:val="24"/>
                <w:lang w:eastAsia="ru-RU"/>
              </w:rPr>
              <w:t xml:space="preserve">удовлетворенных </w:t>
            </w:r>
            <w:r w:rsidRPr="002139BF">
              <w:rPr>
                <w:rFonts w:ascii="Times New Roman" w:hAnsi="Times New Roman"/>
                <w:sz w:val="24"/>
                <w:szCs w:val="24"/>
                <w:lang w:eastAsia="ru-RU"/>
              </w:rPr>
              <w:t>услугами, которые оказывает им Учреждение</w:t>
            </w:r>
          </w:p>
        </w:tc>
        <w:tc>
          <w:tcPr>
            <w:tcW w:w="1294"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both"/>
              <w:rPr>
                <w:rFonts w:ascii="Times New Roman" w:hAnsi="Times New Roman"/>
                <w:sz w:val="24"/>
                <w:szCs w:val="24"/>
                <w:lang w:eastAsia="ru-RU"/>
              </w:rPr>
            </w:pPr>
            <w:r w:rsidRPr="002139BF">
              <w:rPr>
                <w:rFonts w:ascii="Times New Roman" w:hAnsi="Times New Roman"/>
                <w:sz w:val="24"/>
                <w:szCs w:val="24"/>
                <w:lang w:eastAsia="ru-RU"/>
              </w:rPr>
              <w:t>%</w:t>
            </w:r>
          </w:p>
        </w:tc>
        <w:tc>
          <w:tcPr>
            <w:tcW w:w="1196"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75</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80</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85</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90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95</w:t>
            </w:r>
          </w:p>
        </w:tc>
      </w:tr>
      <w:tr w:rsidR="00720E30"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both"/>
              <w:rPr>
                <w:rFonts w:ascii="Times New Roman" w:hAnsi="Times New Roman"/>
                <w:sz w:val="24"/>
                <w:szCs w:val="24"/>
                <w:lang w:eastAsia="ru-RU"/>
              </w:rPr>
            </w:pPr>
            <w:r w:rsidRPr="002139BF">
              <w:rPr>
                <w:rFonts w:ascii="Times New Roman" w:hAnsi="Times New Roman"/>
                <w:sz w:val="24"/>
                <w:szCs w:val="24"/>
                <w:lang w:eastAsia="ru-RU"/>
              </w:rPr>
              <w:t>Повышение имиджа дошкольного образовательного учреждения</w:t>
            </w:r>
          </w:p>
          <w:p w:rsidR="00720E30" w:rsidRPr="002139BF" w:rsidRDefault="00720E30" w:rsidP="00720E30">
            <w:pPr>
              <w:spacing w:after="0" w:line="240" w:lineRule="auto"/>
              <w:jc w:val="both"/>
              <w:rPr>
                <w:rFonts w:ascii="Times New Roman" w:hAnsi="Times New Roman"/>
                <w:sz w:val="24"/>
                <w:szCs w:val="24"/>
                <w:lang w:eastAsia="ru-RU"/>
              </w:rPr>
            </w:pPr>
          </w:p>
        </w:tc>
        <w:tc>
          <w:tcPr>
            <w:tcW w:w="1294"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both"/>
              <w:rPr>
                <w:rFonts w:ascii="Times New Roman" w:hAnsi="Times New Roman"/>
                <w:sz w:val="24"/>
                <w:szCs w:val="24"/>
                <w:lang w:eastAsia="ru-RU"/>
              </w:rPr>
            </w:pPr>
            <w:r w:rsidRPr="002139BF">
              <w:rPr>
                <w:rFonts w:ascii="Times New Roman" w:hAnsi="Times New Roman"/>
                <w:sz w:val="24"/>
                <w:szCs w:val="24"/>
                <w:lang w:eastAsia="ru-RU"/>
              </w:rPr>
              <w:t>уровень</w:t>
            </w:r>
          </w:p>
        </w:tc>
        <w:tc>
          <w:tcPr>
            <w:tcW w:w="1196"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средний</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both"/>
              <w:rPr>
                <w:rFonts w:ascii="Times New Roman" w:hAnsi="Times New Roman"/>
                <w:sz w:val="24"/>
                <w:szCs w:val="24"/>
                <w:lang w:eastAsia="ru-RU"/>
              </w:rPr>
            </w:pPr>
            <w:r w:rsidRPr="002139BF">
              <w:rPr>
                <w:rFonts w:ascii="Times New Roman" w:hAnsi="Times New Roman"/>
                <w:sz w:val="24"/>
                <w:szCs w:val="24"/>
                <w:lang w:eastAsia="ru-RU"/>
              </w:rPr>
              <w:t>выше</w:t>
            </w:r>
          </w:p>
          <w:p w:rsidR="00720E30" w:rsidRPr="002139BF" w:rsidRDefault="00720E30" w:rsidP="00720E30">
            <w:pPr>
              <w:spacing w:after="0" w:line="240" w:lineRule="auto"/>
              <w:jc w:val="both"/>
              <w:rPr>
                <w:rFonts w:ascii="Times New Roman" w:hAnsi="Times New Roman"/>
                <w:sz w:val="24"/>
                <w:szCs w:val="24"/>
                <w:lang w:eastAsia="ru-RU"/>
              </w:rPr>
            </w:pPr>
            <w:r w:rsidRPr="002139BF">
              <w:rPr>
                <w:rFonts w:ascii="Times New Roman" w:hAnsi="Times New Roman"/>
                <w:sz w:val="24"/>
                <w:szCs w:val="24"/>
                <w:lang w:eastAsia="ru-RU"/>
              </w:rPr>
              <w:t>среднего</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both"/>
              <w:rPr>
                <w:rFonts w:ascii="Times New Roman" w:hAnsi="Times New Roman"/>
                <w:sz w:val="24"/>
                <w:szCs w:val="24"/>
                <w:lang w:eastAsia="ru-RU"/>
              </w:rPr>
            </w:pPr>
            <w:r w:rsidRPr="002139BF">
              <w:rPr>
                <w:rFonts w:ascii="Times New Roman" w:hAnsi="Times New Roman"/>
                <w:sz w:val="24"/>
                <w:szCs w:val="24"/>
                <w:lang w:eastAsia="ru-RU"/>
              </w:rPr>
              <w:t>выше среднего</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both"/>
              <w:rPr>
                <w:rFonts w:ascii="Times New Roman" w:hAnsi="Times New Roman"/>
                <w:sz w:val="24"/>
                <w:szCs w:val="24"/>
                <w:lang w:eastAsia="ru-RU"/>
              </w:rPr>
            </w:pPr>
            <w:r w:rsidRPr="002139BF">
              <w:rPr>
                <w:rFonts w:ascii="Times New Roman" w:hAnsi="Times New Roman"/>
                <w:sz w:val="24"/>
                <w:szCs w:val="24"/>
                <w:lang w:eastAsia="ru-RU"/>
              </w:rPr>
              <w:t>высокий</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720E30" w:rsidRPr="002139BF" w:rsidRDefault="00720E30" w:rsidP="00720E30">
            <w:pPr>
              <w:spacing w:after="0" w:line="240" w:lineRule="auto"/>
              <w:jc w:val="both"/>
              <w:rPr>
                <w:rFonts w:ascii="Times New Roman" w:hAnsi="Times New Roman"/>
                <w:sz w:val="24"/>
                <w:szCs w:val="24"/>
                <w:lang w:eastAsia="ru-RU"/>
              </w:rPr>
            </w:pPr>
            <w:r w:rsidRPr="002139BF">
              <w:rPr>
                <w:rFonts w:ascii="Times New Roman" w:hAnsi="Times New Roman"/>
                <w:sz w:val="24"/>
                <w:szCs w:val="24"/>
                <w:lang w:eastAsia="ru-RU"/>
              </w:rPr>
              <w:t>высокий</w:t>
            </w:r>
          </w:p>
        </w:tc>
      </w:tr>
      <w:tr w:rsidR="00EB473F" w:rsidRPr="00946185" w:rsidTr="00EB473F">
        <w:tblPrEx>
          <w:tblCellMar>
            <w:left w:w="0" w:type="dxa"/>
            <w:right w:w="0" w:type="dxa"/>
          </w:tblCellMar>
        </w:tblPrEx>
        <w:trPr>
          <w:gridAfter w:val="1"/>
          <w:wAfter w:w="7" w:type="dxa"/>
          <w:trHeight w:val="70"/>
        </w:trPr>
        <w:tc>
          <w:tcPr>
            <w:tcW w:w="9648" w:type="dxa"/>
            <w:gridSpan w:val="7"/>
            <w:tcBorders>
              <w:top w:val="single" w:sz="4" w:space="0" w:color="000000"/>
              <w:left w:val="single" w:sz="4" w:space="0" w:color="000000"/>
              <w:bottom w:val="single" w:sz="4" w:space="0" w:color="000000"/>
              <w:right w:val="single" w:sz="4" w:space="0" w:color="auto"/>
            </w:tcBorders>
            <w:shd w:val="clear" w:color="auto" w:fill="FFFFFF"/>
          </w:tcPr>
          <w:p w:rsidR="00EB473F" w:rsidRPr="00720E30" w:rsidRDefault="00EB473F" w:rsidP="00720E30">
            <w:pPr>
              <w:spacing w:after="0" w:line="240" w:lineRule="auto"/>
              <w:jc w:val="center"/>
              <w:rPr>
                <w:rFonts w:ascii="Times New Roman" w:eastAsia="Times New Roman" w:hAnsi="Times New Roman"/>
                <w:b/>
                <w:i/>
                <w:sz w:val="24"/>
                <w:szCs w:val="24"/>
                <w:lang w:eastAsia="ru-RU"/>
              </w:rPr>
            </w:pPr>
            <w:r w:rsidRPr="00720E30">
              <w:rPr>
                <w:rFonts w:ascii="Times New Roman" w:eastAsia="Times New Roman" w:hAnsi="Times New Roman"/>
                <w:b/>
                <w:i/>
                <w:sz w:val="24"/>
                <w:szCs w:val="24"/>
                <w:lang w:eastAsia="ru-RU"/>
              </w:rPr>
              <w:t>«</w:t>
            </w:r>
            <w:r w:rsidR="00720E30" w:rsidRPr="00720E30">
              <w:rPr>
                <w:rFonts w:ascii="Times New Roman" w:eastAsia="Times New Roman" w:hAnsi="Times New Roman"/>
                <w:b/>
                <w:i/>
                <w:sz w:val="24"/>
                <w:szCs w:val="24"/>
                <w:lang w:eastAsia="ru-RU"/>
              </w:rPr>
              <w:t>Доброжелательный педагог</w:t>
            </w:r>
            <w:r w:rsidRPr="00720E30">
              <w:rPr>
                <w:rFonts w:ascii="Times New Roman" w:eastAsia="Times New Roman" w:hAnsi="Times New Roman"/>
                <w:b/>
                <w:i/>
                <w:sz w:val="24"/>
                <w:szCs w:val="24"/>
                <w:lang w:eastAsia="ru-RU"/>
              </w:rPr>
              <w:t>»</w:t>
            </w:r>
          </w:p>
        </w:tc>
      </w:tr>
      <w:tr w:rsidR="00EB473F"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Уровень удовлетворенности родителей компетентностью педагогов</w:t>
            </w:r>
          </w:p>
        </w:tc>
        <w:tc>
          <w:tcPr>
            <w:tcW w:w="1294"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w:t>
            </w:r>
          </w:p>
        </w:tc>
        <w:tc>
          <w:tcPr>
            <w:tcW w:w="1196"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90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92</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95</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97</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98</w:t>
            </w:r>
          </w:p>
        </w:tc>
      </w:tr>
      <w:tr w:rsidR="00EB473F"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Уровень профессиональной компетенции педагогического коллектива</w:t>
            </w:r>
          </w:p>
        </w:tc>
        <w:tc>
          <w:tcPr>
            <w:tcW w:w="1294"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w:t>
            </w:r>
          </w:p>
        </w:tc>
        <w:tc>
          <w:tcPr>
            <w:tcW w:w="1196"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55</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65</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68</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76</w:t>
            </w:r>
          </w:p>
        </w:tc>
      </w:tr>
      <w:tr w:rsidR="00EB473F"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rPr>
                <w:rFonts w:ascii="Times New Roman" w:eastAsia="SimSun" w:hAnsi="Times New Roman"/>
                <w:color w:val="00000A"/>
                <w:sz w:val="24"/>
                <w:szCs w:val="24"/>
                <w:lang w:eastAsia="ar-SA"/>
              </w:rPr>
            </w:pPr>
            <w:r w:rsidRPr="00946185">
              <w:rPr>
                <w:rFonts w:ascii="Times New Roman" w:eastAsia="Times New Roman" w:hAnsi="Times New Roman"/>
                <w:color w:val="00000A"/>
                <w:sz w:val="24"/>
                <w:szCs w:val="24"/>
                <w:lang w:eastAsia="ar-SA"/>
              </w:rPr>
              <w:t>Охват педагогов, вовлеченных в инновационную деятельность</w:t>
            </w:r>
          </w:p>
        </w:tc>
        <w:tc>
          <w:tcPr>
            <w:tcW w:w="1294"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w:t>
            </w:r>
          </w:p>
        </w:tc>
        <w:tc>
          <w:tcPr>
            <w:tcW w:w="1196"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50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65</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70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75</w:t>
            </w:r>
          </w:p>
        </w:tc>
      </w:tr>
      <w:tr w:rsidR="00EB473F" w:rsidRPr="00946185" w:rsidTr="00EB473F">
        <w:trPr>
          <w:trHeight w:val="70"/>
        </w:trPr>
        <w:tc>
          <w:tcPr>
            <w:tcW w:w="9655" w:type="dxa"/>
            <w:gridSpan w:val="8"/>
            <w:tcBorders>
              <w:top w:val="single" w:sz="4" w:space="0" w:color="000000"/>
              <w:left w:val="single" w:sz="4" w:space="0" w:color="000000"/>
              <w:bottom w:val="single" w:sz="4" w:space="0" w:color="000000"/>
              <w:right w:val="single" w:sz="4" w:space="0" w:color="000000"/>
            </w:tcBorders>
            <w:shd w:val="clear" w:color="auto" w:fill="FFFFFF"/>
          </w:tcPr>
          <w:p w:rsidR="00EB473F" w:rsidRPr="00720E30" w:rsidRDefault="00EB473F" w:rsidP="00EB473F">
            <w:pPr>
              <w:widowControl w:val="0"/>
              <w:suppressAutoHyphens/>
              <w:spacing w:after="0" w:line="100" w:lineRule="atLeast"/>
              <w:jc w:val="center"/>
              <w:rPr>
                <w:rFonts w:ascii="Times New Roman" w:eastAsia="SimSun" w:hAnsi="Times New Roman"/>
                <w:i/>
                <w:color w:val="00000A"/>
                <w:sz w:val="24"/>
                <w:szCs w:val="24"/>
                <w:lang w:eastAsia="ar-SA"/>
              </w:rPr>
            </w:pPr>
            <w:r w:rsidRPr="00720E30">
              <w:rPr>
                <w:rFonts w:ascii="Times New Roman" w:eastAsia="SimSun" w:hAnsi="Times New Roman"/>
                <w:b/>
                <w:i/>
                <w:color w:val="00000A"/>
                <w:sz w:val="24"/>
                <w:szCs w:val="24"/>
                <w:lang w:eastAsia="ar-SA"/>
              </w:rPr>
              <w:t>Портфель проектов</w:t>
            </w:r>
            <w:r w:rsidR="00720E30">
              <w:rPr>
                <w:rFonts w:ascii="Times New Roman" w:eastAsia="SimSun" w:hAnsi="Times New Roman"/>
                <w:b/>
                <w:i/>
                <w:color w:val="00000A"/>
                <w:sz w:val="24"/>
                <w:szCs w:val="24"/>
                <w:lang w:eastAsia="ar-SA"/>
              </w:rPr>
              <w:t xml:space="preserve"> </w:t>
            </w:r>
            <w:r w:rsidRPr="00720E30">
              <w:rPr>
                <w:rFonts w:ascii="Times New Roman" w:eastAsia="SimSun" w:hAnsi="Times New Roman"/>
                <w:b/>
                <w:bCs/>
                <w:i/>
                <w:color w:val="00000A"/>
                <w:sz w:val="24"/>
                <w:szCs w:val="24"/>
                <w:lang w:eastAsia="ar-SA"/>
              </w:rPr>
              <w:t>«Бережливый детский сад»</w:t>
            </w:r>
          </w:p>
        </w:tc>
      </w:tr>
      <w:tr w:rsidR="00EB473F" w:rsidRPr="00946185" w:rsidTr="00EB473F">
        <w:trPr>
          <w:trHeight w:val="317"/>
        </w:trPr>
        <w:tc>
          <w:tcPr>
            <w:tcW w:w="2865"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Уровень профессиональной компетенции педагогического коллектива</w:t>
            </w:r>
          </w:p>
        </w:tc>
        <w:tc>
          <w:tcPr>
            <w:tcW w:w="1294"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w:t>
            </w:r>
          </w:p>
        </w:tc>
        <w:tc>
          <w:tcPr>
            <w:tcW w:w="1196"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55</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65</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68</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76</w:t>
            </w:r>
          </w:p>
        </w:tc>
      </w:tr>
      <w:tr w:rsidR="00EB473F"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rPr>
                <w:rFonts w:ascii="Times New Roman" w:eastAsia="SimSun" w:hAnsi="Times New Roman"/>
                <w:color w:val="00000A"/>
                <w:sz w:val="24"/>
                <w:szCs w:val="24"/>
                <w:lang w:eastAsia="ar-SA"/>
              </w:rPr>
            </w:pPr>
            <w:r w:rsidRPr="00946185">
              <w:rPr>
                <w:rFonts w:ascii="Times New Roman" w:eastAsia="Times New Roman" w:hAnsi="Times New Roman"/>
                <w:color w:val="00000A"/>
                <w:sz w:val="24"/>
                <w:szCs w:val="24"/>
                <w:lang w:eastAsia="ar-SA"/>
              </w:rPr>
              <w:t>Охват педагогов, вовлеченных в проект</w:t>
            </w:r>
          </w:p>
        </w:tc>
        <w:tc>
          <w:tcPr>
            <w:tcW w:w="1294"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w:t>
            </w:r>
          </w:p>
        </w:tc>
        <w:tc>
          <w:tcPr>
            <w:tcW w:w="1196"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50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65</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75</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95</w:t>
            </w:r>
          </w:p>
        </w:tc>
      </w:tr>
      <w:tr w:rsidR="00EB473F" w:rsidRPr="00946185" w:rsidTr="00EB473F">
        <w:trPr>
          <w:trHeight w:val="70"/>
        </w:trPr>
        <w:tc>
          <w:tcPr>
            <w:tcW w:w="9655" w:type="dxa"/>
            <w:gridSpan w:val="8"/>
            <w:tcBorders>
              <w:top w:val="single" w:sz="4" w:space="0" w:color="000000"/>
              <w:left w:val="single" w:sz="4" w:space="0" w:color="000000"/>
              <w:bottom w:val="single" w:sz="4" w:space="0" w:color="000000"/>
              <w:right w:val="single" w:sz="4" w:space="0" w:color="000000"/>
            </w:tcBorders>
            <w:shd w:val="clear" w:color="auto" w:fill="FFFFFF"/>
          </w:tcPr>
          <w:p w:rsidR="00EB473F" w:rsidRPr="00720E30" w:rsidRDefault="00EB473F" w:rsidP="00EB473F">
            <w:pPr>
              <w:widowControl w:val="0"/>
              <w:suppressAutoHyphens/>
              <w:spacing w:after="0" w:line="100" w:lineRule="atLeast"/>
              <w:jc w:val="center"/>
              <w:rPr>
                <w:rFonts w:ascii="Times New Roman" w:eastAsia="SimSun" w:hAnsi="Times New Roman"/>
                <w:i/>
                <w:color w:val="00000A"/>
                <w:sz w:val="24"/>
                <w:szCs w:val="24"/>
                <w:lang w:eastAsia="ar-SA"/>
              </w:rPr>
            </w:pPr>
            <w:r w:rsidRPr="00720E30">
              <w:rPr>
                <w:rFonts w:ascii="Times New Roman" w:eastAsia="Times New Roman" w:hAnsi="Times New Roman"/>
                <w:b/>
                <w:bCs/>
                <w:i/>
                <w:sz w:val="24"/>
                <w:szCs w:val="24"/>
                <w:lang w:eastAsia="ru-RU"/>
              </w:rPr>
              <w:t xml:space="preserve">Реализация региональной модели </w:t>
            </w:r>
            <w:proofErr w:type="spellStart"/>
            <w:r w:rsidRPr="00720E30">
              <w:rPr>
                <w:rFonts w:ascii="Times New Roman" w:eastAsia="Times New Roman" w:hAnsi="Times New Roman"/>
                <w:b/>
                <w:bCs/>
                <w:i/>
                <w:sz w:val="24"/>
                <w:szCs w:val="24"/>
                <w:lang w:eastAsia="ru-RU"/>
              </w:rPr>
              <w:t>детствосберегающего</w:t>
            </w:r>
            <w:proofErr w:type="spellEnd"/>
            <w:r w:rsidRPr="00720E30">
              <w:rPr>
                <w:rFonts w:ascii="Times New Roman" w:eastAsia="Times New Roman" w:hAnsi="Times New Roman"/>
                <w:b/>
                <w:bCs/>
                <w:i/>
                <w:sz w:val="24"/>
                <w:szCs w:val="24"/>
                <w:lang w:eastAsia="ru-RU"/>
              </w:rPr>
              <w:t xml:space="preserve"> пространства «Дети в приоритете» в условиях дошкольной образовательной организации</w:t>
            </w:r>
          </w:p>
        </w:tc>
      </w:tr>
      <w:tr w:rsidR="00EB473F"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Уровень профессиональной компетенции педагогического коллектива</w:t>
            </w:r>
          </w:p>
        </w:tc>
        <w:tc>
          <w:tcPr>
            <w:tcW w:w="1294"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w:t>
            </w:r>
          </w:p>
        </w:tc>
        <w:tc>
          <w:tcPr>
            <w:tcW w:w="1196"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55</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65</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68</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76</w:t>
            </w:r>
          </w:p>
        </w:tc>
      </w:tr>
      <w:tr w:rsidR="00EB473F"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rPr>
                <w:rFonts w:ascii="Times New Roman" w:eastAsia="SimSun" w:hAnsi="Times New Roman"/>
                <w:color w:val="00000A"/>
                <w:sz w:val="24"/>
                <w:szCs w:val="24"/>
                <w:lang w:eastAsia="ar-SA"/>
              </w:rPr>
            </w:pPr>
            <w:r w:rsidRPr="00946185">
              <w:rPr>
                <w:rFonts w:ascii="Times New Roman" w:eastAsia="Times New Roman" w:hAnsi="Times New Roman"/>
                <w:color w:val="00000A"/>
                <w:sz w:val="24"/>
                <w:szCs w:val="24"/>
                <w:lang w:eastAsia="ar-SA"/>
              </w:rPr>
              <w:t>Охват педагогов, вовлеченных в проект</w:t>
            </w:r>
          </w:p>
        </w:tc>
        <w:tc>
          <w:tcPr>
            <w:tcW w:w="1294"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w:t>
            </w:r>
          </w:p>
        </w:tc>
        <w:tc>
          <w:tcPr>
            <w:tcW w:w="1196"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50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60</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65</w:t>
            </w:r>
          </w:p>
        </w:tc>
        <w:tc>
          <w:tcPr>
            <w:tcW w:w="1073" w:type="dxa"/>
            <w:tcBorders>
              <w:top w:val="single" w:sz="4" w:space="0" w:color="000000"/>
              <w:left w:val="single" w:sz="4" w:space="0" w:color="000000"/>
              <w:bottom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75</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EB473F">
            <w:pPr>
              <w:widowControl w:val="0"/>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95</w:t>
            </w:r>
          </w:p>
        </w:tc>
      </w:tr>
      <w:tr w:rsidR="00720E30"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rPr>
                <w:rFonts w:ascii="Times New Roman" w:hAnsi="Times New Roman"/>
                <w:sz w:val="24"/>
                <w:szCs w:val="24"/>
                <w:lang w:eastAsia="ru-RU"/>
              </w:rPr>
            </w:pPr>
            <w:r w:rsidRPr="002139BF">
              <w:rPr>
                <w:rFonts w:ascii="Times New Roman" w:hAnsi="Times New Roman"/>
                <w:sz w:val="24"/>
                <w:szCs w:val="24"/>
              </w:rPr>
              <w:t>Охват</w:t>
            </w:r>
            <w:r>
              <w:rPr>
                <w:rFonts w:ascii="Times New Roman" w:hAnsi="Times New Roman"/>
                <w:sz w:val="24"/>
                <w:szCs w:val="24"/>
              </w:rPr>
              <w:t xml:space="preserve"> </w:t>
            </w:r>
            <w:r w:rsidRPr="002139BF">
              <w:rPr>
                <w:rFonts w:ascii="Times New Roman" w:hAnsi="Times New Roman"/>
                <w:sz w:val="24"/>
                <w:szCs w:val="24"/>
                <w:lang w:eastAsia="ru-RU"/>
              </w:rPr>
              <w:t xml:space="preserve">воспитанников старшего дошкольного возраста, вовлеченных в конструктивную и </w:t>
            </w:r>
            <w:r w:rsidRPr="002139BF">
              <w:rPr>
                <w:rFonts w:ascii="Times New Roman" w:hAnsi="Times New Roman"/>
                <w:sz w:val="24"/>
                <w:szCs w:val="24"/>
                <w:lang w:eastAsia="ru-RU"/>
              </w:rPr>
              <w:lastRenderedPageBreak/>
              <w:t>исследовательскую деятельности в условиях ЛЕГО – центра.</w:t>
            </w:r>
          </w:p>
        </w:tc>
        <w:tc>
          <w:tcPr>
            <w:tcW w:w="1294"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lastRenderedPageBreak/>
              <w:t>%</w:t>
            </w:r>
          </w:p>
        </w:tc>
        <w:tc>
          <w:tcPr>
            <w:tcW w:w="1196"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70</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75</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80</w:t>
            </w:r>
          </w:p>
        </w:tc>
        <w:tc>
          <w:tcPr>
            <w:tcW w:w="1073" w:type="dxa"/>
            <w:tcBorders>
              <w:top w:val="single" w:sz="4" w:space="0" w:color="000000"/>
              <w:left w:val="single" w:sz="4" w:space="0" w:color="000000"/>
              <w:bottom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85</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720E30" w:rsidRPr="002139BF" w:rsidRDefault="00720E30" w:rsidP="00720E30">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90</w:t>
            </w:r>
          </w:p>
        </w:tc>
      </w:tr>
      <w:tr w:rsidR="007C0807"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7C0807" w:rsidRPr="002139BF" w:rsidRDefault="007C0807" w:rsidP="007C0807">
            <w:pPr>
              <w:spacing w:after="0" w:line="240" w:lineRule="auto"/>
              <w:rPr>
                <w:rFonts w:ascii="Times New Roman" w:hAnsi="Times New Roman"/>
                <w:sz w:val="24"/>
                <w:szCs w:val="24"/>
                <w:lang w:eastAsia="ru-RU"/>
              </w:rPr>
            </w:pPr>
            <w:r w:rsidRPr="002139BF">
              <w:rPr>
                <w:rFonts w:ascii="Times New Roman" w:hAnsi="Times New Roman"/>
                <w:sz w:val="24"/>
                <w:szCs w:val="24"/>
                <w:lang w:eastAsia="ru-RU"/>
              </w:rPr>
              <w:lastRenderedPageBreak/>
              <w:t>Охват детей старшего дошкольного возраста с сформированными предпосылками готовности к изучению технических наук средствами игрового оборудования в соответствии с ФГОС ДО.</w:t>
            </w:r>
          </w:p>
        </w:tc>
        <w:tc>
          <w:tcPr>
            <w:tcW w:w="1294" w:type="dxa"/>
            <w:tcBorders>
              <w:top w:val="single" w:sz="4" w:space="0" w:color="000000"/>
              <w:left w:val="single" w:sz="4" w:space="0" w:color="000000"/>
              <w:bottom w:val="single" w:sz="4" w:space="0" w:color="000000"/>
            </w:tcBorders>
            <w:shd w:val="clear" w:color="auto" w:fill="FFFFFF"/>
          </w:tcPr>
          <w:p w:rsidR="007C0807" w:rsidRPr="002139BF" w:rsidRDefault="007C0807" w:rsidP="007C080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w:t>
            </w:r>
          </w:p>
        </w:tc>
        <w:tc>
          <w:tcPr>
            <w:tcW w:w="1196" w:type="dxa"/>
            <w:tcBorders>
              <w:top w:val="single" w:sz="4" w:space="0" w:color="000000"/>
              <w:left w:val="single" w:sz="4" w:space="0" w:color="000000"/>
              <w:bottom w:val="single" w:sz="4" w:space="0" w:color="000000"/>
            </w:tcBorders>
            <w:shd w:val="clear" w:color="auto" w:fill="FFFFFF"/>
          </w:tcPr>
          <w:p w:rsidR="007C0807" w:rsidRPr="002139BF" w:rsidRDefault="007C0807" w:rsidP="007C080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70</w:t>
            </w:r>
          </w:p>
        </w:tc>
        <w:tc>
          <w:tcPr>
            <w:tcW w:w="1073" w:type="dxa"/>
            <w:tcBorders>
              <w:top w:val="single" w:sz="4" w:space="0" w:color="000000"/>
              <w:left w:val="single" w:sz="4" w:space="0" w:color="000000"/>
              <w:bottom w:val="single" w:sz="4" w:space="0" w:color="000000"/>
            </w:tcBorders>
            <w:shd w:val="clear" w:color="auto" w:fill="FFFFFF"/>
          </w:tcPr>
          <w:p w:rsidR="007C0807" w:rsidRPr="002139BF" w:rsidRDefault="007C0807" w:rsidP="007C080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75</w:t>
            </w:r>
          </w:p>
        </w:tc>
        <w:tc>
          <w:tcPr>
            <w:tcW w:w="1073" w:type="dxa"/>
            <w:tcBorders>
              <w:top w:val="single" w:sz="4" w:space="0" w:color="000000"/>
              <w:left w:val="single" w:sz="4" w:space="0" w:color="000000"/>
              <w:bottom w:val="single" w:sz="4" w:space="0" w:color="000000"/>
            </w:tcBorders>
            <w:shd w:val="clear" w:color="auto" w:fill="FFFFFF"/>
          </w:tcPr>
          <w:p w:rsidR="007C0807" w:rsidRPr="002139BF" w:rsidRDefault="007C0807" w:rsidP="007C080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80</w:t>
            </w:r>
          </w:p>
        </w:tc>
        <w:tc>
          <w:tcPr>
            <w:tcW w:w="1073" w:type="dxa"/>
            <w:tcBorders>
              <w:top w:val="single" w:sz="4" w:space="0" w:color="000000"/>
              <w:left w:val="single" w:sz="4" w:space="0" w:color="000000"/>
              <w:bottom w:val="single" w:sz="4" w:space="0" w:color="000000"/>
            </w:tcBorders>
            <w:shd w:val="clear" w:color="auto" w:fill="FFFFFF"/>
          </w:tcPr>
          <w:p w:rsidR="007C0807" w:rsidRPr="002139BF" w:rsidRDefault="007C0807" w:rsidP="007C080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85</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7C0807" w:rsidRPr="002139BF" w:rsidRDefault="007C0807" w:rsidP="007C080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90</w:t>
            </w:r>
          </w:p>
        </w:tc>
      </w:tr>
      <w:tr w:rsidR="007C0807" w:rsidRPr="00946185" w:rsidTr="00EB473F">
        <w:trPr>
          <w:trHeight w:val="70"/>
        </w:trPr>
        <w:tc>
          <w:tcPr>
            <w:tcW w:w="2865" w:type="dxa"/>
            <w:tcBorders>
              <w:top w:val="single" w:sz="4" w:space="0" w:color="000000"/>
              <w:left w:val="single" w:sz="4" w:space="0" w:color="000000"/>
              <w:bottom w:val="single" w:sz="4" w:space="0" w:color="000000"/>
            </w:tcBorders>
            <w:shd w:val="clear" w:color="auto" w:fill="FFFFFF"/>
          </w:tcPr>
          <w:p w:rsidR="007C0807" w:rsidRPr="00946185" w:rsidRDefault="007C0807" w:rsidP="007C0807">
            <w:pPr>
              <w:widowControl w:val="0"/>
              <w:suppressAutoHyphens/>
              <w:spacing w:after="0" w:line="100" w:lineRule="atLeast"/>
              <w:rPr>
                <w:rFonts w:ascii="Times New Roman" w:eastAsia="Times New Roman" w:hAnsi="Times New Roman"/>
                <w:color w:val="00000A"/>
                <w:sz w:val="24"/>
                <w:szCs w:val="24"/>
                <w:lang w:eastAsia="ar-SA"/>
              </w:rPr>
            </w:pPr>
            <w:r w:rsidRPr="00946185">
              <w:rPr>
                <w:rFonts w:ascii="Times New Roman" w:eastAsia="Times New Roman" w:hAnsi="Times New Roman"/>
                <w:color w:val="00000A"/>
                <w:sz w:val="24"/>
                <w:szCs w:val="24"/>
                <w:lang w:eastAsia="ar-SA"/>
              </w:rPr>
              <w:t>Уровень удовлетворенности родителей (законных представителей) «</w:t>
            </w:r>
            <w:proofErr w:type="spellStart"/>
            <w:r w:rsidRPr="00946185">
              <w:rPr>
                <w:rFonts w:ascii="Times New Roman" w:eastAsia="Times New Roman" w:hAnsi="Times New Roman"/>
                <w:color w:val="00000A"/>
                <w:sz w:val="24"/>
                <w:szCs w:val="24"/>
                <w:lang w:eastAsia="ar-SA"/>
              </w:rPr>
              <w:t>детствосберегающим</w:t>
            </w:r>
            <w:proofErr w:type="spellEnd"/>
            <w:r w:rsidRPr="00946185">
              <w:rPr>
                <w:rFonts w:ascii="Times New Roman" w:eastAsia="Times New Roman" w:hAnsi="Times New Roman"/>
                <w:color w:val="00000A"/>
                <w:sz w:val="24"/>
                <w:szCs w:val="24"/>
                <w:lang w:eastAsia="ar-SA"/>
              </w:rPr>
              <w:t>» пространством детского сада</w:t>
            </w:r>
          </w:p>
        </w:tc>
        <w:tc>
          <w:tcPr>
            <w:tcW w:w="1294" w:type="dxa"/>
            <w:tcBorders>
              <w:top w:val="single" w:sz="4" w:space="0" w:color="000000"/>
              <w:left w:val="single" w:sz="4" w:space="0" w:color="000000"/>
              <w:bottom w:val="single" w:sz="4" w:space="0" w:color="000000"/>
            </w:tcBorders>
            <w:shd w:val="clear" w:color="auto" w:fill="FFFFFF"/>
          </w:tcPr>
          <w:p w:rsidR="007C0807" w:rsidRPr="00946185" w:rsidRDefault="007C0807" w:rsidP="007C0807">
            <w:pPr>
              <w:widowControl w:val="0"/>
              <w:suppressAutoHyphens/>
              <w:spacing w:after="0" w:line="100" w:lineRule="atLeast"/>
              <w:jc w:val="center"/>
              <w:rPr>
                <w:rFonts w:ascii="Times New Roman" w:eastAsia="SimSun" w:hAnsi="Times New Roman"/>
                <w:color w:val="00000A"/>
                <w:sz w:val="24"/>
                <w:szCs w:val="24"/>
                <w:lang w:eastAsia="ar-SA"/>
              </w:rPr>
            </w:pPr>
            <w:r w:rsidRPr="002139BF">
              <w:rPr>
                <w:rFonts w:ascii="Times New Roman" w:hAnsi="Times New Roman"/>
                <w:sz w:val="24"/>
                <w:szCs w:val="24"/>
                <w:lang w:eastAsia="ru-RU"/>
              </w:rPr>
              <w:t>%</w:t>
            </w:r>
          </w:p>
        </w:tc>
        <w:tc>
          <w:tcPr>
            <w:tcW w:w="1196" w:type="dxa"/>
            <w:tcBorders>
              <w:top w:val="single" w:sz="4" w:space="0" w:color="000000"/>
              <w:left w:val="single" w:sz="4" w:space="0" w:color="000000"/>
              <w:bottom w:val="single" w:sz="4" w:space="0" w:color="000000"/>
            </w:tcBorders>
            <w:shd w:val="clear" w:color="auto" w:fill="FFFFFF"/>
          </w:tcPr>
          <w:p w:rsidR="007C0807" w:rsidRPr="002139BF" w:rsidRDefault="007C0807" w:rsidP="007C080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70</w:t>
            </w:r>
          </w:p>
        </w:tc>
        <w:tc>
          <w:tcPr>
            <w:tcW w:w="1073" w:type="dxa"/>
            <w:tcBorders>
              <w:top w:val="single" w:sz="4" w:space="0" w:color="000000"/>
              <w:left w:val="single" w:sz="4" w:space="0" w:color="000000"/>
              <w:bottom w:val="single" w:sz="4" w:space="0" w:color="000000"/>
            </w:tcBorders>
            <w:shd w:val="clear" w:color="auto" w:fill="FFFFFF"/>
          </w:tcPr>
          <w:p w:rsidR="007C0807" w:rsidRPr="002139BF" w:rsidRDefault="007C0807" w:rsidP="007C080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75</w:t>
            </w:r>
          </w:p>
        </w:tc>
        <w:tc>
          <w:tcPr>
            <w:tcW w:w="1073" w:type="dxa"/>
            <w:tcBorders>
              <w:top w:val="single" w:sz="4" w:space="0" w:color="000000"/>
              <w:left w:val="single" w:sz="4" w:space="0" w:color="000000"/>
              <w:bottom w:val="single" w:sz="4" w:space="0" w:color="000000"/>
            </w:tcBorders>
            <w:shd w:val="clear" w:color="auto" w:fill="FFFFFF"/>
          </w:tcPr>
          <w:p w:rsidR="007C0807" w:rsidRPr="002139BF" w:rsidRDefault="007C0807" w:rsidP="007C080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80</w:t>
            </w:r>
          </w:p>
        </w:tc>
        <w:tc>
          <w:tcPr>
            <w:tcW w:w="1073" w:type="dxa"/>
            <w:tcBorders>
              <w:top w:val="single" w:sz="4" w:space="0" w:color="000000"/>
              <w:left w:val="single" w:sz="4" w:space="0" w:color="000000"/>
              <w:bottom w:val="single" w:sz="4" w:space="0" w:color="000000"/>
            </w:tcBorders>
            <w:shd w:val="clear" w:color="auto" w:fill="FFFFFF"/>
          </w:tcPr>
          <w:p w:rsidR="007C0807" w:rsidRPr="002139BF" w:rsidRDefault="007C0807" w:rsidP="007C080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85</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cPr>
          <w:p w:rsidR="007C0807" w:rsidRPr="002139BF" w:rsidRDefault="007C0807" w:rsidP="007C0807">
            <w:pPr>
              <w:spacing w:after="0" w:line="240" w:lineRule="auto"/>
              <w:jc w:val="center"/>
              <w:rPr>
                <w:rFonts w:ascii="Times New Roman" w:hAnsi="Times New Roman"/>
                <w:sz w:val="24"/>
                <w:szCs w:val="24"/>
                <w:lang w:eastAsia="ru-RU"/>
              </w:rPr>
            </w:pPr>
            <w:r w:rsidRPr="002139BF">
              <w:rPr>
                <w:rFonts w:ascii="Times New Roman" w:hAnsi="Times New Roman"/>
                <w:sz w:val="24"/>
                <w:szCs w:val="24"/>
                <w:lang w:eastAsia="ru-RU"/>
              </w:rPr>
              <w:t>90</w:t>
            </w:r>
          </w:p>
        </w:tc>
      </w:tr>
    </w:tbl>
    <w:p w:rsidR="00026722" w:rsidRDefault="00026722" w:rsidP="00026722">
      <w:pPr>
        <w:suppressAutoHyphens/>
        <w:spacing w:after="0" w:line="100" w:lineRule="atLeast"/>
        <w:jc w:val="center"/>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Целевое значение (по годам)</w:t>
      </w:r>
    </w:p>
    <w:p w:rsidR="00233172" w:rsidRPr="00946185" w:rsidRDefault="00233172" w:rsidP="00720E30">
      <w:pPr>
        <w:suppressAutoHyphens/>
        <w:spacing w:after="0" w:line="100" w:lineRule="atLeast"/>
        <w:rPr>
          <w:rFonts w:ascii="Times New Roman" w:eastAsia="SimSun" w:hAnsi="Times New Roman"/>
          <w:color w:val="00000A"/>
          <w:sz w:val="24"/>
          <w:szCs w:val="24"/>
          <w:lang w:eastAsia="ar-SA"/>
        </w:rPr>
      </w:pPr>
    </w:p>
    <w:p w:rsidR="00EB473F" w:rsidRPr="00946185" w:rsidRDefault="007C0807" w:rsidP="00DA7427">
      <w:pPr>
        <w:keepNext/>
        <w:numPr>
          <w:ilvl w:val="0"/>
          <w:numId w:val="26"/>
        </w:numPr>
        <w:suppressAutoHyphens/>
        <w:spacing w:after="0" w:line="100" w:lineRule="atLeast"/>
        <w:jc w:val="center"/>
        <w:outlineLvl w:val="0"/>
        <w:rPr>
          <w:rFonts w:ascii="Times New Roman" w:eastAsia="Times New Roman" w:hAnsi="Times New Roman"/>
          <w:b/>
          <w:bCs/>
          <w:color w:val="00000A"/>
          <w:sz w:val="24"/>
          <w:szCs w:val="24"/>
          <w:lang w:eastAsia="ar-SA"/>
        </w:rPr>
      </w:pPr>
      <w:r w:rsidRPr="00946185">
        <w:rPr>
          <w:rFonts w:ascii="Times New Roman" w:eastAsia="Times New Roman" w:hAnsi="Times New Roman"/>
          <w:b/>
          <w:sz w:val="24"/>
          <w:szCs w:val="24"/>
          <w:lang w:val="en-US" w:eastAsia="ru-RU"/>
        </w:rPr>
        <w:t>VII</w:t>
      </w:r>
      <w:r w:rsidR="00EB473F" w:rsidRPr="00946185">
        <w:rPr>
          <w:rFonts w:ascii="Times New Roman" w:hAnsi="Times New Roman"/>
          <w:b/>
          <w:color w:val="00000A"/>
          <w:sz w:val="24"/>
          <w:szCs w:val="24"/>
          <w:lang w:eastAsia="ar-SA"/>
        </w:rPr>
        <w:t>. Ресурсное обеспечение Программы развития</w:t>
      </w:r>
    </w:p>
    <w:tbl>
      <w:tblPr>
        <w:tblW w:w="0" w:type="auto"/>
        <w:tblInd w:w="-115" w:type="dxa"/>
        <w:tblLayout w:type="fixed"/>
        <w:tblCellMar>
          <w:left w:w="103" w:type="dxa"/>
        </w:tblCellMar>
        <w:tblLook w:val="0000" w:firstRow="0" w:lastRow="0" w:firstColumn="0" w:lastColumn="0" w:noHBand="0" w:noVBand="0"/>
      </w:tblPr>
      <w:tblGrid>
        <w:gridCol w:w="2478"/>
        <w:gridCol w:w="7251"/>
      </w:tblGrid>
      <w:tr w:rsidR="00EB473F" w:rsidRPr="00946185" w:rsidTr="0013121C">
        <w:trPr>
          <w:trHeight w:val="1545"/>
        </w:trPr>
        <w:tc>
          <w:tcPr>
            <w:tcW w:w="2478" w:type="dxa"/>
            <w:tcBorders>
              <w:top w:val="single" w:sz="4" w:space="0" w:color="000000"/>
              <w:left w:val="single" w:sz="4" w:space="0" w:color="000000"/>
              <w:bottom w:val="single" w:sz="4" w:space="0" w:color="000000"/>
            </w:tcBorders>
            <w:shd w:val="clear" w:color="auto" w:fill="FFFFFF"/>
          </w:tcPr>
          <w:p w:rsidR="00EB473F" w:rsidRPr="00946185" w:rsidRDefault="00EB473F" w:rsidP="0013121C">
            <w:pPr>
              <w:suppressAutoHyphens/>
              <w:spacing w:after="0" w:line="100" w:lineRule="atLeast"/>
              <w:rPr>
                <w:rFonts w:ascii="Times New Roman" w:eastAsia="SimSun" w:hAnsi="Times New Roman"/>
                <w:color w:val="00000A"/>
                <w:sz w:val="24"/>
                <w:szCs w:val="24"/>
                <w:lang w:eastAsia="ar-SA"/>
              </w:rPr>
            </w:pPr>
            <w:r w:rsidRPr="00946185">
              <w:rPr>
                <w:rFonts w:ascii="Times New Roman" w:eastAsia="SimSun" w:hAnsi="Times New Roman"/>
                <w:b/>
                <w:color w:val="00000A"/>
                <w:sz w:val="24"/>
                <w:szCs w:val="24"/>
                <w:lang w:eastAsia="ar-SA"/>
              </w:rPr>
              <w:t xml:space="preserve">Нормативно-правовое обеспечение </w:t>
            </w: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13121C">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Формирование пакета документов, обеспечивающих реализацию ОП ДО, разработка локальных актов и положений, регламентирующих образовательную деятельность; составление и утверждение планов, проектов, программ инновационной направленности, заключение договоров с учреждениями образовательной сети.</w:t>
            </w:r>
          </w:p>
        </w:tc>
      </w:tr>
      <w:tr w:rsidR="00EB473F" w:rsidRPr="00946185" w:rsidTr="0013121C">
        <w:trPr>
          <w:trHeight w:val="1545"/>
        </w:trPr>
        <w:tc>
          <w:tcPr>
            <w:tcW w:w="2478" w:type="dxa"/>
            <w:tcBorders>
              <w:top w:val="single" w:sz="4" w:space="0" w:color="000000"/>
              <w:left w:val="single" w:sz="4" w:space="0" w:color="000000"/>
              <w:bottom w:val="single" w:sz="4" w:space="0" w:color="000000"/>
            </w:tcBorders>
            <w:shd w:val="clear" w:color="auto" w:fill="FFFFFF"/>
          </w:tcPr>
          <w:p w:rsidR="00EB473F" w:rsidRPr="00946185" w:rsidRDefault="00EB473F" w:rsidP="0013121C">
            <w:pPr>
              <w:suppressAutoHyphens/>
              <w:spacing w:after="0" w:line="100" w:lineRule="atLeast"/>
              <w:rPr>
                <w:rFonts w:ascii="Times New Roman" w:eastAsia="SimSun" w:hAnsi="Times New Roman"/>
                <w:b/>
                <w:color w:val="00000A"/>
                <w:sz w:val="24"/>
                <w:szCs w:val="24"/>
                <w:lang w:eastAsia="ar-SA"/>
              </w:rPr>
            </w:pPr>
            <w:r w:rsidRPr="00946185">
              <w:rPr>
                <w:rFonts w:ascii="Times New Roman" w:eastAsia="SimSun" w:hAnsi="Times New Roman"/>
                <w:b/>
                <w:color w:val="00000A"/>
                <w:sz w:val="24"/>
                <w:szCs w:val="24"/>
                <w:lang w:eastAsia="ar-SA"/>
              </w:rPr>
              <w:t>Организационно-методическое</w:t>
            </w:r>
          </w:p>
          <w:p w:rsidR="00EB473F" w:rsidRPr="00946185" w:rsidRDefault="00EB473F" w:rsidP="0013121C">
            <w:pPr>
              <w:suppressAutoHyphens/>
              <w:spacing w:after="0" w:line="100" w:lineRule="atLeast"/>
              <w:rPr>
                <w:rFonts w:ascii="Times New Roman" w:eastAsia="SimSun" w:hAnsi="Times New Roman"/>
                <w:color w:val="00000A"/>
                <w:sz w:val="24"/>
                <w:szCs w:val="24"/>
                <w:lang w:eastAsia="ar-SA"/>
              </w:rPr>
            </w:pPr>
            <w:r w:rsidRPr="00946185">
              <w:rPr>
                <w:rFonts w:ascii="Times New Roman" w:eastAsia="SimSun" w:hAnsi="Times New Roman"/>
                <w:b/>
                <w:color w:val="00000A"/>
                <w:sz w:val="24"/>
                <w:szCs w:val="24"/>
                <w:lang w:eastAsia="ar-SA"/>
              </w:rPr>
              <w:t>обеспечение</w:t>
            </w: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13121C">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Разработка ОП ДО формирование банка методических материалов.</w:t>
            </w:r>
          </w:p>
          <w:p w:rsidR="00EB473F" w:rsidRPr="00946185" w:rsidRDefault="00EB473F" w:rsidP="0013121C">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Включение широкого круга компетентных педагогов в инновационную деятельность (творческие, рабочие группы).</w:t>
            </w:r>
          </w:p>
          <w:p w:rsidR="00EB473F" w:rsidRPr="00946185" w:rsidRDefault="00EB473F" w:rsidP="0013121C">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Использование инновационного педагогического опыта образовательных учреждений города, области, страны, социальных партнеров ДОУ. Программно-методическое обеспечение проектной, исследовательской деятельности воспитанников.</w:t>
            </w:r>
          </w:p>
        </w:tc>
      </w:tr>
      <w:tr w:rsidR="00EB473F" w:rsidRPr="00946185" w:rsidTr="0013121C">
        <w:trPr>
          <w:trHeight w:val="1545"/>
        </w:trPr>
        <w:tc>
          <w:tcPr>
            <w:tcW w:w="2478" w:type="dxa"/>
            <w:tcBorders>
              <w:top w:val="single" w:sz="4" w:space="0" w:color="000000"/>
              <w:left w:val="single" w:sz="4" w:space="0" w:color="000000"/>
              <w:bottom w:val="single" w:sz="4" w:space="0" w:color="000000"/>
            </w:tcBorders>
            <w:shd w:val="clear" w:color="auto" w:fill="FFFFFF"/>
          </w:tcPr>
          <w:p w:rsidR="00EB473F" w:rsidRPr="00946185" w:rsidRDefault="00EB473F" w:rsidP="0013121C">
            <w:pPr>
              <w:suppressAutoHyphens/>
              <w:spacing w:after="0" w:line="100" w:lineRule="atLeast"/>
              <w:rPr>
                <w:rFonts w:ascii="Times New Roman" w:eastAsia="SimSun" w:hAnsi="Times New Roman"/>
                <w:b/>
                <w:color w:val="00000A"/>
                <w:sz w:val="24"/>
                <w:szCs w:val="24"/>
                <w:lang w:eastAsia="ar-SA"/>
              </w:rPr>
            </w:pPr>
            <w:r w:rsidRPr="00946185">
              <w:rPr>
                <w:rFonts w:ascii="Times New Roman" w:eastAsia="SimSun" w:hAnsi="Times New Roman"/>
                <w:b/>
                <w:color w:val="00000A"/>
                <w:sz w:val="24"/>
                <w:szCs w:val="24"/>
                <w:lang w:eastAsia="ar-SA"/>
              </w:rPr>
              <w:t>Информационное</w:t>
            </w:r>
          </w:p>
          <w:p w:rsidR="00EB473F" w:rsidRPr="00946185" w:rsidRDefault="00EB473F" w:rsidP="0013121C">
            <w:pPr>
              <w:suppressAutoHyphens/>
              <w:spacing w:after="0" w:line="100" w:lineRule="atLeast"/>
              <w:rPr>
                <w:rFonts w:ascii="Times New Roman" w:eastAsia="SimSun" w:hAnsi="Times New Roman"/>
                <w:color w:val="00000A"/>
                <w:sz w:val="24"/>
                <w:szCs w:val="24"/>
                <w:lang w:eastAsia="ar-SA"/>
              </w:rPr>
            </w:pPr>
            <w:r w:rsidRPr="00946185">
              <w:rPr>
                <w:rFonts w:ascii="Times New Roman" w:eastAsia="SimSun" w:hAnsi="Times New Roman"/>
                <w:b/>
                <w:color w:val="00000A"/>
                <w:sz w:val="24"/>
                <w:szCs w:val="24"/>
                <w:lang w:eastAsia="ar-SA"/>
              </w:rPr>
              <w:t>обеспечение</w:t>
            </w: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13121C">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 xml:space="preserve">Информирование коллектива педагогов и родителей о характере преобразований в Учреждении, совершенствование информационно-технической среды. </w:t>
            </w:r>
          </w:p>
          <w:p w:rsidR="00EB473F" w:rsidRPr="00946185" w:rsidRDefault="00EB473F" w:rsidP="0013121C">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 xml:space="preserve">Создание персональных сайтов педагогов. </w:t>
            </w:r>
          </w:p>
          <w:p w:rsidR="00EB473F" w:rsidRPr="00946185" w:rsidRDefault="00EB473F" w:rsidP="0013121C">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 xml:space="preserve">Размещение на официальном сайте Учреждения информации о деятельности учреждения в режиме развития и функционирования </w:t>
            </w:r>
          </w:p>
        </w:tc>
      </w:tr>
      <w:tr w:rsidR="00EB473F" w:rsidRPr="00946185" w:rsidTr="0013121C">
        <w:trPr>
          <w:trHeight w:val="1545"/>
        </w:trPr>
        <w:tc>
          <w:tcPr>
            <w:tcW w:w="2478" w:type="dxa"/>
            <w:tcBorders>
              <w:top w:val="single" w:sz="4" w:space="0" w:color="000000"/>
              <w:left w:val="single" w:sz="4" w:space="0" w:color="000000"/>
              <w:bottom w:val="single" w:sz="4" w:space="0" w:color="000000"/>
            </w:tcBorders>
            <w:shd w:val="clear" w:color="auto" w:fill="FFFFFF"/>
          </w:tcPr>
          <w:p w:rsidR="00EB473F" w:rsidRPr="00946185" w:rsidRDefault="00EB473F" w:rsidP="0013121C">
            <w:pPr>
              <w:suppressAutoHyphens/>
              <w:spacing w:after="0" w:line="100" w:lineRule="atLeast"/>
              <w:rPr>
                <w:rFonts w:ascii="Times New Roman" w:eastAsia="SimSun" w:hAnsi="Times New Roman"/>
                <w:b/>
                <w:color w:val="00000A"/>
                <w:sz w:val="24"/>
                <w:szCs w:val="24"/>
                <w:lang w:eastAsia="ar-SA"/>
              </w:rPr>
            </w:pPr>
            <w:r w:rsidRPr="00946185">
              <w:rPr>
                <w:rFonts w:ascii="Times New Roman" w:eastAsia="SimSun" w:hAnsi="Times New Roman"/>
                <w:b/>
                <w:color w:val="00000A"/>
                <w:sz w:val="24"/>
                <w:szCs w:val="24"/>
                <w:lang w:eastAsia="ar-SA"/>
              </w:rPr>
              <w:t>Кадровое</w:t>
            </w:r>
          </w:p>
          <w:p w:rsidR="00EB473F" w:rsidRPr="00946185" w:rsidRDefault="00EB473F" w:rsidP="0013121C">
            <w:pPr>
              <w:suppressAutoHyphens/>
              <w:spacing w:after="0" w:line="100" w:lineRule="atLeast"/>
              <w:rPr>
                <w:rFonts w:ascii="Times New Roman" w:eastAsia="SimSun" w:hAnsi="Times New Roman"/>
                <w:b/>
                <w:color w:val="00000A"/>
                <w:sz w:val="24"/>
                <w:szCs w:val="24"/>
                <w:lang w:eastAsia="ar-SA"/>
              </w:rPr>
            </w:pPr>
            <w:r w:rsidRPr="00946185">
              <w:rPr>
                <w:rFonts w:ascii="Times New Roman" w:eastAsia="SimSun" w:hAnsi="Times New Roman"/>
                <w:b/>
                <w:color w:val="00000A"/>
                <w:sz w:val="24"/>
                <w:szCs w:val="24"/>
                <w:lang w:eastAsia="ar-SA"/>
              </w:rPr>
              <w:t>обеспечение</w:t>
            </w:r>
          </w:p>
          <w:p w:rsidR="00EB473F" w:rsidRPr="00946185" w:rsidRDefault="00EB473F" w:rsidP="0013121C">
            <w:pPr>
              <w:suppressAutoHyphens/>
              <w:spacing w:after="0" w:line="100" w:lineRule="atLeast"/>
              <w:rPr>
                <w:rFonts w:ascii="Times New Roman" w:eastAsia="SimSun" w:hAnsi="Times New Roman"/>
                <w:b/>
                <w:color w:val="00000A"/>
                <w:sz w:val="24"/>
                <w:szCs w:val="24"/>
                <w:lang w:eastAsia="ar-SA"/>
              </w:rPr>
            </w:pP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13121C">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 xml:space="preserve">Подготовка руководителей творческих групп педагогов. </w:t>
            </w:r>
          </w:p>
          <w:p w:rsidR="00EB473F" w:rsidRPr="00946185" w:rsidRDefault="00EB473F" w:rsidP="0013121C">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 xml:space="preserve">Создание условий для повышения квалификации, подготовки и переподготовки специалистов, участвующих в реализации Программы. </w:t>
            </w:r>
          </w:p>
          <w:p w:rsidR="00EB473F" w:rsidRPr="00946185" w:rsidRDefault="00EB473F" w:rsidP="0013121C">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Разработка форм материального и морального поощрения для стимулирования результативной деятельности педагогов.</w:t>
            </w:r>
          </w:p>
        </w:tc>
      </w:tr>
      <w:tr w:rsidR="00EB473F" w:rsidRPr="00946185" w:rsidTr="00720E30">
        <w:trPr>
          <w:trHeight w:val="1152"/>
        </w:trPr>
        <w:tc>
          <w:tcPr>
            <w:tcW w:w="2478" w:type="dxa"/>
            <w:tcBorders>
              <w:top w:val="single" w:sz="4" w:space="0" w:color="000000"/>
              <w:left w:val="single" w:sz="4" w:space="0" w:color="000000"/>
              <w:bottom w:val="single" w:sz="4" w:space="0" w:color="000000"/>
            </w:tcBorders>
            <w:shd w:val="clear" w:color="auto" w:fill="FFFFFF"/>
          </w:tcPr>
          <w:p w:rsidR="00EB473F" w:rsidRPr="00946185" w:rsidRDefault="00EB473F" w:rsidP="0013121C">
            <w:pPr>
              <w:suppressAutoHyphens/>
              <w:spacing w:after="0" w:line="100" w:lineRule="atLeast"/>
              <w:rPr>
                <w:rFonts w:ascii="Times New Roman" w:eastAsia="SimSun" w:hAnsi="Times New Roman"/>
                <w:b/>
                <w:color w:val="00000A"/>
                <w:sz w:val="24"/>
                <w:szCs w:val="24"/>
                <w:lang w:eastAsia="ar-SA"/>
              </w:rPr>
            </w:pPr>
            <w:r w:rsidRPr="00946185">
              <w:rPr>
                <w:rFonts w:ascii="Times New Roman" w:eastAsia="SimSun" w:hAnsi="Times New Roman"/>
                <w:b/>
                <w:color w:val="00000A"/>
                <w:sz w:val="24"/>
                <w:szCs w:val="24"/>
                <w:lang w:eastAsia="ar-SA"/>
              </w:rPr>
              <w:lastRenderedPageBreak/>
              <w:t xml:space="preserve">Материально-техническое </w:t>
            </w:r>
          </w:p>
          <w:p w:rsidR="00EB473F" w:rsidRPr="00946185" w:rsidRDefault="00EB473F" w:rsidP="0013121C">
            <w:pPr>
              <w:suppressAutoHyphens/>
              <w:spacing w:after="0" w:line="100" w:lineRule="atLeast"/>
              <w:rPr>
                <w:rFonts w:ascii="Times New Roman" w:eastAsia="SimSun" w:hAnsi="Times New Roman"/>
                <w:b/>
                <w:i/>
                <w:color w:val="00000A"/>
                <w:sz w:val="24"/>
                <w:szCs w:val="24"/>
                <w:lang w:eastAsia="ar-SA"/>
              </w:rPr>
            </w:pPr>
            <w:r w:rsidRPr="00946185">
              <w:rPr>
                <w:rFonts w:ascii="Times New Roman" w:eastAsia="SimSun" w:hAnsi="Times New Roman"/>
                <w:b/>
                <w:color w:val="00000A"/>
                <w:sz w:val="24"/>
                <w:szCs w:val="24"/>
                <w:lang w:eastAsia="ar-SA"/>
              </w:rPr>
              <w:t xml:space="preserve">обеспечение </w:t>
            </w:r>
          </w:p>
          <w:p w:rsidR="00EB473F" w:rsidRPr="00946185" w:rsidRDefault="00EB473F" w:rsidP="0013121C">
            <w:pPr>
              <w:suppressAutoHyphens/>
              <w:spacing w:after="0" w:line="100" w:lineRule="atLeast"/>
              <w:rPr>
                <w:rFonts w:ascii="Times New Roman" w:eastAsia="SimSun" w:hAnsi="Times New Roman"/>
                <w:b/>
                <w:i/>
                <w:color w:val="00000A"/>
                <w:sz w:val="24"/>
                <w:szCs w:val="24"/>
                <w:lang w:eastAsia="ar-SA"/>
              </w:rPr>
            </w:pP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rsidR="00EB473F" w:rsidRPr="00946185" w:rsidRDefault="00EB473F" w:rsidP="0013121C">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Комплектование методического кабинета учебно-методической литературой, периодическими изданиями.</w:t>
            </w:r>
          </w:p>
          <w:p w:rsidR="00EB473F" w:rsidRPr="00946185" w:rsidRDefault="00EB473F" w:rsidP="0013121C">
            <w:pPr>
              <w:suppressAutoHyphens/>
              <w:spacing w:after="0" w:line="100" w:lineRule="atLeast"/>
              <w:jc w:val="both"/>
              <w:rPr>
                <w:rFonts w:ascii="Times New Roman" w:eastAsia="SimSun" w:hAnsi="Times New Roman"/>
                <w:color w:val="00000A"/>
                <w:sz w:val="24"/>
                <w:szCs w:val="24"/>
                <w:lang w:eastAsia="ar-SA"/>
              </w:rPr>
            </w:pPr>
            <w:r w:rsidRPr="00946185">
              <w:rPr>
                <w:rFonts w:ascii="Times New Roman" w:eastAsia="SimSun" w:hAnsi="Times New Roman"/>
                <w:color w:val="00000A"/>
                <w:sz w:val="24"/>
                <w:szCs w:val="24"/>
                <w:lang w:eastAsia="ar-SA"/>
              </w:rPr>
              <w:t xml:space="preserve">Приобретение </w:t>
            </w:r>
            <w:r w:rsidR="00720E30">
              <w:rPr>
                <w:rFonts w:ascii="Times New Roman" w:eastAsia="SimSun" w:hAnsi="Times New Roman"/>
                <w:color w:val="00000A"/>
                <w:sz w:val="24"/>
                <w:szCs w:val="24"/>
                <w:lang w:eastAsia="ar-SA"/>
              </w:rPr>
              <w:t>игрового</w:t>
            </w:r>
            <w:r w:rsidRPr="00946185">
              <w:rPr>
                <w:rFonts w:ascii="Times New Roman" w:eastAsia="SimSun" w:hAnsi="Times New Roman"/>
                <w:color w:val="00000A"/>
                <w:sz w:val="24"/>
                <w:szCs w:val="24"/>
                <w:lang w:eastAsia="ar-SA"/>
              </w:rPr>
              <w:t xml:space="preserve"> оборудования; компьютеризация образовательной </w:t>
            </w:r>
            <w:r w:rsidR="00720E30">
              <w:rPr>
                <w:rFonts w:ascii="Times New Roman" w:eastAsia="SimSun" w:hAnsi="Times New Roman"/>
                <w:color w:val="00000A"/>
                <w:sz w:val="24"/>
                <w:szCs w:val="24"/>
                <w:lang w:eastAsia="ar-SA"/>
              </w:rPr>
              <w:t>деятельности.</w:t>
            </w:r>
          </w:p>
        </w:tc>
      </w:tr>
    </w:tbl>
    <w:p w:rsidR="003436B7" w:rsidRPr="00946185" w:rsidRDefault="003436B7" w:rsidP="00EB473F">
      <w:pPr>
        <w:autoSpaceDE w:val="0"/>
        <w:autoSpaceDN w:val="0"/>
        <w:adjustRightInd w:val="0"/>
        <w:spacing w:after="0" w:line="240" w:lineRule="auto"/>
        <w:jc w:val="both"/>
        <w:rPr>
          <w:rFonts w:ascii="Times New Roman" w:eastAsiaTheme="minorHAnsi" w:hAnsi="Times New Roman"/>
          <w:color w:val="00000A"/>
          <w:sz w:val="24"/>
          <w:szCs w:val="24"/>
        </w:rPr>
      </w:pPr>
    </w:p>
    <w:p w:rsidR="00EB473F" w:rsidRPr="00946185" w:rsidRDefault="007C0807" w:rsidP="00720E30">
      <w:pPr>
        <w:shd w:val="clear" w:color="auto" w:fill="FFFFFF"/>
        <w:suppressAutoHyphens/>
        <w:spacing w:after="0" w:line="240" w:lineRule="auto"/>
        <w:ind w:firstLine="709"/>
        <w:jc w:val="center"/>
        <w:rPr>
          <w:rFonts w:ascii="Times New Roman" w:eastAsia="Times New Roman" w:hAnsi="Times New Roman"/>
          <w:color w:val="00000A"/>
          <w:sz w:val="24"/>
          <w:szCs w:val="24"/>
          <w:lang w:eastAsia="ar-SA"/>
        </w:rPr>
      </w:pPr>
      <w:r w:rsidRPr="00946185">
        <w:rPr>
          <w:rFonts w:ascii="Times New Roman" w:eastAsia="Times New Roman" w:hAnsi="Times New Roman"/>
          <w:b/>
          <w:sz w:val="24"/>
          <w:szCs w:val="24"/>
          <w:lang w:val="en-US" w:eastAsia="ru-RU"/>
        </w:rPr>
        <w:t>VIII</w:t>
      </w:r>
      <w:r w:rsidR="00EB473F" w:rsidRPr="00946185">
        <w:rPr>
          <w:rFonts w:ascii="Times New Roman" w:eastAsia="Times New Roman" w:hAnsi="Times New Roman"/>
          <w:b/>
          <w:bCs/>
          <w:color w:val="00000A"/>
          <w:sz w:val="24"/>
          <w:szCs w:val="24"/>
          <w:lang w:eastAsia="ar-SA"/>
        </w:rPr>
        <w:t xml:space="preserve">. Описание мер регулирования и управления рисками </w:t>
      </w:r>
    </w:p>
    <w:p w:rsidR="00EB473F" w:rsidRPr="00280D6E" w:rsidRDefault="00EB473F" w:rsidP="00280D6E">
      <w:pPr>
        <w:suppressAutoHyphens/>
        <w:spacing w:after="0" w:line="240" w:lineRule="auto"/>
        <w:ind w:firstLine="709"/>
        <w:jc w:val="both"/>
        <w:rPr>
          <w:rFonts w:ascii="Times New Roman" w:eastAsia="SimSun" w:hAnsi="Times New Roman"/>
          <w:color w:val="00000A"/>
          <w:sz w:val="24"/>
          <w:szCs w:val="24"/>
          <w:lang w:eastAsia="ar-SA"/>
        </w:rPr>
      </w:pPr>
      <w:r w:rsidRPr="00280D6E">
        <w:rPr>
          <w:rFonts w:ascii="Times New Roman" w:eastAsia="SimSun" w:hAnsi="Times New Roman"/>
          <w:color w:val="00000A"/>
          <w:sz w:val="24"/>
          <w:szCs w:val="24"/>
          <w:lang w:eastAsia="ar-SA"/>
        </w:rPr>
        <w:t>При реализации программы развития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На основе анализа мероприятий, запланированных в рамках Программы, возможны следующие риски ее реализации:</w:t>
      </w:r>
    </w:p>
    <w:p w:rsidR="00EB473F" w:rsidRPr="00280D6E" w:rsidRDefault="00EB473F" w:rsidP="00280D6E">
      <w:pPr>
        <w:numPr>
          <w:ilvl w:val="0"/>
          <w:numId w:val="27"/>
        </w:numPr>
        <w:tabs>
          <w:tab w:val="left" w:pos="0"/>
        </w:tabs>
        <w:suppressAutoHyphens/>
        <w:spacing w:after="0" w:line="240" w:lineRule="auto"/>
        <w:ind w:left="0" w:firstLine="709"/>
        <w:jc w:val="both"/>
        <w:rPr>
          <w:rFonts w:ascii="Times New Roman" w:eastAsia="Times New Roman" w:hAnsi="Times New Roman"/>
          <w:color w:val="00000A"/>
          <w:sz w:val="24"/>
          <w:szCs w:val="24"/>
          <w:lang w:eastAsia="ar-SA"/>
        </w:rPr>
      </w:pPr>
      <w:r w:rsidRPr="00280D6E">
        <w:rPr>
          <w:rFonts w:ascii="Times New Roman" w:eastAsia="Times New Roman" w:hAnsi="Times New Roman"/>
          <w:color w:val="00000A"/>
          <w:sz w:val="24"/>
          <w:szCs w:val="24"/>
          <w:lang w:eastAsia="ar-SA"/>
        </w:rPr>
        <w:t>Финансово-экономические риски недостаточное финансирование мероприятий Программы.</w:t>
      </w:r>
    </w:p>
    <w:p w:rsidR="00EB473F" w:rsidRPr="00280D6E" w:rsidRDefault="00EB473F" w:rsidP="00280D6E">
      <w:pPr>
        <w:numPr>
          <w:ilvl w:val="0"/>
          <w:numId w:val="27"/>
        </w:numPr>
        <w:tabs>
          <w:tab w:val="left" w:pos="0"/>
        </w:tabs>
        <w:suppressAutoHyphens/>
        <w:spacing w:after="0" w:line="240" w:lineRule="auto"/>
        <w:ind w:left="0" w:firstLine="709"/>
        <w:jc w:val="both"/>
        <w:rPr>
          <w:rFonts w:ascii="Times New Roman" w:eastAsia="Times New Roman" w:hAnsi="Times New Roman"/>
          <w:color w:val="00000A"/>
          <w:sz w:val="24"/>
          <w:szCs w:val="24"/>
          <w:lang w:eastAsia="ar-SA"/>
        </w:rPr>
      </w:pPr>
      <w:r w:rsidRPr="00280D6E">
        <w:rPr>
          <w:rFonts w:ascii="Times New Roman" w:eastAsia="Times New Roman" w:hAnsi="Times New Roman"/>
          <w:color w:val="00000A"/>
          <w:sz w:val="24"/>
          <w:szCs w:val="24"/>
          <w:lang w:eastAsia="ar-SA"/>
        </w:rPr>
        <w:t>Нормативно-правовые риски - несвоевременное принятие необходимых нормативно-правовых актов, координирующих реализацию мероприятий Программы.</w:t>
      </w:r>
    </w:p>
    <w:p w:rsidR="00EB473F" w:rsidRPr="00280D6E" w:rsidRDefault="00EB473F" w:rsidP="00280D6E">
      <w:pPr>
        <w:numPr>
          <w:ilvl w:val="0"/>
          <w:numId w:val="27"/>
        </w:numPr>
        <w:tabs>
          <w:tab w:val="left" w:pos="0"/>
        </w:tabs>
        <w:suppressAutoHyphens/>
        <w:spacing w:after="0" w:line="240" w:lineRule="auto"/>
        <w:ind w:left="0" w:firstLine="709"/>
        <w:jc w:val="both"/>
        <w:rPr>
          <w:rFonts w:ascii="Times New Roman" w:eastAsia="Times New Roman" w:hAnsi="Times New Roman"/>
          <w:color w:val="00000A"/>
          <w:sz w:val="24"/>
          <w:szCs w:val="24"/>
          <w:lang w:eastAsia="ar-SA"/>
        </w:rPr>
      </w:pPr>
      <w:r w:rsidRPr="00280D6E">
        <w:rPr>
          <w:rFonts w:ascii="Times New Roman" w:eastAsia="Times New Roman" w:hAnsi="Times New Roman"/>
          <w:color w:val="00000A"/>
          <w:sz w:val="24"/>
          <w:szCs w:val="24"/>
          <w:lang w:eastAsia="ar-SA"/>
        </w:rPr>
        <w:t>Организационные и управленческие риски - неэффективное решение вопросов, отставание от сроков реализации мероприятий в рамках Программы.</w:t>
      </w:r>
    </w:p>
    <w:p w:rsidR="00EB473F" w:rsidRPr="00280D6E" w:rsidRDefault="00EB473F" w:rsidP="00280D6E">
      <w:pPr>
        <w:numPr>
          <w:ilvl w:val="0"/>
          <w:numId w:val="27"/>
        </w:numPr>
        <w:tabs>
          <w:tab w:val="left" w:pos="0"/>
        </w:tabs>
        <w:suppressAutoHyphens/>
        <w:spacing w:after="0" w:line="240" w:lineRule="auto"/>
        <w:ind w:left="0" w:firstLine="709"/>
        <w:jc w:val="both"/>
        <w:rPr>
          <w:rFonts w:ascii="Times New Roman" w:eastAsia="Times New Roman" w:hAnsi="Times New Roman"/>
          <w:color w:val="000000"/>
          <w:sz w:val="24"/>
          <w:szCs w:val="24"/>
          <w:lang w:eastAsia="ar-SA"/>
        </w:rPr>
      </w:pPr>
      <w:r w:rsidRPr="00280D6E">
        <w:rPr>
          <w:rFonts w:ascii="Times New Roman" w:eastAsia="Times New Roman" w:hAnsi="Times New Roman"/>
          <w:color w:val="00000A"/>
          <w:sz w:val="24"/>
          <w:szCs w:val="24"/>
          <w:lang w:eastAsia="ar-SA"/>
        </w:rPr>
        <w:t>Кадровые риски – недостаточная готовность педагогических кадров к запланированным изменениям в образовательной организации.</w:t>
      </w:r>
    </w:p>
    <w:p w:rsidR="00EB473F" w:rsidRDefault="00EB473F" w:rsidP="00280D6E">
      <w:pPr>
        <w:suppressAutoHyphens/>
        <w:spacing w:after="0" w:line="240" w:lineRule="auto"/>
        <w:ind w:firstLine="709"/>
        <w:jc w:val="both"/>
        <w:rPr>
          <w:rFonts w:ascii="Times New Roman" w:eastAsia="SimSun" w:hAnsi="Times New Roman"/>
          <w:color w:val="000000"/>
          <w:sz w:val="24"/>
          <w:szCs w:val="24"/>
          <w:lang w:eastAsia="ar-SA"/>
        </w:rPr>
      </w:pPr>
      <w:r w:rsidRPr="00280D6E">
        <w:rPr>
          <w:rFonts w:ascii="Times New Roman" w:eastAsia="SimSun" w:hAnsi="Times New Roman"/>
          <w:color w:val="000000"/>
          <w:sz w:val="24"/>
          <w:szCs w:val="24"/>
          <w:lang w:eastAsia="ar-SA"/>
        </w:rPr>
        <w:t>В программе развития предусмотрена система мероприятий по снижению влияния факторов риска.</w:t>
      </w:r>
    </w:p>
    <w:p w:rsidR="00280D6E" w:rsidRPr="002139BF" w:rsidRDefault="00280D6E" w:rsidP="00216D3D">
      <w:pPr>
        <w:autoSpaceDE w:val="0"/>
        <w:autoSpaceDN w:val="0"/>
        <w:adjustRightInd w:val="0"/>
        <w:spacing w:after="0" w:line="240" w:lineRule="auto"/>
        <w:ind w:firstLine="709"/>
        <w:jc w:val="center"/>
        <w:rPr>
          <w:rFonts w:ascii="Times New Roman" w:eastAsiaTheme="minorHAnsi" w:hAnsi="Times New Roman"/>
          <w:b/>
          <w:bCs/>
          <w:sz w:val="24"/>
          <w:szCs w:val="24"/>
        </w:rPr>
      </w:pPr>
      <w:r w:rsidRPr="002139BF">
        <w:rPr>
          <w:rFonts w:ascii="Times New Roman" w:eastAsiaTheme="minorHAnsi" w:hAnsi="Times New Roman"/>
          <w:b/>
          <w:bCs/>
          <w:sz w:val="24"/>
          <w:szCs w:val="24"/>
        </w:rPr>
        <w:t>Управление процессом реализации программы</w:t>
      </w:r>
    </w:p>
    <w:p w:rsidR="00280D6E" w:rsidRPr="002139BF" w:rsidRDefault="00280D6E" w:rsidP="00280D6E">
      <w:pPr>
        <w:autoSpaceDE w:val="0"/>
        <w:autoSpaceDN w:val="0"/>
        <w:adjustRightInd w:val="0"/>
        <w:spacing w:after="0" w:line="240" w:lineRule="auto"/>
        <w:ind w:firstLine="709"/>
        <w:jc w:val="both"/>
        <w:rPr>
          <w:rFonts w:ascii="Times New Roman" w:eastAsiaTheme="minorHAnsi" w:hAnsi="Times New Roman"/>
          <w:sz w:val="24"/>
          <w:szCs w:val="24"/>
        </w:rPr>
      </w:pPr>
      <w:r w:rsidRPr="002139BF">
        <w:rPr>
          <w:rFonts w:ascii="Times New Roman" w:eastAsiaTheme="minorHAnsi" w:hAnsi="Times New Roman"/>
          <w:sz w:val="24"/>
          <w:szCs w:val="24"/>
        </w:rPr>
        <w:t>Непосредственное управление реализацией програ</w:t>
      </w:r>
      <w:r>
        <w:rPr>
          <w:rFonts w:ascii="Times New Roman" w:eastAsiaTheme="minorHAnsi" w:hAnsi="Times New Roman"/>
          <w:sz w:val="24"/>
          <w:szCs w:val="24"/>
        </w:rPr>
        <w:t xml:space="preserve">ммы осуществляется заведующим </w:t>
      </w:r>
      <w:r w:rsidRPr="002139BF">
        <w:rPr>
          <w:rFonts w:ascii="Times New Roman" w:eastAsiaTheme="minorHAnsi" w:hAnsi="Times New Roman"/>
          <w:sz w:val="24"/>
          <w:szCs w:val="24"/>
        </w:rPr>
        <w:t>ДОУ.</w:t>
      </w:r>
      <w:r>
        <w:rPr>
          <w:rFonts w:ascii="Times New Roman" w:eastAsiaTheme="minorHAnsi" w:hAnsi="Times New Roman"/>
          <w:sz w:val="24"/>
          <w:szCs w:val="24"/>
        </w:rPr>
        <w:t xml:space="preserve"> </w:t>
      </w:r>
      <w:r w:rsidRPr="002139BF">
        <w:rPr>
          <w:rFonts w:ascii="Times New Roman" w:eastAsiaTheme="minorHAnsi" w:hAnsi="Times New Roman"/>
          <w:sz w:val="24"/>
          <w:szCs w:val="24"/>
        </w:rPr>
        <w:t>В процессе реализации Программы Учреждение вправе готовить предложения о внесении изменений (дополнений) в Программу, приостановлении или прекращении реализации отдельных программных мероприятий. Указанные предложения согласовываются с учредителем.</w:t>
      </w:r>
    </w:p>
    <w:p w:rsidR="00280D6E" w:rsidRPr="002139BF" w:rsidRDefault="00280D6E" w:rsidP="00280D6E">
      <w:pPr>
        <w:autoSpaceDE w:val="0"/>
        <w:autoSpaceDN w:val="0"/>
        <w:adjustRightInd w:val="0"/>
        <w:spacing w:after="0" w:line="240" w:lineRule="auto"/>
        <w:ind w:firstLine="709"/>
        <w:jc w:val="both"/>
        <w:rPr>
          <w:rFonts w:ascii="Times New Roman" w:eastAsiaTheme="minorHAnsi" w:hAnsi="Times New Roman"/>
          <w:sz w:val="24"/>
          <w:szCs w:val="24"/>
        </w:rPr>
      </w:pPr>
      <w:r w:rsidRPr="002139BF">
        <w:rPr>
          <w:rFonts w:ascii="Times New Roman" w:eastAsiaTheme="minorHAnsi" w:hAnsi="Times New Roman"/>
          <w:sz w:val="24"/>
          <w:szCs w:val="24"/>
        </w:rPr>
        <w:t>Заведующий Учреждением несет ответственность за неисполнение либо ненадлежащее исполнение Программы.</w:t>
      </w:r>
    </w:p>
    <w:p w:rsidR="00280D6E" w:rsidRPr="002139BF" w:rsidRDefault="00280D6E" w:rsidP="00280D6E">
      <w:pPr>
        <w:autoSpaceDE w:val="0"/>
        <w:autoSpaceDN w:val="0"/>
        <w:adjustRightInd w:val="0"/>
        <w:spacing w:after="0" w:line="240" w:lineRule="auto"/>
        <w:ind w:firstLine="709"/>
        <w:jc w:val="both"/>
        <w:rPr>
          <w:rFonts w:ascii="Times New Roman" w:eastAsiaTheme="minorHAnsi" w:hAnsi="Times New Roman"/>
          <w:sz w:val="24"/>
          <w:szCs w:val="24"/>
        </w:rPr>
      </w:pPr>
      <w:r w:rsidRPr="002139BF">
        <w:rPr>
          <w:rFonts w:ascii="Times New Roman" w:eastAsiaTheme="minorHAnsi" w:hAnsi="Times New Roman"/>
          <w:sz w:val="24"/>
          <w:szCs w:val="24"/>
        </w:rPr>
        <w:t xml:space="preserve">Корректировка программы производится педагогическим советом. </w:t>
      </w:r>
    </w:p>
    <w:p w:rsidR="00280D6E" w:rsidRPr="002139BF" w:rsidRDefault="00280D6E" w:rsidP="00F6102F">
      <w:pPr>
        <w:autoSpaceDE w:val="0"/>
        <w:autoSpaceDN w:val="0"/>
        <w:adjustRightInd w:val="0"/>
        <w:spacing w:after="0" w:line="240" w:lineRule="auto"/>
        <w:ind w:firstLine="709"/>
        <w:jc w:val="both"/>
        <w:rPr>
          <w:rFonts w:ascii="Times New Roman" w:eastAsiaTheme="minorHAnsi" w:hAnsi="Times New Roman"/>
          <w:sz w:val="24"/>
          <w:szCs w:val="24"/>
        </w:rPr>
      </w:pPr>
      <w:r w:rsidRPr="002139BF">
        <w:rPr>
          <w:rFonts w:ascii="Times New Roman" w:eastAsiaTheme="minorHAnsi" w:hAnsi="Times New Roman"/>
          <w:sz w:val="24"/>
          <w:szCs w:val="24"/>
        </w:rPr>
        <w:t>Децентрализованная структура управления предполагает распределение функций управления программой равномерно между членами управленческой команды, четкое определение прав, полномочия и меры ответственности каждого из них:</w:t>
      </w:r>
    </w:p>
    <w:tbl>
      <w:tblPr>
        <w:tblStyle w:val="a3"/>
        <w:tblW w:w="0" w:type="auto"/>
        <w:tblLook w:val="04A0" w:firstRow="1" w:lastRow="0" w:firstColumn="1" w:lastColumn="0" w:noHBand="0" w:noVBand="1"/>
      </w:tblPr>
      <w:tblGrid>
        <w:gridCol w:w="4785"/>
        <w:gridCol w:w="4786"/>
      </w:tblGrid>
      <w:tr w:rsidR="00280D6E" w:rsidRPr="002139BF" w:rsidTr="00280D6E">
        <w:tc>
          <w:tcPr>
            <w:tcW w:w="4785" w:type="dxa"/>
            <w:shd w:val="clear" w:color="auto" w:fill="auto"/>
          </w:tcPr>
          <w:p w:rsidR="00280D6E" w:rsidRPr="002139BF" w:rsidRDefault="00280D6E" w:rsidP="00D40BEF">
            <w:pPr>
              <w:autoSpaceDE w:val="0"/>
              <w:autoSpaceDN w:val="0"/>
              <w:adjustRightInd w:val="0"/>
              <w:jc w:val="center"/>
              <w:rPr>
                <w:rFonts w:ascii="Times New Roman" w:eastAsiaTheme="minorHAnsi" w:hAnsi="Times New Roman"/>
                <w:sz w:val="24"/>
                <w:szCs w:val="24"/>
              </w:rPr>
            </w:pPr>
          </w:p>
          <w:p w:rsidR="00280D6E" w:rsidRPr="002139BF" w:rsidRDefault="00280D6E" w:rsidP="00D40BEF">
            <w:pPr>
              <w:autoSpaceDE w:val="0"/>
              <w:autoSpaceDN w:val="0"/>
              <w:adjustRightInd w:val="0"/>
              <w:jc w:val="center"/>
              <w:rPr>
                <w:rFonts w:ascii="Times New Roman" w:eastAsiaTheme="minorHAnsi" w:hAnsi="Times New Roman"/>
                <w:sz w:val="24"/>
                <w:szCs w:val="24"/>
              </w:rPr>
            </w:pPr>
          </w:p>
          <w:p w:rsidR="00280D6E" w:rsidRPr="002139BF" w:rsidRDefault="00280D6E" w:rsidP="00D40BEF">
            <w:pPr>
              <w:autoSpaceDE w:val="0"/>
              <w:autoSpaceDN w:val="0"/>
              <w:adjustRightInd w:val="0"/>
              <w:jc w:val="center"/>
              <w:rPr>
                <w:rFonts w:ascii="Times New Roman" w:eastAsiaTheme="minorHAnsi" w:hAnsi="Times New Roman"/>
                <w:sz w:val="24"/>
                <w:szCs w:val="24"/>
              </w:rPr>
            </w:pPr>
          </w:p>
          <w:p w:rsidR="00280D6E" w:rsidRPr="002139BF" w:rsidRDefault="00280D6E" w:rsidP="00280D6E">
            <w:pPr>
              <w:autoSpaceDE w:val="0"/>
              <w:autoSpaceDN w:val="0"/>
              <w:adjustRightInd w:val="0"/>
              <w:rPr>
                <w:rFonts w:ascii="Times New Roman" w:eastAsiaTheme="minorHAnsi" w:hAnsi="Times New Roman"/>
                <w:sz w:val="24"/>
                <w:szCs w:val="24"/>
              </w:rPr>
            </w:pPr>
          </w:p>
          <w:p w:rsidR="00280D6E" w:rsidRPr="002139BF" w:rsidRDefault="00280D6E" w:rsidP="00D40BEF">
            <w:pPr>
              <w:autoSpaceDE w:val="0"/>
              <w:autoSpaceDN w:val="0"/>
              <w:adjustRightInd w:val="0"/>
              <w:jc w:val="center"/>
              <w:rPr>
                <w:rFonts w:ascii="Times New Roman" w:eastAsiaTheme="minorHAnsi" w:hAnsi="Times New Roman"/>
                <w:sz w:val="24"/>
                <w:szCs w:val="24"/>
              </w:rPr>
            </w:pPr>
          </w:p>
          <w:p w:rsidR="00280D6E" w:rsidRPr="002139BF" w:rsidRDefault="00280D6E" w:rsidP="00D40BEF">
            <w:pPr>
              <w:autoSpaceDE w:val="0"/>
              <w:autoSpaceDN w:val="0"/>
              <w:adjustRightInd w:val="0"/>
              <w:jc w:val="center"/>
              <w:rPr>
                <w:rFonts w:ascii="Times New Roman" w:eastAsiaTheme="minorHAnsi" w:hAnsi="Times New Roman"/>
                <w:b/>
                <w:i/>
                <w:sz w:val="24"/>
                <w:szCs w:val="24"/>
              </w:rPr>
            </w:pPr>
            <w:r w:rsidRPr="002139BF">
              <w:rPr>
                <w:rFonts w:ascii="Times New Roman" w:eastAsiaTheme="minorHAnsi" w:hAnsi="Times New Roman"/>
                <w:b/>
                <w:i/>
                <w:sz w:val="24"/>
                <w:szCs w:val="24"/>
              </w:rPr>
              <w:t>Заведующий МБДОУ</w:t>
            </w:r>
          </w:p>
        </w:tc>
        <w:tc>
          <w:tcPr>
            <w:tcW w:w="4786" w:type="dxa"/>
            <w:shd w:val="clear" w:color="auto" w:fill="auto"/>
          </w:tcPr>
          <w:p w:rsidR="00280D6E" w:rsidRPr="00280D6E" w:rsidRDefault="00280D6E" w:rsidP="00280D6E">
            <w:pPr>
              <w:autoSpaceDE w:val="0"/>
              <w:autoSpaceDN w:val="0"/>
              <w:adjustRightInd w:val="0"/>
              <w:jc w:val="both"/>
              <w:rPr>
                <w:rFonts w:ascii="Times New Roman" w:eastAsiaTheme="minorHAnsi" w:hAnsi="Times New Roman"/>
                <w:sz w:val="24"/>
                <w:szCs w:val="24"/>
              </w:rPr>
            </w:pPr>
            <w:r w:rsidRPr="00280D6E">
              <w:rPr>
                <w:rFonts w:ascii="Times New Roman" w:eastAsiaTheme="minorHAnsi" w:hAnsi="Times New Roman"/>
                <w:sz w:val="24"/>
                <w:szCs w:val="24"/>
              </w:rPr>
              <w:t>Информирование субъек</w:t>
            </w:r>
            <w:r>
              <w:rPr>
                <w:rFonts w:ascii="Times New Roman" w:eastAsiaTheme="minorHAnsi" w:hAnsi="Times New Roman"/>
                <w:sz w:val="24"/>
                <w:szCs w:val="24"/>
              </w:rPr>
              <w:t>тов образовательного процесса М</w:t>
            </w:r>
            <w:r w:rsidRPr="00280D6E">
              <w:rPr>
                <w:rFonts w:ascii="Times New Roman" w:eastAsiaTheme="minorHAnsi" w:hAnsi="Times New Roman"/>
                <w:sz w:val="24"/>
                <w:szCs w:val="24"/>
              </w:rPr>
              <w:t>ДОУ о ходе реализации программы.</w:t>
            </w:r>
          </w:p>
          <w:p w:rsidR="00280D6E" w:rsidRPr="002139BF" w:rsidRDefault="00280D6E" w:rsidP="00280D6E">
            <w:pPr>
              <w:autoSpaceDE w:val="0"/>
              <w:autoSpaceDN w:val="0"/>
              <w:adjustRightInd w:val="0"/>
              <w:jc w:val="both"/>
              <w:rPr>
                <w:rFonts w:ascii="Times New Roman" w:eastAsiaTheme="minorHAnsi" w:hAnsi="Times New Roman"/>
                <w:sz w:val="24"/>
                <w:szCs w:val="24"/>
              </w:rPr>
            </w:pPr>
            <w:r w:rsidRPr="002139BF">
              <w:rPr>
                <w:rFonts w:ascii="Times New Roman" w:eastAsiaTheme="minorHAnsi" w:hAnsi="Times New Roman"/>
                <w:sz w:val="24"/>
                <w:szCs w:val="24"/>
              </w:rPr>
              <w:t>Организация работы коллегиальных органов.</w:t>
            </w:r>
          </w:p>
          <w:p w:rsidR="00280D6E" w:rsidRPr="002139BF" w:rsidRDefault="00280D6E" w:rsidP="00280D6E">
            <w:pPr>
              <w:autoSpaceDE w:val="0"/>
              <w:autoSpaceDN w:val="0"/>
              <w:adjustRightInd w:val="0"/>
              <w:jc w:val="both"/>
              <w:rPr>
                <w:rFonts w:ascii="Times New Roman" w:eastAsiaTheme="minorHAnsi" w:hAnsi="Times New Roman"/>
                <w:sz w:val="24"/>
                <w:szCs w:val="24"/>
              </w:rPr>
            </w:pPr>
            <w:r w:rsidRPr="002139BF">
              <w:rPr>
                <w:rFonts w:ascii="Times New Roman" w:eastAsiaTheme="minorHAnsi" w:hAnsi="Times New Roman"/>
                <w:sz w:val="24"/>
                <w:szCs w:val="24"/>
              </w:rPr>
              <w:t>Эффективное использование кадрового потенциала.</w:t>
            </w:r>
          </w:p>
          <w:p w:rsidR="00280D6E" w:rsidRPr="002139BF" w:rsidRDefault="00280D6E" w:rsidP="00280D6E">
            <w:pPr>
              <w:autoSpaceDE w:val="0"/>
              <w:autoSpaceDN w:val="0"/>
              <w:adjustRightInd w:val="0"/>
              <w:jc w:val="both"/>
              <w:rPr>
                <w:rFonts w:ascii="Times New Roman" w:eastAsiaTheme="minorHAnsi" w:hAnsi="Times New Roman"/>
                <w:sz w:val="24"/>
                <w:szCs w:val="24"/>
              </w:rPr>
            </w:pPr>
            <w:r w:rsidRPr="002139BF">
              <w:rPr>
                <w:rFonts w:ascii="Times New Roman" w:eastAsiaTheme="minorHAnsi" w:hAnsi="Times New Roman"/>
                <w:sz w:val="24"/>
                <w:szCs w:val="24"/>
              </w:rPr>
              <w:t>Финансовое обеспечение программы развития.</w:t>
            </w:r>
          </w:p>
          <w:p w:rsidR="00280D6E" w:rsidRPr="002139BF" w:rsidRDefault="00280D6E" w:rsidP="00280D6E">
            <w:pPr>
              <w:autoSpaceDE w:val="0"/>
              <w:autoSpaceDN w:val="0"/>
              <w:adjustRightInd w:val="0"/>
              <w:jc w:val="both"/>
              <w:rPr>
                <w:rFonts w:ascii="Times New Roman" w:eastAsiaTheme="minorHAnsi" w:hAnsi="Times New Roman"/>
                <w:sz w:val="24"/>
                <w:szCs w:val="24"/>
              </w:rPr>
            </w:pPr>
            <w:r w:rsidRPr="002139BF">
              <w:rPr>
                <w:rFonts w:ascii="Times New Roman" w:eastAsiaTheme="minorHAnsi" w:hAnsi="Times New Roman"/>
                <w:sz w:val="24"/>
                <w:szCs w:val="24"/>
              </w:rPr>
              <w:t>Осуществление контроля за реализацией системы кадрового, организационного, нормативно-правового и финансового обеспечения процессов развития.</w:t>
            </w:r>
          </w:p>
        </w:tc>
      </w:tr>
      <w:tr w:rsidR="00280D6E" w:rsidRPr="002139BF" w:rsidTr="00280D6E">
        <w:tc>
          <w:tcPr>
            <w:tcW w:w="4785" w:type="dxa"/>
            <w:shd w:val="clear" w:color="auto" w:fill="auto"/>
          </w:tcPr>
          <w:p w:rsidR="00280D6E" w:rsidRDefault="00280D6E" w:rsidP="00D40BEF">
            <w:pPr>
              <w:autoSpaceDE w:val="0"/>
              <w:autoSpaceDN w:val="0"/>
              <w:adjustRightInd w:val="0"/>
              <w:jc w:val="center"/>
              <w:rPr>
                <w:rFonts w:ascii="Times New Roman" w:eastAsiaTheme="minorHAnsi" w:hAnsi="Times New Roman"/>
                <w:b/>
                <w:i/>
                <w:sz w:val="24"/>
                <w:szCs w:val="24"/>
              </w:rPr>
            </w:pPr>
          </w:p>
          <w:p w:rsidR="00280D6E" w:rsidRDefault="00280D6E" w:rsidP="00D40BEF">
            <w:pPr>
              <w:autoSpaceDE w:val="0"/>
              <w:autoSpaceDN w:val="0"/>
              <w:adjustRightInd w:val="0"/>
              <w:jc w:val="center"/>
              <w:rPr>
                <w:rFonts w:ascii="Times New Roman" w:eastAsiaTheme="minorHAnsi" w:hAnsi="Times New Roman"/>
                <w:b/>
                <w:i/>
                <w:sz w:val="24"/>
                <w:szCs w:val="24"/>
              </w:rPr>
            </w:pPr>
          </w:p>
          <w:p w:rsidR="00280D6E" w:rsidRDefault="00280D6E" w:rsidP="00D40BEF">
            <w:pPr>
              <w:autoSpaceDE w:val="0"/>
              <w:autoSpaceDN w:val="0"/>
              <w:adjustRightInd w:val="0"/>
              <w:jc w:val="center"/>
              <w:rPr>
                <w:rFonts w:ascii="Times New Roman" w:eastAsiaTheme="minorHAnsi" w:hAnsi="Times New Roman"/>
                <w:b/>
                <w:i/>
                <w:sz w:val="24"/>
                <w:szCs w:val="24"/>
              </w:rPr>
            </w:pPr>
          </w:p>
          <w:p w:rsidR="00280D6E" w:rsidRDefault="00280D6E" w:rsidP="00D40BEF">
            <w:pPr>
              <w:autoSpaceDE w:val="0"/>
              <w:autoSpaceDN w:val="0"/>
              <w:adjustRightInd w:val="0"/>
              <w:jc w:val="center"/>
              <w:rPr>
                <w:rFonts w:ascii="Times New Roman" w:eastAsiaTheme="minorHAnsi" w:hAnsi="Times New Roman"/>
                <w:b/>
                <w:i/>
                <w:sz w:val="24"/>
                <w:szCs w:val="24"/>
              </w:rPr>
            </w:pPr>
          </w:p>
          <w:p w:rsidR="00280D6E" w:rsidRPr="002139BF" w:rsidRDefault="00280D6E" w:rsidP="00D40BEF">
            <w:pPr>
              <w:autoSpaceDE w:val="0"/>
              <w:autoSpaceDN w:val="0"/>
              <w:adjustRightInd w:val="0"/>
              <w:jc w:val="center"/>
              <w:rPr>
                <w:rFonts w:ascii="Times New Roman" w:eastAsiaTheme="minorHAnsi" w:hAnsi="Times New Roman"/>
                <w:b/>
                <w:i/>
                <w:sz w:val="24"/>
                <w:szCs w:val="24"/>
              </w:rPr>
            </w:pPr>
            <w:r w:rsidRPr="002139BF">
              <w:rPr>
                <w:rFonts w:ascii="Times New Roman" w:eastAsiaTheme="minorHAnsi" w:hAnsi="Times New Roman"/>
                <w:b/>
                <w:i/>
                <w:sz w:val="24"/>
                <w:szCs w:val="24"/>
              </w:rPr>
              <w:t>Старший воспитатель</w:t>
            </w:r>
          </w:p>
        </w:tc>
        <w:tc>
          <w:tcPr>
            <w:tcW w:w="4786" w:type="dxa"/>
            <w:shd w:val="clear" w:color="auto" w:fill="auto"/>
          </w:tcPr>
          <w:p w:rsidR="00280D6E" w:rsidRPr="002139BF" w:rsidRDefault="00280D6E" w:rsidP="00280D6E">
            <w:pPr>
              <w:pStyle w:val="a4"/>
              <w:autoSpaceDE w:val="0"/>
              <w:autoSpaceDN w:val="0"/>
              <w:adjustRightInd w:val="0"/>
              <w:ind w:left="35"/>
              <w:jc w:val="both"/>
              <w:rPr>
                <w:rFonts w:ascii="Times New Roman" w:eastAsiaTheme="minorHAnsi" w:hAnsi="Times New Roman"/>
                <w:sz w:val="24"/>
                <w:szCs w:val="24"/>
              </w:rPr>
            </w:pPr>
            <w:r>
              <w:rPr>
                <w:rFonts w:ascii="Times New Roman" w:eastAsiaTheme="minorHAnsi" w:hAnsi="Times New Roman"/>
                <w:sz w:val="24"/>
                <w:szCs w:val="24"/>
              </w:rPr>
              <w:t xml:space="preserve">Подготовка анализа работы </w:t>
            </w:r>
            <w:r w:rsidRPr="002139BF">
              <w:rPr>
                <w:rFonts w:ascii="Times New Roman" w:eastAsiaTheme="minorHAnsi" w:hAnsi="Times New Roman"/>
                <w:sz w:val="24"/>
                <w:szCs w:val="24"/>
              </w:rPr>
              <w:t>Д</w:t>
            </w:r>
            <w:r>
              <w:rPr>
                <w:rFonts w:ascii="Times New Roman" w:eastAsiaTheme="minorHAnsi" w:hAnsi="Times New Roman"/>
                <w:sz w:val="24"/>
                <w:szCs w:val="24"/>
              </w:rPr>
              <w:t>ОУ в режиме развития.</w:t>
            </w:r>
          </w:p>
          <w:p w:rsidR="00280D6E" w:rsidRPr="002139BF" w:rsidRDefault="00280D6E" w:rsidP="00280D6E">
            <w:pPr>
              <w:autoSpaceDE w:val="0"/>
              <w:autoSpaceDN w:val="0"/>
              <w:adjustRightInd w:val="0"/>
              <w:jc w:val="both"/>
              <w:rPr>
                <w:rFonts w:ascii="Times New Roman" w:eastAsiaTheme="minorHAnsi" w:hAnsi="Times New Roman"/>
                <w:sz w:val="24"/>
                <w:szCs w:val="24"/>
              </w:rPr>
            </w:pPr>
            <w:r w:rsidRPr="002139BF">
              <w:rPr>
                <w:rFonts w:ascii="Times New Roman" w:eastAsiaTheme="minorHAnsi" w:hAnsi="Times New Roman"/>
                <w:sz w:val="24"/>
                <w:szCs w:val="24"/>
              </w:rPr>
              <w:t>Планирование деятельности педагогического коллектива (разработка годо</w:t>
            </w:r>
            <w:r>
              <w:rPr>
                <w:rFonts w:ascii="Times New Roman" w:eastAsiaTheme="minorHAnsi" w:hAnsi="Times New Roman"/>
                <w:sz w:val="24"/>
                <w:szCs w:val="24"/>
              </w:rPr>
              <w:t>вых планов, программ, проектов).</w:t>
            </w:r>
          </w:p>
          <w:p w:rsidR="00280D6E" w:rsidRPr="002139BF" w:rsidRDefault="00280D6E" w:rsidP="00280D6E">
            <w:pPr>
              <w:autoSpaceDE w:val="0"/>
              <w:autoSpaceDN w:val="0"/>
              <w:adjustRightInd w:val="0"/>
              <w:jc w:val="both"/>
              <w:rPr>
                <w:rFonts w:ascii="Times New Roman" w:eastAsiaTheme="minorHAnsi" w:hAnsi="Times New Roman"/>
                <w:sz w:val="24"/>
                <w:szCs w:val="24"/>
              </w:rPr>
            </w:pPr>
            <w:r w:rsidRPr="002139BF">
              <w:rPr>
                <w:rFonts w:ascii="Times New Roman" w:eastAsiaTheme="minorHAnsi" w:hAnsi="Times New Roman"/>
                <w:sz w:val="24"/>
                <w:szCs w:val="24"/>
              </w:rPr>
              <w:t>Организация работы творческих групп по</w:t>
            </w:r>
          </w:p>
          <w:p w:rsidR="00280D6E" w:rsidRPr="002139BF" w:rsidRDefault="00280D6E" w:rsidP="00280D6E">
            <w:pPr>
              <w:autoSpaceDE w:val="0"/>
              <w:autoSpaceDN w:val="0"/>
              <w:adjustRightInd w:val="0"/>
              <w:jc w:val="both"/>
              <w:rPr>
                <w:rFonts w:ascii="Times New Roman" w:eastAsiaTheme="minorHAnsi" w:hAnsi="Times New Roman"/>
                <w:sz w:val="24"/>
                <w:szCs w:val="24"/>
              </w:rPr>
            </w:pPr>
            <w:r w:rsidRPr="002139BF">
              <w:rPr>
                <w:rFonts w:ascii="Times New Roman" w:eastAsiaTheme="minorHAnsi" w:hAnsi="Times New Roman"/>
                <w:sz w:val="24"/>
                <w:szCs w:val="24"/>
              </w:rPr>
              <w:lastRenderedPageBreak/>
              <w:t>разработке технологий реализации лич</w:t>
            </w:r>
            <w:r>
              <w:rPr>
                <w:rFonts w:ascii="Times New Roman" w:eastAsiaTheme="minorHAnsi" w:hAnsi="Times New Roman"/>
                <w:sz w:val="24"/>
                <w:szCs w:val="24"/>
              </w:rPr>
              <w:t>ностно-ориентированного подхода.</w:t>
            </w:r>
          </w:p>
          <w:p w:rsidR="00280D6E" w:rsidRPr="002139BF" w:rsidRDefault="00280D6E" w:rsidP="00280D6E">
            <w:pPr>
              <w:autoSpaceDE w:val="0"/>
              <w:autoSpaceDN w:val="0"/>
              <w:adjustRightInd w:val="0"/>
              <w:jc w:val="both"/>
              <w:rPr>
                <w:rFonts w:ascii="Times New Roman" w:eastAsiaTheme="minorHAnsi" w:hAnsi="Times New Roman"/>
                <w:sz w:val="24"/>
                <w:szCs w:val="24"/>
              </w:rPr>
            </w:pPr>
            <w:r w:rsidRPr="002139BF">
              <w:rPr>
                <w:rFonts w:ascii="Times New Roman" w:eastAsiaTheme="minorHAnsi" w:hAnsi="Times New Roman"/>
                <w:sz w:val="24"/>
                <w:szCs w:val="24"/>
              </w:rPr>
              <w:t>Контроль деятельнос</w:t>
            </w:r>
            <w:r>
              <w:rPr>
                <w:rFonts w:ascii="Times New Roman" w:eastAsiaTheme="minorHAnsi" w:hAnsi="Times New Roman"/>
                <w:sz w:val="24"/>
                <w:szCs w:val="24"/>
              </w:rPr>
              <w:t>ти педагогов.</w:t>
            </w:r>
          </w:p>
          <w:p w:rsidR="00280D6E" w:rsidRPr="002139BF" w:rsidRDefault="00280D6E" w:rsidP="00280D6E">
            <w:pPr>
              <w:autoSpaceDE w:val="0"/>
              <w:autoSpaceDN w:val="0"/>
              <w:adjustRightInd w:val="0"/>
              <w:jc w:val="both"/>
              <w:rPr>
                <w:rFonts w:ascii="Times New Roman" w:eastAsiaTheme="minorHAnsi" w:hAnsi="Times New Roman"/>
                <w:sz w:val="24"/>
                <w:szCs w:val="24"/>
              </w:rPr>
            </w:pPr>
            <w:r w:rsidRPr="002139BF">
              <w:rPr>
                <w:rFonts w:ascii="Times New Roman" w:eastAsiaTheme="minorHAnsi" w:hAnsi="Times New Roman"/>
                <w:sz w:val="24"/>
                <w:szCs w:val="24"/>
              </w:rPr>
              <w:t>Прогнозирование и планирование подготовки, переподготовки и повышения квалификации педагогических и управленческих кадров.</w:t>
            </w:r>
          </w:p>
        </w:tc>
      </w:tr>
      <w:tr w:rsidR="00280D6E" w:rsidRPr="002139BF" w:rsidTr="00280D6E">
        <w:tc>
          <w:tcPr>
            <w:tcW w:w="4785" w:type="dxa"/>
            <w:shd w:val="clear" w:color="auto" w:fill="auto"/>
          </w:tcPr>
          <w:p w:rsidR="00280D6E" w:rsidRDefault="00280D6E" w:rsidP="00D40BEF">
            <w:pPr>
              <w:autoSpaceDE w:val="0"/>
              <w:autoSpaceDN w:val="0"/>
              <w:adjustRightInd w:val="0"/>
              <w:jc w:val="center"/>
              <w:rPr>
                <w:rFonts w:ascii="Times New Roman" w:eastAsiaTheme="minorHAnsi" w:hAnsi="Times New Roman"/>
                <w:b/>
                <w:i/>
                <w:sz w:val="24"/>
                <w:szCs w:val="24"/>
              </w:rPr>
            </w:pPr>
          </w:p>
          <w:p w:rsidR="00280D6E" w:rsidRDefault="00280D6E" w:rsidP="00D40BEF">
            <w:pPr>
              <w:autoSpaceDE w:val="0"/>
              <w:autoSpaceDN w:val="0"/>
              <w:adjustRightInd w:val="0"/>
              <w:jc w:val="center"/>
              <w:rPr>
                <w:rFonts w:ascii="Times New Roman" w:eastAsiaTheme="minorHAnsi" w:hAnsi="Times New Roman"/>
                <w:b/>
                <w:i/>
                <w:sz w:val="24"/>
                <w:szCs w:val="24"/>
              </w:rPr>
            </w:pPr>
          </w:p>
          <w:p w:rsidR="00280D6E" w:rsidRPr="002139BF" w:rsidRDefault="00280D6E" w:rsidP="00D40BEF">
            <w:pPr>
              <w:autoSpaceDE w:val="0"/>
              <w:autoSpaceDN w:val="0"/>
              <w:adjustRightInd w:val="0"/>
              <w:jc w:val="center"/>
              <w:rPr>
                <w:rFonts w:ascii="Times New Roman" w:eastAsiaTheme="minorHAnsi" w:hAnsi="Times New Roman"/>
                <w:b/>
                <w:i/>
                <w:sz w:val="24"/>
                <w:szCs w:val="24"/>
              </w:rPr>
            </w:pPr>
            <w:r>
              <w:rPr>
                <w:rFonts w:ascii="Times New Roman" w:eastAsiaTheme="minorHAnsi" w:hAnsi="Times New Roman"/>
                <w:b/>
                <w:i/>
                <w:sz w:val="24"/>
                <w:szCs w:val="24"/>
              </w:rPr>
              <w:t>М</w:t>
            </w:r>
            <w:r w:rsidRPr="002139BF">
              <w:rPr>
                <w:rFonts w:ascii="Times New Roman" w:eastAsiaTheme="minorHAnsi" w:hAnsi="Times New Roman"/>
                <w:b/>
                <w:i/>
                <w:sz w:val="24"/>
                <w:szCs w:val="24"/>
              </w:rPr>
              <w:t>едсестра</w:t>
            </w:r>
          </w:p>
        </w:tc>
        <w:tc>
          <w:tcPr>
            <w:tcW w:w="4786" w:type="dxa"/>
            <w:shd w:val="clear" w:color="auto" w:fill="auto"/>
          </w:tcPr>
          <w:p w:rsidR="00280D6E" w:rsidRPr="00280D6E" w:rsidRDefault="00280D6E" w:rsidP="00280D6E">
            <w:pPr>
              <w:autoSpaceDE w:val="0"/>
              <w:autoSpaceDN w:val="0"/>
              <w:adjustRightInd w:val="0"/>
              <w:jc w:val="both"/>
              <w:rPr>
                <w:rFonts w:ascii="Times New Roman" w:eastAsiaTheme="minorHAnsi" w:hAnsi="Times New Roman"/>
                <w:sz w:val="24"/>
                <w:szCs w:val="24"/>
              </w:rPr>
            </w:pPr>
            <w:r w:rsidRPr="00280D6E">
              <w:rPr>
                <w:rFonts w:ascii="Times New Roman" w:eastAsiaTheme="minorHAnsi" w:hAnsi="Times New Roman"/>
                <w:sz w:val="24"/>
                <w:szCs w:val="24"/>
              </w:rPr>
              <w:t>Разработка и эффективное внедрение</w:t>
            </w:r>
            <w:r>
              <w:rPr>
                <w:rFonts w:ascii="Times New Roman" w:eastAsiaTheme="minorHAnsi" w:hAnsi="Times New Roman"/>
                <w:sz w:val="24"/>
                <w:szCs w:val="24"/>
              </w:rPr>
              <w:t xml:space="preserve"> программы оздоровления детей </w:t>
            </w:r>
            <w:r w:rsidRPr="00280D6E">
              <w:rPr>
                <w:rFonts w:ascii="Times New Roman" w:eastAsiaTheme="minorHAnsi" w:hAnsi="Times New Roman"/>
                <w:sz w:val="24"/>
                <w:szCs w:val="24"/>
              </w:rPr>
              <w:t>ДОУ.</w:t>
            </w:r>
          </w:p>
          <w:p w:rsidR="00280D6E" w:rsidRPr="002139BF" w:rsidRDefault="00280D6E" w:rsidP="00280D6E">
            <w:pPr>
              <w:autoSpaceDE w:val="0"/>
              <w:autoSpaceDN w:val="0"/>
              <w:adjustRightInd w:val="0"/>
              <w:jc w:val="both"/>
              <w:rPr>
                <w:rFonts w:ascii="Times New Roman" w:eastAsiaTheme="minorHAnsi" w:hAnsi="Times New Roman"/>
                <w:sz w:val="24"/>
                <w:szCs w:val="24"/>
              </w:rPr>
            </w:pPr>
            <w:r w:rsidRPr="002139BF">
              <w:rPr>
                <w:rFonts w:ascii="Times New Roman" w:eastAsiaTheme="minorHAnsi" w:hAnsi="Times New Roman"/>
                <w:sz w:val="24"/>
                <w:szCs w:val="24"/>
              </w:rPr>
              <w:t>Организация взаимодействия с учреждениями здравоохранения по в</w:t>
            </w:r>
            <w:r>
              <w:rPr>
                <w:rFonts w:ascii="Times New Roman" w:eastAsiaTheme="minorHAnsi" w:hAnsi="Times New Roman"/>
                <w:sz w:val="24"/>
                <w:szCs w:val="24"/>
              </w:rPr>
              <w:t xml:space="preserve">опросам профилактической работы </w:t>
            </w:r>
            <w:r w:rsidRPr="002139BF">
              <w:rPr>
                <w:rFonts w:ascii="Times New Roman" w:eastAsiaTheme="minorHAnsi" w:hAnsi="Times New Roman"/>
                <w:sz w:val="24"/>
                <w:szCs w:val="24"/>
              </w:rPr>
              <w:t>с детьми, родителями</w:t>
            </w:r>
            <w:r>
              <w:rPr>
                <w:rFonts w:ascii="Times New Roman" w:eastAsiaTheme="minorHAnsi" w:hAnsi="Times New Roman"/>
                <w:sz w:val="24"/>
                <w:szCs w:val="24"/>
              </w:rPr>
              <w:t>.</w:t>
            </w:r>
          </w:p>
        </w:tc>
      </w:tr>
    </w:tbl>
    <w:p w:rsidR="00280D6E" w:rsidRPr="00280D6E" w:rsidRDefault="00280D6E" w:rsidP="00280D6E">
      <w:pPr>
        <w:suppressAutoHyphens/>
        <w:spacing w:after="0" w:line="240" w:lineRule="auto"/>
        <w:jc w:val="both"/>
        <w:rPr>
          <w:rFonts w:ascii="Times New Roman" w:eastAsia="SimSun" w:hAnsi="Times New Roman"/>
          <w:color w:val="000000"/>
          <w:sz w:val="24"/>
          <w:szCs w:val="24"/>
          <w:lang w:eastAsia="ar-SA"/>
        </w:rPr>
      </w:pPr>
    </w:p>
    <w:p w:rsidR="00280D6E" w:rsidRPr="00280D6E" w:rsidRDefault="00EB473F" w:rsidP="00F6102F">
      <w:pPr>
        <w:suppressAutoHyphens/>
        <w:spacing w:after="0" w:line="240" w:lineRule="auto"/>
        <w:ind w:firstLine="709"/>
        <w:jc w:val="center"/>
        <w:rPr>
          <w:rFonts w:ascii="Times New Roman" w:eastAsia="SimSun" w:hAnsi="Times New Roman"/>
          <w:b/>
          <w:color w:val="000000"/>
          <w:sz w:val="24"/>
          <w:szCs w:val="24"/>
          <w:lang w:eastAsia="ar-SA"/>
        </w:rPr>
      </w:pPr>
      <w:r w:rsidRPr="00280D6E">
        <w:rPr>
          <w:rFonts w:ascii="Times New Roman" w:eastAsia="SimSun" w:hAnsi="Times New Roman"/>
          <w:b/>
          <w:color w:val="000000"/>
          <w:sz w:val="24"/>
          <w:szCs w:val="24"/>
          <w:lang w:eastAsia="ar-SA"/>
        </w:rPr>
        <w:t>Система мероприятий по снижению влияния факторов риска</w:t>
      </w:r>
    </w:p>
    <w:tbl>
      <w:tblPr>
        <w:tblW w:w="9533" w:type="dxa"/>
        <w:tblInd w:w="87" w:type="dxa"/>
        <w:tblLayout w:type="fixed"/>
        <w:tblCellMar>
          <w:left w:w="103" w:type="dxa"/>
        </w:tblCellMar>
        <w:tblLook w:val="0000" w:firstRow="0" w:lastRow="0" w:firstColumn="0" w:lastColumn="0" w:noHBand="0" w:noVBand="0"/>
      </w:tblPr>
      <w:tblGrid>
        <w:gridCol w:w="4681"/>
        <w:gridCol w:w="4852"/>
      </w:tblGrid>
      <w:tr w:rsidR="00EB473F" w:rsidRPr="00280D6E" w:rsidTr="00EB473F">
        <w:trPr>
          <w:trHeight w:val="23"/>
        </w:trPr>
        <w:tc>
          <w:tcPr>
            <w:tcW w:w="4681" w:type="dxa"/>
            <w:tcBorders>
              <w:top w:val="single" w:sz="4" w:space="0" w:color="000000"/>
              <w:left w:val="single" w:sz="4" w:space="0" w:color="000000"/>
              <w:bottom w:val="single" w:sz="4" w:space="0" w:color="000000"/>
            </w:tcBorders>
            <w:shd w:val="clear" w:color="auto" w:fill="FFFFFF"/>
            <w:vAlign w:val="center"/>
          </w:tcPr>
          <w:p w:rsidR="00EB473F" w:rsidRPr="00280D6E" w:rsidRDefault="00EB473F" w:rsidP="00280D6E">
            <w:pPr>
              <w:shd w:val="clear" w:color="auto" w:fill="FFFFFF"/>
              <w:suppressAutoHyphens/>
              <w:spacing w:after="0" w:line="240" w:lineRule="auto"/>
              <w:ind w:firstLine="709"/>
              <w:jc w:val="center"/>
              <w:rPr>
                <w:rFonts w:ascii="Times New Roman" w:eastAsia="SimSun" w:hAnsi="Times New Roman"/>
                <w:b/>
                <w:bCs/>
                <w:color w:val="000000"/>
                <w:sz w:val="24"/>
                <w:szCs w:val="24"/>
                <w:lang w:eastAsia="ar-SA"/>
              </w:rPr>
            </w:pPr>
            <w:r w:rsidRPr="00280D6E">
              <w:rPr>
                <w:rFonts w:ascii="Times New Roman" w:eastAsia="SimSun" w:hAnsi="Times New Roman"/>
                <w:b/>
                <w:bCs/>
                <w:color w:val="000000"/>
                <w:sz w:val="24"/>
                <w:szCs w:val="24"/>
                <w:lang w:eastAsia="ar-SA"/>
              </w:rPr>
              <w:t>Возможные негативные последствия</w:t>
            </w:r>
          </w:p>
        </w:tc>
        <w:tc>
          <w:tcPr>
            <w:tcW w:w="4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473F" w:rsidRPr="00280D6E" w:rsidRDefault="00EB473F" w:rsidP="00280D6E">
            <w:pPr>
              <w:shd w:val="clear" w:color="auto" w:fill="FFFFFF"/>
              <w:suppressAutoHyphens/>
              <w:spacing w:after="0" w:line="240" w:lineRule="auto"/>
              <w:ind w:firstLine="709"/>
              <w:jc w:val="center"/>
              <w:rPr>
                <w:rFonts w:ascii="Times New Roman" w:eastAsia="SimSun" w:hAnsi="Times New Roman"/>
                <w:b/>
                <w:bCs/>
                <w:color w:val="00000A"/>
                <w:spacing w:val="10"/>
                <w:sz w:val="24"/>
                <w:szCs w:val="24"/>
                <w:lang w:eastAsia="ar-SA"/>
              </w:rPr>
            </w:pPr>
            <w:r w:rsidRPr="00280D6E">
              <w:rPr>
                <w:rFonts w:ascii="Times New Roman" w:eastAsia="SimSun" w:hAnsi="Times New Roman"/>
                <w:b/>
                <w:bCs/>
                <w:color w:val="000000"/>
                <w:sz w:val="24"/>
                <w:szCs w:val="24"/>
                <w:lang w:eastAsia="ar-SA"/>
              </w:rPr>
              <w:t>Способы преодоления негативных последствий</w:t>
            </w:r>
          </w:p>
        </w:tc>
      </w:tr>
      <w:tr w:rsidR="00EB473F" w:rsidRPr="00280D6E" w:rsidTr="00EB473F">
        <w:trPr>
          <w:trHeight w:val="23"/>
        </w:trPr>
        <w:tc>
          <w:tcPr>
            <w:tcW w:w="4681" w:type="dxa"/>
            <w:tcBorders>
              <w:top w:val="single" w:sz="4" w:space="0" w:color="000000"/>
              <w:left w:val="single" w:sz="4" w:space="0" w:color="000000"/>
              <w:bottom w:val="single" w:sz="4" w:space="0" w:color="000000"/>
            </w:tcBorders>
            <w:shd w:val="clear" w:color="auto" w:fill="FFFFFF"/>
          </w:tcPr>
          <w:p w:rsidR="00EB473F" w:rsidRPr="00280D6E" w:rsidRDefault="00EB473F" w:rsidP="00280D6E">
            <w:pPr>
              <w:tabs>
                <w:tab w:val="left" w:pos="993"/>
              </w:tabs>
              <w:suppressAutoHyphens/>
              <w:spacing w:after="0" w:line="240" w:lineRule="auto"/>
              <w:ind w:firstLine="709"/>
              <w:jc w:val="both"/>
              <w:rPr>
                <w:rFonts w:ascii="Times New Roman" w:eastAsia="SimSun" w:hAnsi="Times New Roman"/>
                <w:color w:val="00000A"/>
                <w:sz w:val="24"/>
                <w:szCs w:val="24"/>
                <w:lang w:eastAsia="ar-SA"/>
              </w:rPr>
            </w:pPr>
            <w:r w:rsidRPr="00280D6E">
              <w:rPr>
                <w:rFonts w:ascii="Times New Roman" w:eastAsia="HiddenHorzOCR" w:hAnsi="Times New Roman"/>
                <w:color w:val="00000A"/>
                <w:sz w:val="24"/>
                <w:szCs w:val="24"/>
                <w:lang w:eastAsia="ar-SA"/>
              </w:rPr>
              <w:t>Несвоевременное принятие необходимых нормативно-правовых актов, координирующих реализацию мероприятий Программы</w:t>
            </w:r>
            <w:r w:rsidR="00280D6E">
              <w:rPr>
                <w:rFonts w:ascii="Times New Roman" w:eastAsia="HiddenHorzOCR" w:hAnsi="Times New Roman"/>
                <w:color w:val="00000A"/>
                <w:sz w:val="24"/>
                <w:szCs w:val="24"/>
                <w:lang w:eastAsia="ar-SA"/>
              </w:rPr>
              <w:t>.</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rsidR="00EB473F" w:rsidRPr="00280D6E" w:rsidRDefault="00EB473F" w:rsidP="00280D6E">
            <w:pPr>
              <w:shd w:val="clear" w:color="auto" w:fill="FFFFFF"/>
              <w:suppressAutoHyphens/>
              <w:spacing w:after="0" w:line="240" w:lineRule="auto"/>
              <w:ind w:firstLine="709"/>
              <w:jc w:val="both"/>
              <w:rPr>
                <w:rFonts w:ascii="Times New Roman" w:eastAsia="Times New Roman" w:hAnsi="Times New Roman"/>
                <w:color w:val="00000A"/>
                <w:sz w:val="24"/>
                <w:szCs w:val="24"/>
                <w:lang w:eastAsia="ar-SA"/>
              </w:rPr>
            </w:pPr>
            <w:r w:rsidRPr="00280D6E">
              <w:rPr>
                <w:rFonts w:ascii="Times New Roman" w:eastAsia="Times New Roman" w:hAnsi="Times New Roman"/>
                <w:color w:val="00000A"/>
                <w:sz w:val="24"/>
                <w:szCs w:val="24"/>
                <w:lang w:eastAsia="ar-SA"/>
              </w:rPr>
              <w:t>Обеспечение системного мониторинга реализации Программы и оперативное</w:t>
            </w:r>
            <w:r w:rsidR="00280D6E">
              <w:rPr>
                <w:rFonts w:ascii="Times New Roman" w:eastAsia="Times New Roman" w:hAnsi="Times New Roman"/>
                <w:color w:val="00000A"/>
                <w:sz w:val="24"/>
                <w:szCs w:val="24"/>
                <w:lang w:eastAsia="ar-SA"/>
              </w:rPr>
              <w:t xml:space="preserve"> внесение необходимых изменений.</w:t>
            </w:r>
          </w:p>
        </w:tc>
      </w:tr>
      <w:tr w:rsidR="00EB473F" w:rsidRPr="00280D6E" w:rsidTr="00EB473F">
        <w:trPr>
          <w:trHeight w:val="23"/>
        </w:trPr>
        <w:tc>
          <w:tcPr>
            <w:tcW w:w="4681" w:type="dxa"/>
            <w:tcBorders>
              <w:top w:val="single" w:sz="4" w:space="0" w:color="000000"/>
              <w:left w:val="single" w:sz="4" w:space="0" w:color="000000"/>
              <w:bottom w:val="single" w:sz="4" w:space="0" w:color="000000"/>
            </w:tcBorders>
            <w:shd w:val="clear" w:color="auto" w:fill="FFFFFF"/>
          </w:tcPr>
          <w:p w:rsidR="00EB473F" w:rsidRPr="00280D6E" w:rsidRDefault="00EB473F" w:rsidP="00280D6E">
            <w:pPr>
              <w:tabs>
                <w:tab w:val="left" w:pos="993"/>
              </w:tabs>
              <w:suppressAutoHyphens/>
              <w:spacing w:after="0" w:line="240" w:lineRule="auto"/>
              <w:ind w:firstLine="709"/>
              <w:jc w:val="both"/>
              <w:rPr>
                <w:rFonts w:ascii="Times New Roman" w:eastAsia="SimSun" w:hAnsi="Times New Roman"/>
                <w:color w:val="00000A"/>
                <w:sz w:val="24"/>
                <w:szCs w:val="24"/>
                <w:lang w:eastAsia="ar-SA"/>
              </w:rPr>
            </w:pPr>
            <w:r w:rsidRPr="00280D6E">
              <w:rPr>
                <w:rFonts w:ascii="Times New Roman" w:eastAsia="HiddenHorzOCR" w:hAnsi="Times New Roman"/>
                <w:color w:val="00000A"/>
                <w:sz w:val="24"/>
                <w:szCs w:val="24"/>
                <w:lang w:eastAsia="ar-SA"/>
              </w:rPr>
              <w:t>Неэффективное решение вопросов, отставание от сроков реализации мероприятий в рамках Программы</w:t>
            </w:r>
            <w:r w:rsidR="00280D6E">
              <w:rPr>
                <w:rFonts w:ascii="Times New Roman" w:eastAsia="HiddenHorzOCR" w:hAnsi="Times New Roman"/>
                <w:color w:val="00000A"/>
                <w:sz w:val="24"/>
                <w:szCs w:val="24"/>
                <w:lang w:eastAsia="ar-SA"/>
              </w:rPr>
              <w:t>.</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rsidR="00EB473F" w:rsidRPr="00280D6E" w:rsidRDefault="00EB473F" w:rsidP="00280D6E">
            <w:pPr>
              <w:shd w:val="clear" w:color="auto" w:fill="FFFFFF"/>
              <w:suppressAutoHyphens/>
              <w:spacing w:after="0" w:line="240" w:lineRule="auto"/>
              <w:ind w:firstLine="709"/>
              <w:jc w:val="both"/>
              <w:rPr>
                <w:rFonts w:ascii="Times New Roman" w:eastAsia="Times New Roman" w:hAnsi="Times New Roman"/>
                <w:color w:val="00000A"/>
                <w:sz w:val="24"/>
                <w:szCs w:val="24"/>
                <w:lang w:eastAsia="ar-SA"/>
              </w:rPr>
            </w:pPr>
            <w:r w:rsidRPr="00280D6E">
              <w:rPr>
                <w:rFonts w:ascii="Times New Roman" w:eastAsia="Times New Roman" w:hAnsi="Times New Roman"/>
                <w:color w:val="00000A"/>
                <w:sz w:val="24"/>
                <w:szCs w:val="24"/>
                <w:lang w:eastAsia="ar-SA"/>
              </w:rPr>
              <w:t>Своевременная координация согласованных действий участников Программы</w:t>
            </w:r>
            <w:r w:rsidR="00280D6E">
              <w:rPr>
                <w:rFonts w:ascii="Times New Roman" w:eastAsia="Times New Roman" w:hAnsi="Times New Roman"/>
                <w:color w:val="00000A"/>
                <w:sz w:val="24"/>
                <w:szCs w:val="24"/>
                <w:lang w:eastAsia="ar-SA"/>
              </w:rPr>
              <w:t>.</w:t>
            </w:r>
          </w:p>
        </w:tc>
      </w:tr>
      <w:tr w:rsidR="00EB473F" w:rsidRPr="00280D6E" w:rsidTr="00EB473F">
        <w:trPr>
          <w:trHeight w:val="23"/>
        </w:trPr>
        <w:tc>
          <w:tcPr>
            <w:tcW w:w="4681" w:type="dxa"/>
            <w:tcBorders>
              <w:top w:val="single" w:sz="4" w:space="0" w:color="000000"/>
              <w:left w:val="single" w:sz="4" w:space="0" w:color="000000"/>
              <w:bottom w:val="single" w:sz="4" w:space="0" w:color="000000"/>
            </w:tcBorders>
            <w:shd w:val="clear" w:color="auto" w:fill="FFFFFF"/>
          </w:tcPr>
          <w:p w:rsidR="00EB473F" w:rsidRPr="00280D6E" w:rsidRDefault="00EB473F" w:rsidP="00280D6E">
            <w:pPr>
              <w:tabs>
                <w:tab w:val="left" w:pos="993"/>
              </w:tabs>
              <w:suppressAutoHyphens/>
              <w:spacing w:after="0" w:line="240" w:lineRule="auto"/>
              <w:ind w:firstLine="709"/>
              <w:jc w:val="both"/>
              <w:rPr>
                <w:rFonts w:ascii="Times New Roman" w:eastAsia="SimSun" w:hAnsi="Times New Roman"/>
                <w:color w:val="00000A"/>
                <w:sz w:val="24"/>
                <w:szCs w:val="24"/>
                <w:lang w:eastAsia="ar-SA"/>
              </w:rPr>
            </w:pPr>
            <w:r w:rsidRPr="00280D6E">
              <w:rPr>
                <w:rFonts w:ascii="Times New Roman" w:eastAsia="HiddenHorzOCR" w:hAnsi="Times New Roman"/>
                <w:color w:val="00000A"/>
                <w:sz w:val="24"/>
                <w:szCs w:val="24"/>
                <w:lang w:eastAsia="ar-SA"/>
              </w:rPr>
              <w:t xml:space="preserve">Недостаточная готовность педагогических кадров к запланированным изменениям в </w:t>
            </w:r>
            <w:r w:rsidRPr="00280D6E">
              <w:rPr>
                <w:rFonts w:ascii="Times New Roman" w:eastAsia="SimSun" w:hAnsi="Times New Roman"/>
                <w:color w:val="00000A"/>
                <w:sz w:val="24"/>
                <w:szCs w:val="24"/>
                <w:lang w:eastAsia="ar-SA"/>
              </w:rPr>
              <w:t>дошкольной образовательной организации</w:t>
            </w:r>
            <w:r w:rsidR="00280D6E">
              <w:rPr>
                <w:rFonts w:ascii="Times New Roman" w:eastAsia="SimSun" w:hAnsi="Times New Roman"/>
                <w:color w:val="00000A"/>
                <w:sz w:val="24"/>
                <w:szCs w:val="24"/>
                <w:lang w:eastAsia="ar-SA"/>
              </w:rPr>
              <w:t>.</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rsidR="00EB473F" w:rsidRPr="00280D6E" w:rsidRDefault="00EB473F" w:rsidP="00280D6E">
            <w:pPr>
              <w:shd w:val="clear" w:color="auto" w:fill="FFFFFF"/>
              <w:suppressAutoHyphens/>
              <w:spacing w:after="0" w:line="240" w:lineRule="auto"/>
              <w:ind w:firstLine="709"/>
              <w:jc w:val="both"/>
              <w:rPr>
                <w:rFonts w:ascii="Times New Roman" w:eastAsia="Times New Roman" w:hAnsi="Times New Roman"/>
                <w:color w:val="00000A"/>
                <w:sz w:val="24"/>
                <w:szCs w:val="24"/>
                <w:lang w:eastAsia="ar-SA"/>
              </w:rPr>
            </w:pPr>
            <w:r w:rsidRPr="00280D6E">
              <w:rPr>
                <w:rFonts w:ascii="Times New Roman" w:eastAsia="Times New Roman" w:hAnsi="Times New Roman"/>
                <w:color w:val="00000A"/>
                <w:sz w:val="24"/>
                <w:szCs w:val="24"/>
                <w:lang w:eastAsia="ar-SA"/>
              </w:rPr>
              <w:t xml:space="preserve">Реализация комплекса мероприятий, направленных на повышение </w:t>
            </w:r>
            <w:r w:rsidRPr="00280D6E">
              <w:rPr>
                <w:rFonts w:ascii="Times New Roman" w:eastAsia="HiddenHorzOCR" w:hAnsi="Times New Roman"/>
                <w:color w:val="00000A"/>
                <w:sz w:val="24"/>
                <w:szCs w:val="24"/>
                <w:lang w:eastAsia="ar-SA"/>
              </w:rPr>
              <w:t xml:space="preserve">готовности педагогических кадров к запланированным изменениям в </w:t>
            </w:r>
            <w:r w:rsidRPr="00280D6E">
              <w:rPr>
                <w:rFonts w:ascii="Times New Roman" w:eastAsia="Times New Roman" w:hAnsi="Times New Roman"/>
                <w:color w:val="00000A"/>
                <w:sz w:val="24"/>
                <w:szCs w:val="24"/>
                <w:lang w:eastAsia="ar-SA"/>
              </w:rPr>
              <w:t>дошкольной образовательной организации</w:t>
            </w:r>
            <w:r w:rsidR="00280D6E">
              <w:rPr>
                <w:rFonts w:ascii="Times New Roman" w:eastAsia="Times New Roman" w:hAnsi="Times New Roman"/>
                <w:color w:val="00000A"/>
                <w:sz w:val="24"/>
                <w:szCs w:val="24"/>
                <w:lang w:eastAsia="ar-SA"/>
              </w:rPr>
              <w:t>.</w:t>
            </w:r>
          </w:p>
        </w:tc>
      </w:tr>
      <w:tr w:rsidR="00EB473F" w:rsidRPr="00280D6E" w:rsidTr="00EB473F">
        <w:trPr>
          <w:trHeight w:val="23"/>
        </w:trPr>
        <w:tc>
          <w:tcPr>
            <w:tcW w:w="4681" w:type="dxa"/>
            <w:tcBorders>
              <w:top w:val="single" w:sz="4" w:space="0" w:color="000000"/>
              <w:left w:val="single" w:sz="4" w:space="0" w:color="000000"/>
              <w:bottom w:val="single" w:sz="4" w:space="0" w:color="000000"/>
            </w:tcBorders>
            <w:shd w:val="clear" w:color="auto" w:fill="FFFFFF"/>
          </w:tcPr>
          <w:p w:rsidR="00EB473F" w:rsidRPr="00280D6E" w:rsidRDefault="00EB473F" w:rsidP="00280D6E">
            <w:pPr>
              <w:shd w:val="clear" w:color="auto" w:fill="FFFFFF"/>
              <w:suppressAutoHyphens/>
              <w:spacing w:after="0" w:line="240" w:lineRule="auto"/>
              <w:ind w:firstLine="709"/>
              <w:jc w:val="both"/>
              <w:rPr>
                <w:rFonts w:ascii="Times New Roman" w:eastAsia="Times New Roman" w:hAnsi="Times New Roman"/>
                <w:color w:val="00000A"/>
                <w:sz w:val="24"/>
                <w:szCs w:val="24"/>
                <w:lang w:eastAsia="ar-SA"/>
              </w:rPr>
            </w:pPr>
            <w:r w:rsidRPr="00280D6E">
              <w:rPr>
                <w:rFonts w:ascii="Times New Roman" w:eastAsia="Times New Roman" w:hAnsi="Times New Roman"/>
                <w:color w:val="00000A"/>
                <w:sz w:val="24"/>
                <w:szCs w:val="24"/>
                <w:lang w:eastAsia="ar-SA"/>
              </w:rPr>
              <w:t>Изменения в приоритетах государственной политики в сфере образования могут стать причиной внеплановой коррекции частично реализованных мероприятий</w:t>
            </w:r>
            <w:r w:rsidR="00280D6E">
              <w:rPr>
                <w:rFonts w:ascii="Times New Roman" w:eastAsia="Times New Roman" w:hAnsi="Times New Roman"/>
                <w:color w:val="00000A"/>
                <w:sz w:val="24"/>
                <w:szCs w:val="24"/>
                <w:lang w:eastAsia="ar-SA"/>
              </w:rPr>
              <w:t>.</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rsidR="00EB473F" w:rsidRPr="00280D6E" w:rsidRDefault="00EB473F" w:rsidP="00280D6E">
            <w:pPr>
              <w:shd w:val="clear" w:color="auto" w:fill="FFFFFF"/>
              <w:suppressAutoHyphens/>
              <w:spacing w:after="0" w:line="240" w:lineRule="auto"/>
              <w:ind w:firstLine="709"/>
              <w:jc w:val="both"/>
              <w:rPr>
                <w:rFonts w:ascii="Times New Roman" w:eastAsia="Times New Roman" w:hAnsi="Times New Roman"/>
                <w:color w:val="00000A"/>
                <w:sz w:val="24"/>
                <w:szCs w:val="24"/>
                <w:lang w:eastAsia="ar-SA"/>
              </w:rPr>
            </w:pPr>
            <w:r w:rsidRPr="00280D6E">
              <w:rPr>
                <w:rFonts w:ascii="Times New Roman" w:eastAsia="Times New Roman" w:hAnsi="Times New Roman"/>
                <w:color w:val="00000A"/>
                <w:sz w:val="24"/>
                <w:szCs w:val="24"/>
                <w:lang w:eastAsia="ar-SA"/>
              </w:rPr>
              <w:t>Коррекция приоритетных направлений развития дошкольной образовательной организации при сохранении основных целей и задач</w:t>
            </w:r>
            <w:r w:rsidR="00280D6E">
              <w:rPr>
                <w:rFonts w:ascii="Times New Roman" w:eastAsia="Times New Roman" w:hAnsi="Times New Roman"/>
                <w:color w:val="00000A"/>
                <w:sz w:val="24"/>
                <w:szCs w:val="24"/>
                <w:lang w:eastAsia="ar-SA"/>
              </w:rPr>
              <w:t>.</w:t>
            </w:r>
          </w:p>
        </w:tc>
      </w:tr>
      <w:tr w:rsidR="00EB473F" w:rsidRPr="00280D6E" w:rsidTr="00EB473F">
        <w:trPr>
          <w:trHeight w:val="23"/>
        </w:trPr>
        <w:tc>
          <w:tcPr>
            <w:tcW w:w="4681" w:type="dxa"/>
            <w:tcBorders>
              <w:top w:val="single" w:sz="4" w:space="0" w:color="000000"/>
              <w:left w:val="single" w:sz="4" w:space="0" w:color="000000"/>
              <w:bottom w:val="single" w:sz="4" w:space="0" w:color="000000"/>
            </w:tcBorders>
            <w:shd w:val="clear" w:color="auto" w:fill="FFFFFF"/>
          </w:tcPr>
          <w:p w:rsidR="00EB473F" w:rsidRPr="00280D6E" w:rsidRDefault="00EB473F" w:rsidP="00280D6E">
            <w:pPr>
              <w:shd w:val="clear" w:color="auto" w:fill="FFFFFF"/>
              <w:suppressAutoHyphens/>
              <w:spacing w:after="0" w:line="240" w:lineRule="auto"/>
              <w:ind w:firstLine="709"/>
              <w:jc w:val="both"/>
              <w:rPr>
                <w:rFonts w:ascii="Times New Roman" w:eastAsia="Times New Roman" w:hAnsi="Times New Roman"/>
                <w:color w:val="000000"/>
                <w:sz w:val="24"/>
                <w:szCs w:val="24"/>
                <w:lang w:eastAsia="ar-SA"/>
              </w:rPr>
            </w:pPr>
            <w:r w:rsidRPr="00280D6E">
              <w:rPr>
                <w:rFonts w:ascii="Times New Roman" w:eastAsia="Times New Roman" w:hAnsi="Times New Roman"/>
                <w:color w:val="000000"/>
                <w:sz w:val="24"/>
                <w:szCs w:val="24"/>
                <w:lang w:eastAsia="ar-SA"/>
              </w:rPr>
              <w:t>Недостаточный уровень профессиональной компетенции педагогов</w:t>
            </w:r>
            <w:r w:rsidR="00280D6E">
              <w:rPr>
                <w:rFonts w:ascii="Times New Roman" w:eastAsia="Times New Roman" w:hAnsi="Times New Roman"/>
                <w:color w:val="000000"/>
                <w:sz w:val="24"/>
                <w:szCs w:val="24"/>
                <w:lang w:eastAsia="ar-SA"/>
              </w:rPr>
              <w:t>.</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rsidR="00EB473F" w:rsidRPr="00280D6E" w:rsidRDefault="00EB473F" w:rsidP="00280D6E">
            <w:pPr>
              <w:shd w:val="clear" w:color="auto" w:fill="FFFFFF"/>
              <w:suppressAutoHyphens/>
              <w:spacing w:after="0" w:line="240" w:lineRule="auto"/>
              <w:ind w:firstLine="709"/>
              <w:jc w:val="both"/>
              <w:rPr>
                <w:rFonts w:ascii="Times New Roman" w:eastAsia="Times New Roman" w:hAnsi="Times New Roman"/>
                <w:color w:val="00000A"/>
                <w:sz w:val="24"/>
                <w:szCs w:val="24"/>
                <w:lang w:eastAsia="ar-SA"/>
              </w:rPr>
            </w:pPr>
            <w:r w:rsidRPr="00280D6E">
              <w:rPr>
                <w:rFonts w:ascii="Times New Roman" w:eastAsia="Times New Roman" w:hAnsi="Times New Roman"/>
                <w:color w:val="000000"/>
                <w:sz w:val="24"/>
                <w:szCs w:val="24"/>
                <w:lang w:eastAsia="ar-SA"/>
              </w:rPr>
              <w:t xml:space="preserve">Внедрение моделей непрерывного профессионального образования, обеспечивающих педагогам возможность формирования восходящей траектории на основе </w:t>
            </w:r>
            <w:proofErr w:type="spellStart"/>
            <w:r w:rsidRPr="00280D6E">
              <w:rPr>
                <w:rFonts w:ascii="Times New Roman" w:eastAsia="Times New Roman" w:hAnsi="Times New Roman"/>
                <w:color w:val="000000"/>
                <w:sz w:val="24"/>
                <w:szCs w:val="24"/>
                <w:lang w:eastAsia="ar-SA"/>
              </w:rPr>
              <w:t>компетентностного</w:t>
            </w:r>
            <w:proofErr w:type="spellEnd"/>
            <w:r w:rsidRPr="00280D6E">
              <w:rPr>
                <w:rFonts w:ascii="Times New Roman" w:eastAsia="Times New Roman" w:hAnsi="Times New Roman"/>
                <w:color w:val="000000"/>
                <w:sz w:val="24"/>
                <w:szCs w:val="24"/>
                <w:lang w:eastAsia="ar-SA"/>
              </w:rPr>
              <w:t xml:space="preserve"> подхода к образованию</w:t>
            </w:r>
            <w:r w:rsidR="00280D6E">
              <w:rPr>
                <w:rFonts w:ascii="Times New Roman" w:eastAsia="Times New Roman" w:hAnsi="Times New Roman"/>
                <w:color w:val="000000"/>
                <w:sz w:val="24"/>
                <w:szCs w:val="24"/>
                <w:lang w:eastAsia="ar-SA"/>
              </w:rPr>
              <w:t>.</w:t>
            </w:r>
          </w:p>
        </w:tc>
      </w:tr>
      <w:tr w:rsidR="00EB473F" w:rsidRPr="00280D6E" w:rsidTr="00EB473F">
        <w:trPr>
          <w:trHeight w:val="23"/>
        </w:trPr>
        <w:tc>
          <w:tcPr>
            <w:tcW w:w="4681" w:type="dxa"/>
            <w:tcBorders>
              <w:top w:val="single" w:sz="4" w:space="0" w:color="000000"/>
              <w:left w:val="single" w:sz="4" w:space="0" w:color="000000"/>
              <w:bottom w:val="single" w:sz="4" w:space="0" w:color="000000"/>
            </w:tcBorders>
            <w:shd w:val="clear" w:color="auto" w:fill="FFFFFF"/>
          </w:tcPr>
          <w:p w:rsidR="00EB473F" w:rsidRPr="00280D6E" w:rsidRDefault="00EB473F" w:rsidP="00280D6E">
            <w:pPr>
              <w:shd w:val="clear" w:color="auto" w:fill="FFFFFF"/>
              <w:suppressAutoHyphens/>
              <w:spacing w:after="0" w:line="240" w:lineRule="auto"/>
              <w:ind w:firstLine="709"/>
              <w:jc w:val="both"/>
              <w:rPr>
                <w:rFonts w:ascii="Times New Roman" w:eastAsia="Times New Roman" w:hAnsi="Times New Roman"/>
                <w:color w:val="000000"/>
                <w:sz w:val="24"/>
                <w:szCs w:val="24"/>
                <w:lang w:eastAsia="ar-SA"/>
              </w:rPr>
            </w:pPr>
            <w:r w:rsidRPr="00280D6E">
              <w:rPr>
                <w:rFonts w:ascii="Times New Roman" w:eastAsia="Times New Roman" w:hAnsi="Times New Roman"/>
                <w:color w:val="000000"/>
                <w:sz w:val="24"/>
                <w:szCs w:val="24"/>
                <w:lang w:eastAsia="ar-SA"/>
              </w:rPr>
              <w:t>Несоблюдение социальными партнерами договорных обязательств, и мероприятий, запланированных в рамках сетевого взаимодействия</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rsidR="00EB473F" w:rsidRPr="00280D6E" w:rsidRDefault="00EB473F" w:rsidP="00280D6E">
            <w:pPr>
              <w:shd w:val="clear" w:color="auto" w:fill="FFFFFF"/>
              <w:suppressAutoHyphens/>
              <w:spacing w:after="0" w:line="240" w:lineRule="auto"/>
              <w:ind w:firstLine="709"/>
              <w:jc w:val="both"/>
              <w:rPr>
                <w:rFonts w:ascii="Times New Roman" w:eastAsia="Times New Roman" w:hAnsi="Times New Roman"/>
                <w:color w:val="00000A"/>
                <w:sz w:val="24"/>
                <w:szCs w:val="24"/>
                <w:lang w:eastAsia="ar-SA"/>
              </w:rPr>
            </w:pPr>
            <w:r w:rsidRPr="00280D6E">
              <w:rPr>
                <w:rFonts w:ascii="Times New Roman" w:eastAsia="Times New Roman" w:hAnsi="Times New Roman"/>
                <w:color w:val="000000"/>
                <w:sz w:val="24"/>
                <w:szCs w:val="24"/>
                <w:lang w:eastAsia="ar-SA"/>
              </w:rPr>
              <w:t>Пересмотр договорных обязательств с социальными партнерами, поиск заинтересованных организаций для осуществления совместной деятельности</w:t>
            </w:r>
            <w:r w:rsidR="00280D6E">
              <w:rPr>
                <w:rFonts w:ascii="Times New Roman" w:eastAsia="Times New Roman" w:hAnsi="Times New Roman"/>
                <w:color w:val="000000"/>
                <w:sz w:val="24"/>
                <w:szCs w:val="24"/>
                <w:lang w:eastAsia="ar-SA"/>
              </w:rPr>
              <w:t>.</w:t>
            </w:r>
          </w:p>
        </w:tc>
      </w:tr>
      <w:tr w:rsidR="00EB473F" w:rsidRPr="00280D6E" w:rsidTr="00EB473F">
        <w:trPr>
          <w:trHeight w:val="23"/>
        </w:trPr>
        <w:tc>
          <w:tcPr>
            <w:tcW w:w="4681" w:type="dxa"/>
            <w:tcBorders>
              <w:top w:val="single" w:sz="4" w:space="0" w:color="000000"/>
              <w:left w:val="single" w:sz="4" w:space="0" w:color="000000"/>
              <w:bottom w:val="single" w:sz="4" w:space="0" w:color="000000"/>
            </w:tcBorders>
            <w:shd w:val="clear" w:color="auto" w:fill="FFFFFF"/>
          </w:tcPr>
          <w:p w:rsidR="00EB473F" w:rsidRPr="00280D6E" w:rsidRDefault="00EB473F" w:rsidP="00280D6E">
            <w:pPr>
              <w:shd w:val="clear" w:color="auto" w:fill="FFFFFF"/>
              <w:suppressAutoHyphens/>
              <w:spacing w:after="0" w:line="240" w:lineRule="auto"/>
              <w:ind w:firstLine="709"/>
              <w:jc w:val="both"/>
              <w:rPr>
                <w:rFonts w:ascii="Times New Roman" w:eastAsia="Times New Roman" w:hAnsi="Times New Roman"/>
                <w:color w:val="000000"/>
                <w:sz w:val="24"/>
                <w:szCs w:val="24"/>
                <w:lang w:eastAsia="ar-SA"/>
              </w:rPr>
            </w:pPr>
            <w:r w:rsidRPr="00280D6E">
              <w:rPr>
                <w:rFonts w:ascii="Times New Roman" w:eastAsia="Times New Roman" w:hAnsi="Times New Roman"/>
                <w:color w:val="000000"/>
                <w:sz w:val="24"/>
                <w:szCs w:val="24"/>
                <w:lang w:eastAsia="ar-SA"/>
              </w:rPr>
              <w:t>Возможность недофинансирования Программы</w:t>
            </w:r>
          </w:p>
        </w:tc>
        <w:tc>
          <w:tcPr>
            <w:tcW w:w="4852" w:type="dxa"/>
            <w:tcBorders>
              <w:top w:val="single" w:sz="4" w:space="0" w:color="000000"/>
              <w:left w:val="single" w:sz="4" w:space="0" w:color="000000"/>
              <w:bottom w:val="single" w:sz="4" w:space="0" w:color="000000"/>
              <w:right w:val="single" w:sz="4" w:space="0" w:color="000000"/>
            </w:tcBorders>
            <w:shd w:val="clear" w:color="auto" w:fill="FFFFFF"/>
          </w:tcPr>
          <w:p w:rsidR="00EB473F" w:rsidRPr="00280D6E" w:rsidRDefault="00EB473F" w:rsidP="00280D6E">
            <w:pPr>
              <w:shd w:val="clear" w:color="auto" w:fill="FFFFFF"/>
              <w:suppressAutoHyphens/>
              <w:spacing w:after="0" w:line="240" w:lineRule="auto"/>
              <w:ind w:firstLine="709"/>
              <w:jc w:val="both"/>
              <w:rPr>
                <w:rFonts w:ascii="Times New Roman" w:eastAsia="Times New Roman" w:hAnsi="Times New Roman"/>
                <w:color w:val="00000A"/>
                <w:sz w:val="24"/>
                <w:szCs w:val="24"/>
                <w:lang w:eastAsia="ar-SA"/>
              </w:rPr>
            </w:pPr>
            <w:r w:rsidRPr="00280D6E">
              <w:rPr>
                <w:rFonts w:ascii="Times New Roman" w:eastAsia="Times New Roman" w:hAnsi="Times New Roman"/>
                <w:color w:val="000000"/>
                <w:sz w:val="24"/>
                <w:szCs w:val="24"/>
                <w:lang w:eastAsia="ar-SA"/>
              </w:rPr>
              <w:t>Поиск альтернативных источников финансирования, проведение кейсов и фокус-групповых исследований с целью</w:t>
            </w:r>
            <w:r w:rsidR="00280D6E">
              <w:rPr>
                <w:rFonts w:ascii="Times New Roman" w:eastAsia="Times New Roman" w:hAnsi="Times New Roman"/>
                <w:color w:val="000000"/>
                <w:sz w:val="24"/>
                <w:szCs w:val="24"/>
                <w:lang w:eastAsia="ar-SA"/>
              </w:rPr>
              <w:t xml:space="preserve"> привлечения внимания спонсоров.</w:t>
            </w:r>
          </w:p>
        </w:tc>
      </w:tr>
    </w:tbl>
    <w:p w:rsidR="00280D6E" w:rsidRDefault="00280D6E" w:rsidP="00F6102F">
      <w:pPr>
        <w:spacing w:after="0" w:line="240" w:lineRule="auto"/>
        <w:rPr>
          <w:rFonts w:ascii="Times New Roman" w:eastAsia="Times New Roman" w:hAnsi="Times New Roman"/>
          <w:b/>
          <w:sz w:val="24"/>
          <w:szCs w:val="24"/>
          <w:lang w:eastAsia="ru-RU"/>
        </w:rPr>
      </w:pPr>
    </w:p>
    <w:p w:rsidR="007C0807" w:rsidRDefault="007C0807" w:rsidP="00F6102F">
      <w:pPr>
        <w:spacing w:after="0" w:line="240" w:lineRule="auto"/>
        <w:rPr>
          <w:rFonts w:ascii="Times New Roman" w:eastAsia="Times New Roman" w:hAnsi="Times New Roman"/>
          <w:b/>
          <w:sz w:val="24"/>
          <w:szCs w:val="24"/>
          <w:lang w:eastAsia="ru-RU"/>
        </w:rPr>
      </w:pPr>
    </w:p>
    <w:p w:rsidR="007C0807" w:rsidRDefault="007C0807" w:rsidP="00F6102F">
      <w:pPr>
        <w:spacing w:after="0" w:line="240" w:lineRule="auto"/>
        <w:rPr>
          <w:rFonts w:ascii="Times New Roman" w:eastAsia="Times New Roman" w:hAnsi="Times New Roman"/>
          <w:b/>
          <w:sz w:val="24"/>
          <w:szCs w:val="24"/>
          <w:lang w:eastAsia="ru-RU"/>
        </w:rPr>
      </w:pPr>
    </w:p>
    <w:p w:rsidR="00EB473F" w:rsidRPr="00280D6E" w:rsidRDefault="00EB473F" w:rsidP="00280D6E">
      <w:pPr>
        <w:spacing w:after="0" w:line="240" w:lineRule="auto"/>
        <w:ind w:firstLine="709"/>
        <w:jc w:val="center"/>
        <w:rPr>
          <w:rFonts w:ascii="Times New Roman" w:eastAsia="Times New Roman" w:hAnsi="Times New Roman"/>
          <w:b/>
          <w:sz w:val="24"/>
          <w:szCs w:val="24"/>
          <w:lang w:eastAsia="ru-RU"/>
        </w:rPr>
      </w:pPr>
      <w:r w:rsidRPr="00280D6E">
        <w:rPr>
          <w:rFonts w:ascii="Times New Roman" w:eastAsia="Times New Roman" w:hAnsi="Times New Roman"/>
          <w:b/>
          <w:sz w:val="24"/>
          <w:szCs w:val="24"/>
          <w:lang w:eastAsia="ru-RU"/>
        </w:rPr>
        <w:lastRenderedPageBreak/>
        <w:t>Список литературы</w:t>
      </w:r>
    </w:p>
    <w:p w:rsidR="00EB473F" w:rsidRPr="00280D6E" w:rsidRDefault="00EB473F" w:rsidP="00280D6E">
      <w:pPr>
        <w:pStyle w:val="a4"/>
        <w:numPr>
          <w:ilvl w:val="0"/>
          <w:numId w:val="28"/>
        </w:numPr>
        <w:spacing w:after="0" w:line="240" w:lineRule="auto"/>
        <w:ind w:left="0" w:firstLine="709"/>
        <w:jc w:val="both"/>
        <w:rPr>
          <w:rFonts w:ascii="Times New Roman" w:eastAsia="Times New Roman" w:hAnsi="Times New Roman"/>
          <w:sz w:val="24"/>
          <w:szCs w:val="24"/>
          <w:lang w:eastAsia="ru-RU"/>
        </w:rPr>
      </w:pPr>
      <w:r w:rsidRPr="00280D6E">
        <w:rPr>
          <w:rFonts w:ascii="Times New Roman" w:eastAsia="Times New Roman" w:hAnsi="Times New Roman"/>
          <w:sz w:val="24"/>
          <w:szCs w:val="24"/>
          <w:lang w:eastAsia="ru-RU"/>
        </w:rPr>
        <w:t>Бондаренко Г. В. Управление дошкольной образовательной организацией в современных условиях как фактор эффективности образования и воспитания [Электронный ресурс] // Вопросы дошкольной педагогики. — 2018. — №2. — С. 1-3. — URL https://moluch.ru/th/ 1/</w:t>
      </w:r>
      <w:proofErr w:type="spellStart"/>
      <w:r w:rsidRPr="00280D6E">
        <w:rPr>
          <w:rFonts w:ascii="Times New Roman" w:eastAsia="Times New Roman" w:hAnsi="Times New Roman"/>
          <w:sz w:val="24"/>
          <w:szCs w:val="24"/>
          <w:lang w:eastAsia="ru-RU"/>
        </w:rPr>
        <w:t>archive</w:t>
      </w:r>
      <w:proofErr w:type="spellEnd"/>
      <w:r w:rsidRPr="00280D6E">
        <w:rPr>
          <w:rFonts w:ascii="Times New Roman" w:eastAsia="Times New Roman" w:hAnsi="Times New Roman"/>
          <w:sz w:val="24"/>
          <w:szCs w:val="24"/>
          <w:lang w:eastAsia="ru-RU"/>
        </w:rPr>
        <w:t xml:space="preserve">/87/3110/ </w:t>
      </w:r>
    </w:p>
    <w:p w:rsidR="00EB473F" w:rsidRPr="00280D6E" w:rsidRDefault="00EB473F" w:rsidP="00280D6E">
      <w:pPr>
        <w:pStyle w:val="a4"/>
        <w:numPr>
          <w:ilvl w:val="0"/>
          <w:numId w:val="28"/>
        </w:numPr>
        <w:spacing w:after="0" w:line="240" w:lineRule="auto"/>
        <w:ind w:left="0" w:firstLine="709"/>
        <w:jc w:val="both"/>
        <w:rPr>
          <w:rFonts w:ascii="Times New Roman" w:eastAsia="Times New Roman" w:hAnsi="Times New Roman"/>
          <w:sz w:val="24"/>
          <w:szCs w:val="24"/>
          <w:lang w:eastAsia="ru-RU"/>
        </w:rPr>
      </w:pPr>
      <w:r w:rsidRPr="00280D6E">
        <w:rPr>
          <w:rFonts w:ascii="Times New Roman" w:eastAsia="Times New Roman" w:hAnsi="Times New Roman"/>
          <w:sz w:val="24"/>
          <w:szCs w:val="24"/>
          <w:lang w:eastAsia="ru-RU"/>
        </w:rPr>
        <w:t xml:space="preserve">Волков С.Д., </w:t>
      </w:r>
      <w:proofErr w:type="spellStart"/>
      <w:r w:rsidRPr="00280D6E">
        <w:rPr>
          <w:rFonts w:ascii="Times New Roman" w:eastAsia="Times New Roman" w:hAnsi="Times New Roman"/>
          <w:sz w:val="24"/>
          <w:szCs w:val="24"/>
          <w:lang w:eastAsia="ru-RU"/>
        </w:rPr>
        <w:t>Галузина</w:t>
      </w:r>
      <w:proofErr w:type="spellEnd"/>
      <w:r w:rsidRPr="00280D6E">
        <w:rPr>
          <w:rFonts w:ascii="Times New Roman" w:eastAsia="Times New Roman" w:hAnsi="Times New Roman"/>
          <w:sz w:val="24"/>
          <w:szCs w:val="24"/>
          <w:lang w:eastAsia="ru-RU"/>
        </w:rPr>
        <w:t xml:space="preserve"> С.М Управленческое решение в организационной системе управления Научный журнал НИУ ИТМО. Серия «Экономика и экологический менеджмент» № 2, 2016.- С.93. 5. Калинина С.В. Повышение эффективности управленческих решений в образовательных учреждениях [Электронный ресурс] URL/ </w:t>
      </w:r>
      <w:hyperlink r:id="rId11" w:history="1">
        <w:r w:rsidRPr="00280D6E">
          <w:rPr>
            <w:rStyle w:val="af0"/>
            <w:rFonts w:ascii="Times New Roman" w:eastAsia="Times New Roman" w:hAnsi="Times New Roman"/>
            <w:sz w:val="24"/>
            <w:szCs w:val="24"/>
            <w:lang w:eastAsia="ru-RU"/>
          </w:rPr>
          <w:t>http://www.dslib.net/economika-xoziajstva/povyshenie-jeffektivnostiupravlencheskih-reshenij-v-obrazovatelnyh-uchrezhdenijah.html/</w:t>
        </w:r>
      </w:hyperlink>
      <w:r w:rsidRPr="00280D6E">
        <w:rPr>
          <w:rFonts w:ascii="Times New Roman" w:eastAsia="Times New Roman" w:hAnsi="Times New Roman"/>
          <w:sz w:val="24"/>
          <w:szCs w:val="24"/>
          <w:lang w:eastAsia="ru-RU"/>
        </w:rPr>
        <w:t xml:space="preserve"> </w:t>
      </w:r>
    </w:p>
    <w:p w:rsidR="00EB473F" w:rsidRPr="00280D6E" w:rsidRDefault="00EB473F" w:rsidP="00280D6E">
      <w:pPr>
        <w:pStyle w:val="a4"/>
        <w:numPr>
          <w:ilvl w:val="0"/>
          <w:numId w:val="28"/>
        </w:numPr>
        <w:spacing w:after="0" w:line="240" w:lineRule="auto"/>
        <w:ind w:left="0" w:firstLine="709"/>
        <w:jc w:val="both"/>
        <w:rPr>
          <w:rFonts w:ascii="Times New Roman" w:eastAsia="Times New Roman" w:hAnsi="Times New Roman"/>
          <w:sz w:val="24"/>
          <w:szCs w:val="24"/>
          <w:lang w:eastAsia="ru-RU"/>
        </w:rPr>
      </w:pPr>
      <w:proofErr w:type="spellStart"/>
      <w:r w:rsidRPr="00280D6E">
        <w:rPr>
          <w:rFonts w:ascii="Times New Roman" w:eastAsia="Times New Roman" w:hAnsi="Times New Roman"/>
          <w:sz w:val="24"/>
          <w:szCs w:val="24"/>
          <w:lang w:eastAsia="ru-RU"/>
        </w:rPr>
        <w:t>Губанихина</w:t>
      </w:r>
      <w:proofErr w:type="spellEnd"/>
      <w:r w:rsidRPr="00280D6E">
        <w:rPr>
          <w:rFonts w:ascii="Times New Roman" w:eastAsia="Times New Roman" w:hAnsi="Times New Roman"/>
          <w:sz w:val="24"/>
          <w:szCs w:val="24"/>
          <w:lang w:eastAsia="ru-RU"/>
        </w:rPr>
        <w:t xml:space="preserve"> Е. В., </w:t>
      </w:r>
      <w:proofErr w:type="spellStart"/>
      <w:r w:rsidRPr="00280D6E">
        <w:rPr>
          <w:rFonts w:ascii="Times New Roman" w:eastAsia="Times New Roman" w:hAnsi="Times New Roman"/>
          <w:sz w:val="24"/>
          <w:szCs w:val="24"/>
          <w:lang w:eastAsia="ru-RU"/>
        </w:rPr>
        <w:t>Деулина</w:t>
      </w:r>
      <w:proofErr w:type="spellEnd"/>
      <w:r w:rsidRPr="00280D6E">
        <w:rPr>
          <w:rFonts w:ascii="Times New Roman" w:eastAsia="Times New Roman" w:hAnsi="Times New Roman"/>
          <w:sz w:val="24"/>
          <w:szCs w:val="24"/>
          <w:lang w:eastAsia="ru-RU"/>
        </w:rPr>
        <w:t xml:space="preserve"> Л. А. Управление дошкольной образовательной организацией как ведущий фактор обеспечения эффективности её деятельности [Электронный ресурс] // Молодой ученый. — 2016. — №24. — С. 441-444. — URL https://moluch.ru/archive/128/35491/ (дата обращения: 22.09.2018).</w:t>
      </w:r>
    </w:p>
    <w:p w:rsidR="00EB473F" w:rsidRPr="00280D6E" w:rsidRDefault="00EB473F" w:rsidP="00280D6E">
      <w:pPr>
        <w:pStyle w:val="a4"/>
        <w:numPr>
          <w:ilvl w:val="0"/>
          <w:numId w:val="28"/>
        </w:numPr>
        <w:spacing w:after="0" w:line="240" w:lineRule="auto"/>
        <w:ind w:left="0" w:firstLine="709"/>
        <w:jc w:val="both"/>
        <w:rPr>
          <w:rFonts w:ascii="Times New Roman" w:eastAsia="Times New Roman" w:hAnsi="Times New Roman"/>
          <w:sz w:val="24"/>
          <w:szCs w:val="24"/>
          <w:lang w:eastAsia="ru-RU"/>
        </w:rPr>
      </w:pPr>
      <w:r w:rsidRPr="00280D6E">
        <w:rPr>
          <w:rFonts w:ascii="Times New Roman" w:eastAsia="Times New Roman" w:hAnsi="Times New Roman"/>
          <w:sz w:val="24"/>
          <w:szCs w:val="24"/>
          <w:lang w:eastAsia="ru-RU"/>
        </w:rPr>
        <w:t xml:space="preserve">Калинина С.В. Повышение эффективности управленческих решений в образовательных учреждениях [Электронный ресурс] URL/ </w:t>
      </w:r>
      <w:hyperlink r:id="rId12" w:history="1">
        <w:r w:rsidRPr="00280D6E">
          <w:rPr>
            <w:rStyle w:val="af0"/>
            <w:rFonts w:ascii="Times New Roman" w:eastAsia="Times New Roman" w:hAnsi="Times New Roman"/>
            <w:sz w:val="24"/>
            <w:szCs w:val="24"/>
            <w:lang w:eastAsia="ru-RU"/>
          </w:rPr>
          <w:t>http://www.dslib.net/economika-xoziajstva/povyshenie-jeffektivnostiupravlencheskih-reshenij-v-obrazovatelnyh-uchrezhdenijah.html/</w:t>
        </w:r>
      </w:hyperlink>
      <w:r w:rsidRPr="00280D6E">
        <w:rPr>
          <w:rFonts w:ascii="Times New Roman" w:eastAsia="Times New Roman" w:hAnsi="Times New Roman"/>
          <w:sz w:val="24"/>
          <w:szCs w:val="24"/>
          <w:lang w:eastAsia="ru-RU"/>
        </w:rPr>
        <w:t>.</w:t>
      </w:r>
    </w:p>
    <w:p w:rsidR="00EB473F" w:rsidRPr="00280D6E" w:rsidRDefault="00EB473F" w:rsidP="00280D6E">
      <w:pPr>
        <w:pStyle w:val="a4"/>
        <w:numPr>
          <w:ilvl w:val="0"/>
          <w:numId w:val="28"/>
        </w:numPr>
        <w:spacing w:after="0" w:line="240" w:lineRule="auto"/>
        <w:ind w:left="0" w:firstLine="709"/>
        <w:jc w:val="both"/>
        <w:rPr>
          <w:rFonts w:ascii="Times New Roman" w:eastAsia="Times New Roman" w:hAnsi="Times New Roman"/>
          <w:sz w:val="24"/>
          <w:szCs w:val="24"/>
          <w:lang w:eastAsia="ru-RU"/>
        </w:rPr>
      </w:pPr>
      <w:r w:rsidRPr="00280D6E">
        <w:rPr>
          <w:rFonts w:ascii="Times New Roman" w:eastAsia="Times New Roman" w:hAnsi="Times New Roman"/>
          <w:sz w:val="24"/>
          <w:szCs w:val="24"/>
          <w:lang w:eastAsia="ru-RU"/>
        </w:rPr>
        <w:t>Михайлова-Свирская Л.В. Организация образовательной деятельности в детском саду. Национальное образование. 2019. – 144 с.</w:t>
      </w:r>
    </w:p>
    <w:p w:rsidR="00EB473F" w:rsidRPr="00280D6E" w:rsidRDefault="00EB473F" w:rsidP="00280D6E">
      <w:pPr>
        <w:pStyle w:val="a4"/>
        <w:numPr>
          <w:ilvl w:val="0"/>
          <w:numId w:val="28"/>
        </w:numPr>
        <w:shd w:val="clear" w:color="auto" w:fill="FFFFFF"/>
        <w:spacing w:after="0" w:line="240" w:lineRule="auto"/>
        <w:ind w:left="0" w:firstLine="709"/>
        <w:jc w:val="both"/>
        <w:rPr>
          <w:rFonts w:ascii="Times New Roman" w:eastAsia="Times New Roman" w:hAnsi="Times New Roman"/>
          <w:sz w:val="24"/>
          <w:szCs w:val="24"/>
          <w:lang w:eastAsia="ru-RU"/>
        </w:rPr>
      </w:pPr>
      <w:r w:rsidRPr="00280D6E">
        <w:rPr>
          <w:rFonts w:ascii="Times New Roman" w:eastAsia="Times New Roman" w:hAnsi="Times New Roman"/>
          <w:sz w:val="24"/>
          <w:szCs w:val="24"/>
          <w:lang w:eastAsia="ru-RU"/>
        </w:rPr>
        <w:t xml:space="preserve">Михайлова-Свирская Л.В. </w:t>
      </w:r>
      <w:r w:rsidRPr="00280D6E">
        <w:rPr>
          <w:rFonts w:ascii="Times New Roman" w:hAnsi="Times New Roman"/>
          <w:color w:val="000000"/>
          <w:sz w:val="24"/>
          <w:szCs w:val="24"/>
        </w:rPr>
        <w:t>Лаборатория грамотности. Учебно-практическое пособие для педагогов дошкольного образования. ФГОС ДО.</w:t>
      </w:r>
      <w:r w:rsidRPr="00280D6E">
        <w:rPr>
          <w:rFonts w:ascii="Times New Roman" w:hAnsi="Times New Roman"/>
          <w:sz w:val="24"/>
          <w:szCs w:val="24"/>
        </w:rPr>
        <w:t xml:space="preserve"> </w:t>
      </w:r>
      <w:r w:rsidRPr="00280D6E">
        <w:rPr>
          <w:rFonts w:ascii="Times New Roman" w:eastAsia="Times New Roman" w:hAnsi="Times New Roman"/>
          <w:sz w:val="24"/>
          <w:szCs w:val="24"/>
          <w:lang w:eastAsia="ru-RU"/>
        </w:rPr>
        <w:t>Национальное образование. 2015. – 94 с.</w:t>
      </w:r>
    </w:p>
    <w:p w:rsidR="00EB473F" w:rsidRPr="00F6102F" w:rsidRDefault="00EB473F" w:rsidP="00F6102F">
      <w:pPr>
        <w:pStyle w:val="a4"/>
        <w:numPr>
          <w:ilvl w:val="0"/>
          <w:numId w:val="28"/>
        </w:numPr>
        <w:shd w:val="clear" w:color="auto" w:fill="FFFFFF"/>
        <w:spacing w:after="0" w:line="240" w:lineRule="auto"/>
        <w:ind w:left="0" w:firstLine="709"/>
        <w:jc w:val="both"/>
        <w:rPr>
          <w:rFonts w:ascii="Times New Roman" w:eastAsia="Times New Roman" w:hAnsi="Times New Roman"/>
          <w:sz w:val="24"/>
          <w:szCs w:val="24"/>
          <w:lang w:eastAsia="ru-RU"/>
        </w:rPr>
      </w:pPr>
      <w:r w:rsidRPr="00280D6E">
        <w:rPr>
          <w:rFonts w:ascii="Times New Roman" w:eastAsia="Times New Roman" w:hAnsi="Times New Roman"/>
          <w:sz w:val="24"/>
          <w:szCs w:val="24"/>
          <w:lang w:eastAsia="ru-RU"/>
        </w:rPr>
        <w:t xml:space="preserve">Монина Г.Б. Технология формирования у детей 6-7 лет инициативности, самостоятельности, ответственности. ФГОС. Издательство "Детство-Пресс" https://www.labirint.ru/books/ 556890/ 2. Пискунова Т.Н. Условия и факторы формирования позитивного имиджа общеобразовательного учреждения// [Электронный ресурс]. </w:t>
      </w:r>
      <w:hyperlink r:id="rId13" w:history="1">
        <w:r w:rsidRPr="00280D6E">
          <w:rPr>
            <w:rStyle w:val="af0"/>
            <w:rFonts w:ascii="Times New Roman" w:eastAsia="Times New Roman" w:hAnsi="Times New Roman"/>
            <w:sz w:val="24"/>
            <w:szCs w:val="24"/>
            <w:lang w:eastAsia="ru-RU"/>
          </w:rPr>
          <w:t>http://www.dslib.net/psixologia-razvitja/uslovija-i-faktory-formirovanijapozitivnogo-imidzha-obweobrazovatelnogo-uchrezhdenija</w:t>
        </w:r>
      </w:hyperlink>
    </w:p>
    <w:sectPr w:rsidR="00EB473F" w:rsidRPr="00F6102F" w:rsidSect="00003294">
      <w:headerReference w:type="default" r:id="rId14"/>
      <w:foot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D5E" w:rsidRDefault="00BB6D5E" w:rsidP="00A567B7">
      <w:pPr>
        <w:spacing w:after="0" w:line="240" w:lineRule="auto"/>
      </w:pPr>
      <w:r>
        <w:separator/>
      </w:r>
    </w:p>
  </w:endnote>
  <w:endnote w:type="continuationSeparator" w:id="0">
    <w:p w:rsidR="00BB6D5E" w:rsidRDefault="00BB6D5E" w:rsidP="00A5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HiddenHorzOCR">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348557"/>
    </w:sdtPr>
    <w:sdtContent>
      <w:p w:rsidR="00BB6D5E" w:rsidRDefault="00BB6D5E">
        <w:pPr>
          <w:pStyle w:val="ae"/>
          <w:jc w:val="right"/>
        </w:pPr>
        <w:r>
          <w:fldChar w:fldCharType="begin"/>
        </w:r>
        <w:r>
          <w:instrText>PAGE   \* MERGEFORMAT</w:instrText>
        </w:r>
        <w:r>
          <w:fldChar w:fldCharType="separate"/>
        </w:r>
        <w:r w:rsidR="00D51A6B">
          <w:rPr>
            <w:noProof/>
          </w:rPr>
          <w:t>14</w:t>
        </w:r>
        <w:r>
          <w:fldChar w:fldCharType="end"/>
        </w:r>
      </w:p>
    </w:sdtContent>
  </w:sdt>
  <w:p w:rsidR="00BB6D5E" w:rsidRDefault="00BB6D5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D5E" w:rsidRDefault="00BB6D5E" w:rsidP="00A567B7">
      <w:pPr>
        <w:spacing w:after="0" w:line="240" w:lineRule="auto"/>
      </w:pPr>
      <w:r>
        <w:separator/>
      </w:r>
    </w:p>
  </w:footnote>
  <w:footnote w:type="continuationSeparator" w:id="0">
    <w:p w:rsidR="00BB6D5E" w:rsidRDefault="00BB6D5E" w:rsidP="00A56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D5E" w:rsidRDefault="00BB6D5E" w:rsidP="00F6102F">
    <w:pPr>
      <w:pStyle w:val="ac"/>
      <w:jc w:val="center"/>
      <w:rPr>
        <w:rFonts w:ascii="Times New Roman" w:hAnsi="Times New Roman"/>
        <w:sz w:val="20"/>
        <w:szCs w:val="20"/>
      </w:rPr>
    </w:pPr>
    <w:proofErr w:type="spellStart"/>
    <w:r>
      <w:rPr>
        <w:rFonts w:ascii="Times New Roman" w:hAnsi="Times New Roman"/>
        <w:sz w:val="20"/>
        <w:szCs w:val="20"/>
      </w:rPr>
      <w:t>Муиципальное</w:t>
    </w:r>
    <w:proofErr w:type="spellEnd"/>
    <w:r>
      <w:rPr>
        <w:rFonts w:ascii="Times New Roman" w:hAnsi="Times New Roman"/>
        <w:sz w:val="20"/>
        <w:szCs w:val="20"/>
      </w:rPr>
      <w:t xml:space="preserve"> бюджетное дошкольное образовательное учреждение</w:t>
    </w:r>
  </w:p>
  <w:p w:rsidR="00BB6D5E" w:rsidRPr="00F6102F" w:rsidRDefault="00BB6D5E" w:rsidP="00F6102F">
    <w:pPr>
      <w:pStyle w:val="ac"/>
      <w:jc w:val="center"/>
      <w:rPr>
        <w:rFonts w:ascii="Times New Roman" w:hAnsi="Times New Roman"/>
        <w:sz w:val="20"/>
        <w:szCs w:val="20"/>
      </w:rPr>
    </w:pPr>
    <w:r>
      <w:rPr>
        <w:rFonts w:ascii="Times New Roman" w:hAnsi="Times New Roman"/>
        <w:sz w:val="20"/>
        <w:szCs w:val="20"/>
      </w:rPr>
      <w:t>«Детский сад «</w:t>
    </w:r>
    <w:proofErr w:type="spellStart"/>
    <w:r>
      <w:rPr>
        <w:rFonts w:ascii="Times New Roman" w:hAnsi="Times New Roman"/>
        <w:sz w:val="20"/>
        <w:szCs w:val="20"/>
      </w:rPr>
      <w:t>Рябинушка</w:t>
    </w:r>
    <w:proofErr w:type="spellEnd"/>
    <w:r>
      <w:rPr>
        <w:rFonts w:ascii="Times New Roman" w:hAnsi="Times New Roman"/>
        <w:sz w:val="20"/>
        <w:szCs w:val="20"/>
      </w:rPr>
      <w:t>» с. Гостищево»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4"/>
    <w:multiLevelType w:val="multilevel"/>
    <w:tmpl w:val="00000024"/>
    <w:name w:val="WW8Num36"/>
    <w:lvl w:ilvl="0">
      <w:start w:val="1"/>
      <w:numFmt w:val="decimal"/>
      <w:lvlText w:val="%1."/>
      <w:lvlJc w:val="left"/>
      <w:pPr>
        <w:tabs>
          <w:tab w:val="num" w:pos="0"/>
        </w:tabs>
        <w:ind w:left="1879" w:hanging="1170"/>
      </w:pPr>
      <w:rPr>
        <w:rFonts w:ascii="Times New Roman" w:hAnsi="Times New Roman" w:cs="Times New Roman"/>
        <w:color w:val="000000"/>
        <w:sz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4171C0F"/>
    <w:multiLevelType w:val="hybridMultilevel"/>
    <w:tmpl w:val="6B1C9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674EB"/>
    <w:multiLevelType w:val="hybridMultilevel"/>
    <w:tmpl w:val="83FA82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8F6CAB"/>
    <w:multiLevelType w:val="hybridMultilevel"/>
    <w:tmpl w:val="6D9A08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E3B32"/>
    <w:multiLevelType w:val="hybridMultilevel"/>
    <w:tmpl w:val="5B82F7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D23F0"/>
    <w:multiLevelType w:val="hybridMultilevel"/>
    <w:tmpl w:val="DC0A1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736B59"/>
    <w:multiLevelType w:val="hybridMultilevel"/>
    <w:tmpl w:val="1D468EE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8A3243"/>
    <w:multiLevelType w:val="hybridMultilevel"/>
    <w:tmpl w:val="02FE4D0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B536E0"/>
    <w:multiLevelType w:val="hybridMultilevel"/>
    <w:tmpl w:val="B74C97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02624D"/>
    <w:multiLevelType w:val="hybridMultilevel"/>
    <w:tmpl w:val="C38A15E2"/>
    <w:lvl w:ilvl="0" w:tplc="1E2ABC5A">
      <w:start w:val="1"/>
      <w:numFmt w:val="bullet"/>
      <w:lvlText w:val=""/>
      <w:lvlJc w:val="left"/>
      <w:pPr>
        <w:tabs>
          <w:tab w:val="num" w:pos="360"/>
        </w:tabs>
        <w:ind w:left="360"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DE7303"/>
    <w:multiLevelType w:val="hybridMultilevel"/>
    <w:tmpl w:val="F44E0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944FFE"/>
    <w:multiLevelType w:val="hybridMultilevel"/>
    <w:tmpl w:val="ED8CBEB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FB907E3"/>
    <w:multiLevelType w:val="hybridMultilevel"/>
    <w:tmpl w:val="A3B032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C24372"/>
    <w:multiLevelType w:val="hybridMultilevel"/>
    <w:tmpl w:val="A84040BA"/>
    <w:lvl w:ilvl="0" w:tplc="000C2B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545AF7"/>
    <w:multiLevelType w:val="hybridMultilevel"/>
    <w:tmpl w:val="F2AEA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F25A33"/>
    <w:multiLevelType w:val="hybridMultilevel"/>
    <w:tmpl w:val="47088B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56236F1"/>
    <w:multiLevelType w:val="hybridMultilevel"/>
    <w:tmpl w:val="080E3E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260C2F"/>
    <w:multiLevelType w:val="hybridMultilevel"/>
    <w:tmpl w:val="2BFAA1F2"/>
    <w:lvl w:ilvl="0" w:tplc="1E2ABC5A">
      <w:start w:val="1"/>
      <w:numFmt w:val="bullet"/>
      <w:lvlText w:val=""/>
      <w:lvlJc w:val="left"/>
      <w:pPr>
        <w:tabs>
          <w:tab w:val="num" w:pos="360"/>
        </w:tabs>
        <w:ind w:left="360"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0121E1"/>
    <w:multiLevelType w:val="hybridMultilevel"/>
    <w:tmpl w:val="E5C08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AF7075"/>
    <w:multiLevelType w:val="hybridMultilevel"/>
    <w:tmpl w:val="FCECA2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6C4F35"/>
    <w:multiLevelType w:val="hybridMultilevel"/>
    <w:tmpl w:val="9F9A4836"/>
    <w:lvl w:ilvl="0" w:tplc="9CB8A7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407DE0"/>
    <w:multiLevelType w:val="hybridMultilevel"/>
    <w:tmpl w:val="8C10ED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2D7C86"/>
    <w:multiLevelType w:val="hybridMultilevel"/>
    <w:tmpl w:val="000AB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AE33CE"/>
    <w:multiLevelType w:val="hybridMultilevel"/>
    <w:tmpl w:val="BA4C9390"/>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77C06DB"/>
    <w:multiLevelType w:val="hybridMultilevel"/>
    <w:tmpl w:val="4BB4B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AC0275"/>
    <w:multiLevelType w:val="hybridMultilevel"/>
    <w:tmpl w:val="0220D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D33180"/>
    <w:multiLevelType w:val="hybridMultilevel"/>
    <w:tmpl w:val="6186E8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F47146"/>
    <w:multiLevelType w:val="hybridMultilevel"/>
    <w:tmpl w:val="DA9422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E05736"/>
    <w:multiLevelType w:val="hybridMultilevel"/>
    <w:tmpl w:val="1CD0BC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5DE36FE"/>
    <w:multiLevelType w:val="hybridMultilevel"/>
    <w:tmpl w:val="C7383598"/>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537182"/>
    <w:multiLevelType w:val="hybridMultilevel"/>
    <w:tmpl w:val="97B2E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327E01"/>
    <w:multiLevelType w:val="hybridMultilevel"/>
    <w:tmpl w:val="70ACD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C402B9"/>
    <w:multiLevelType w:val="hybridMultilevel"/>
    <w:tmpl w:val="53CE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33"/>
  </w:num>
  <w:num w:numId="4">
    <w:abstractNumId w:val="32"/>
  </w:num>
  <w:num w:numId="5">
    <w:abstractNumId w:val="3"/>
  </w:num>
  <w:num w:numId="6">
    <w:abstractNumId w:val="20"/>
  </w:num>
  <w:num w:numId="7">
    <w:abstractNumId w:val="28"/>
  </w:num>
  <w:num w:numId="8">
    <w:abstractNumId w:val="22"/>
  </w:num>
  <w:num w:numId="9">
    <w:abstractNumId w:val="11"/>
  </w:num>
  <w:num w:numId="10">
    <w:abstractNumId w:val="26"/>
  </w:num>
  <w:num w:numId="11">
    <w:abstractNumId w:val="31"/>
  </w:num>
  <w:num w:numId="12">
    <w:abstractNumId w:val="21"/>
  </w:num>
  <w:num w:numId="13">
    <w:abstractNumId w:val="19"/>
  </w:num>
  <w:num w:numId="14">
    <w:abstractNumId w:val="16"/>
  </w:num>
  <w:num w:numId="15">
    <w:abstractNumId w:val="18"/>
  </w:num>
  <w:num w:numId="16">
    <w:abstractNumId w:val="10"/>
  </w:num>
  <w:num w:numId="17">
    <w:abstractNumId w:val="6"/>
  </w:num>
  <w:num w:numId="18">
    <w:abstractNumId w:val="24"/>
  </w:num>
  <w:num w:numId="19">
    <w:abstractNumId w:val="25"/>
  </w:num>
  <w:num w:numId="20">
    <w:abstractNumId w:val="15"/>
  </w:num>
  <w:num w:numId="21">
    <w:abstractNumId w:val="4"/>
  </w:num>
  <w:num w:numId="22">
    <w:abstractNumId w:val="5"/>
  </w:num>
  <w:num w:numId="23">
    <w:abstractNumId w:val="12"/>
  </w:num>
  <w:num w:numId="24">
    <w:abstractNumId w:val="30"/>
  </w:num>
  <w:num w:numId="25">
    <w:abstractNumId w:val="9"/>
  </w:num>
  <w:num w:numId="26">
    <w:abstractNumId w:val="0"/>
  </w:num>
  <w:num w:numId="27">
    <w:abstractNumId w:val="1"/>
  </w:num>
  <w:num w:numId="28">
    <w:abstractNumId w:val="29"/>
  </w:num>
  <w:num w:numId="29">
    <w:abstractNumId w:val="2"/>
  </w:num>
  <w:num w:numId="30">
    <w:abstractNumId w:val="17"/>
  </w:num>
  <w:num w:numId="31">
    <w:abstractNumId w:val="27"/>
  </w:num>
  <w:num w:numId="32">
    <w:abstractNumId w:val="7"/>
  </w:num>
  <w:num w:numId="33">
    <w:abstractNumId w:val="8"/>
  </w:num>
  <w:num w:numId="34">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B32915"/>
    <w:rsid w:val="00003294"/>
    <w:rsid w:val="0000338A"/>
    <w:rsid w:val="00004C78"/>
    <w:rsid w:val="0000551D"/>
    <w:rsid w:val="00005BB2"/>
    <w:rsid w:val="000107F7"/>
    <w:rsid w:val="00015F48"/>
    <w:rsid w:val="000213D9"/>
    <w:rsid w:val="00021A1D"/>
    <w:rsid w:val="00026722"/>
    <w:rsid w:val="00031E21"/>
    <w:rsid w:val="00033CF3"/>
    <w:rsid w:val="0003785B"/>
    <w:rsid w:val="00041440"/>
    <w:rsid w:val="00041A69"/>
    <w:rsid w:val="00041CD2"/>
    <w:rsid w:val="0004331A"/>
    <w:rsid w:val="000458AC"/>
    <w:rsid w:val="000501F4"/>
    <w:rsid w:val="0005047E"/>
    <w:rsid w:val="00054EA0"/>
    <w:rsid w:val="00057D7E"/>
    <w:rsid w:val="00060788"/>
    <w:rsid w:val="000607D5"/>
    <w:rsid w:val="00062EB5"/>
    <w:rsid w:val="000632C1"/>
    <w:rsid w:val="000667B8"/>
    <w:rsid w:val="00067973"/>
    <w:rsid w:val="00067CF3"/>
    <w:rsid w:val="00070AD8"/>
    <w:rsid w:val="00073D3F"/>
    <w:rsid w:val="00080194"/>
    <w:rsid w:val="00081FAF"/>
    <w:rsid w:val="00082281"/>
    <w:rsid w:val="000868ED"/>
    <w:rsid w:val="000877C3"/>
    <w:rsid w:val="000929C8"/>
    <w:rsid w:val="00094916"/>
    <w:rsid w:val="00094A42"/>
    <w:rsid w:val="00096F81"/>
    <w:rsid w:val="000A00F4"/>
    <w:rsid w:val="000A0A95"/>
    <w:rsid w:val="000A3D6A"/>
    <w:rsid w:val="000A5A8C"/>
    <w:rsid w:val="000B0596"/>
    <w:rsid w:val="000B2F85"/>
    <w:rsid w:val="000B597D"/>
    <w:rsid w:val="000B667C"/>
    <w:rsid w:val="000B6FF9"/>
    <w:rsid w:val="000B7838"/>
    <w:rsid w:val="000C4601"/>
    <w:rsid w:val="000C7924"/>
    <w:rsid w:val="000D2F8A"/>
    <w:rsid w:val="000D3160"/>
    <w:rsid w:val="000D4084"/>
    <w:rsid w:val="000D58BD"/>
    <w:rsid w:val="000D6C73"/>
    <w:rsid w:val="000E3E06"/>
    <w:rsid w:val="000E4677"/>
    <w:rsid w:val="000E46CE"/>
    <w:rsid w:val="000F042D"/>
    <w:rsid w:val="000F1D87"/>
    <w:rsid w:val="000F33E6"/>
    <w:rsid w:val="000F4A17"/>
    <w:rsid w:val="00100456"/>
    <w:rsid w:val="0010176D"/>
    <w:rsid w:val="00101D17"/>
    <w:rsid w:val="00102182"/>
    <w:rsid w:val="0010278C"/>
    <w:rsid w:val="00102A69"/>
    <w:rsid w:val="00102F11"/>
    <w:rsid w:val="00105347"/>
    <w:rsid w:val="0010590C"/>
    <w:rsid w:val="001068E9"/>
    <w:rsid w:val="00110EB6"/>
    <w:rsid w:val="00111E92"/>
    <w:rsid w:val="00116B52"/>
    <w:rsid w:val="00116EAE"/>
    <w:rsid w:val="00122852"/>
    <w:rsid w:val="00122C41"/>
    <w:rsid w:val="00123D59"/>
    <w:rsid w:val="00124783"/>
    <w:rsid w:val="00124AB5"/>
    <w:rsid w:val="00127A34"/>
    <w:rsid w:val="001308F5"/>
    <w:rsid w:val="0013121C"/>
    <w:rsid w:val="00132814"/>
    <w:rsid w:val="001343E0"/>
    <w:rsid w:val="00135262"/>
    <w:rsid w:val="00135D2B"/>
    <w:rsid w:val="00137DB3"/>
    <w:rsid w:val="00140758"/>
    <w:rsid w:val="00140B2E"/>
    <w:rsid w:val="00142343"/>
    <w:rsid w:val="0014792C"/>
    <w:rsid w:val="001512DD"/>
    <w:rsid w:val="00151FFF"/>
    <w:rsid w:val="00152261"/>
    <w:rsid w:val="00153628"/>
    <w:rsid w:val="001551F9"/>
    <w:rsid w:val="00156776"/>
    <w:rsid w:val="00157646"/>
    <w:rsid w:val="00157A21"/>
    <w:rsid w:val="001629EC"/>
    <w:rsid w:val="0016407A"/>
    <w:rsid w:val="00171D70"/>
    <w:rsid w:val="00172F24"/>
    <w:rsid w:val="00175905"/>
    <w:rsid w:val="00185591"/>
    <w:rsid w:val="001867AD"/>
    <w:rsid w:val="0019246C"/>
    <w:rsid w:val="001944FE"/>
    <w:rsid w:val="0019500D"/>
    <w:rsid w:val="001A07F8"/>
    <w:rsid w:val="001A0BEE"/>
    <w:rsid w:val="001A34AF"/>
    <w:rsid w:val="001A3603"/>
    <w:rsid w:val="001A5789"/>
    <w:rsid w:val="001A68FA"/>
    <w:rsid w:val="001A7AAA"/>
    <w:rsid w:val="001B1D07"/>
    <w:rsid w:val="001B429B"/>
    <w:rsid w:val="001B4740"/>
    <w:rsid w:val="001B5610"/>
    <w:rsid w:val="001C1315"/>
    <w:rsid w:val="001D3B3C"/>
    <w:rsid w:val="001D3DAB"/>
    <w:rsid w:val="001D4082"/>
    <w:rsid w:val="001D499A"/>
    <w:rsid w:val="001D599B"/>
    <w:rsid w:val="001E1561"/>
    <w:rsid w:val="001E21F1"/>
    <w:rsid w:val="001E27F3"/>
    <w:rsid w:val="001E6046"/>
    <w:rsid w:val="001E6058"/>
    <w:rsid w:val="001E6C85"/>
    <w:rsid w:val="001F0A67"/>
    <w:rsid w:val="001F51A4"/>
    <w:rsid w:val="001F5D4B"/>
    <w:rsid w:val="001F6C0B"/>
    <w:rsid w:val="001F7753"/>
    <w:rsid w:val="001F7D23"/>
    <w:rsid w:val="002004EF"/>
    <w:rsid w:val="00201F81"/>
    <w:rsid w:val="002027EB"/>
    <w:rsid w:val="00206875"/>
    <w:rsid w:val="00206CB3"/>
    <w:rsid w:val="00211D97"/>
    <w:rsid w:val="002124A6"/>
    <w:rsid w:val="002139BF"/>
    <w:rsid w:val="00213FF6"/>
    <w:rsid w:val="00214141"/>
    <w:rsid w:val="00216D3D"/>
    <w:rsid w:val="0022335E"/>
    <w:rsid w:val="00225B09"/>
    <w:rsid w:val="00227086"/>
    <w:rsid w:val="00227D80"/>
    <w:rsid w:val="00233172"/>
    <w:rsid w:val="002375B7"/>
    <w:rsid w:val="00241935"/>
    <w:rsid w:val="0024258E"/>
    <w:rsid w:val="00244709"/>
    <w:rsid w:val="002454A1"/>
    <w:rsid w:val="00252E72"/>
    <w:rsid w:val="002554E6"/>
    <w:rsid w:val="002558E3"/>
    <w:rsid w:val="00255E43"/>
    <w:rsid w:val="0025628E"/>
    <w:rsid w:val="00256415"/>
    <w:rsid w:val="0025781C"/>
    <w:rsid w:val="00257DA9"/>
    <w:rsid w:val="00260D22"/>
    <w:rsid w:val="00275A3F"/>
    <w:rsid w:val="00276681"/>
    <w:rsid w:val="00277C17"/>
    <w:rsid w:val="00280D6E"/>
    <w:rsid w:val="00283D67"/>
    <w:rsid w:val="00285C22"/>
    <w:rsid w:val="00286B7F"/>
    <w:rsid w:val="002876B3"/>
    <w:rsid w:val="00290C65"/>
    <w:rsid w:val="00291DFA"/>
    <w:rsid w:val="00294892"/>
    <w:rsid w:val="0029678D"/>
    <w:rsid w:val="00297AC2"/>
    <w:rsid w:val="002A4F34"/>
    <w:rsid w:val="002A6D60"/>
    <w:rsid w:val="002B05F2"/>
    <w:rsid w:val="002B3D22"/>
    <w:rsid w:val="002B49FB"/>
    <w:rsid w:val="002B50E6"/>
    <w:rsid w:val="002B519E"/>
    <w:rsid w:val="002B5BCE"/>
    <w:rsid w:val="002B7319"/>
    <w:rsid w:val="002C0FFC"/>
    <w:rsid w:val="002C4F8B"/>
    <w:rsid w:val="002C516A"/>
    <w:rsid w:val="002D1543"/>
    <w:rsid w:val="002D275D"/>
    <w:rsid w:val="002D2C51"/>
    <w:rsid w:val="002D4EAB"/>
    <w:rsid w:val="002D5CA4"/>
    <w:rsid w:val="002D5E0B"/>
    <w:rsid w:val="002E2FCF"/>
    <w:rsid w:val="002E4C9D"/>
    <w:rsid w:val="002E7C76"/>
    <w:rsid w:val="002F31C8"/>
    <w:rsid w:val="002F5632"/>
    <w:rsid w:val="002F6024"/>
    <w:rsid w:val="003003C1"/>
    <w:rsid w:val="003022EE"/>
    <w:rsid w:val="003023BA"/>
    <w:rsid w:val="003042E1"/>
    <w:rsid w:val="003063BD"/>
    <w:rsid w:val="003066B1"/>
    <w:rsid w:val="00310BD5"/>
    <w:rsid w:val="0031303C"/>
    <w:rsid w:val="003235CF"/>
    <w:rsid w:val="00324553"/>
    <w:rsid w:val="0033011D"/>
    <w:rsid w:val="003313AB"/>
    <w:rsid w:val="00332783"/>
    <w:rsid w:val="0033282E"/>
    <w:rsid w:val="00335373"/>
    <w:rsid w:val="0033597A"/>
    <w:rsid w:val="00336CF4"/>
    <w:rsid w:val="00336DF1"/>
    <w:rsid w:val="0034332D"/>
    <w:rsid w:val="003436B7"/>
    <w:rsid w:val="0035021B"/>
    <w:rsid w:val="003522A6"/>
    <w:rsid w:val="00352E2F"/>
    <w:rsid w:val="00352EB4"/>
    <w:rsid w:val="00356890"/>
    <w:rsid w:val="0035759E"/>
    <w:rsid w:val="0036193F"/>
    <w:rsid w:val="00365103"/>
    <w:rsid w:val="00365FAD"/>
    <w:rsid w:val="00366701"/>
    <w:rsid w:val="00366F8B"/>
    <w:rsid w:val="0037001B"/>
    <w:rsid w:val="00372F24"/>
    <w:rsid w:val="00372FB1"/>
    <w:rsid w:val="0037350E"/>
    <w:rsid w:val="00380CB8"/>
    <w:rsid w:val="003814D5"/>
    <w:rsid w:val="00382963"/>
    <w:rsid w:val="00383530"/>
    <w:rsid w:val="003856E6"/>
    <w:rsid w:val="003905D7"/>
    <w:rsid w:val="003908DC"/>
    <w:rsid w:val="00394662"/>
    <w:rsid w:val="003A2E1B"/>
    <w:rsid w:val="003A43F8"/>
    <w:rsid w:val="003A5031"/>
    <w:rsid w:val="003A5BA8"/>
    <w:rsid w:val="003B4416"/>
    <w:rsid w:val="003B6CFA"/>
    <w:rsid w:val="003B79A1"/>
    <w:rsid w:val="003C12D1"/>
    <w:rsid w:val="003C6F3B"/>
    <w:rsid w:val="003C79F1"/>
    <w:rsid w:val="003D1879"/>
    <w:rsid w:val="003D4CAD"/>
    <w:rsid w:val="003D59C2"/>
    <w:rsid w:val="003D7FB9"/>
    <w:rsid w:val="003E1EF7"/>
    <w:rsid w:val="003E375C"/>
    <w:rsid w:val="003E65DA"/>
    <w:rsid w:val="003F44F8"/>
    <w:rsid w:val="003F593A"/>
    <w:rsid w:val="003F6C38"/>
    <w:rsid w:val="003F777B"/>
    <w:rsid w:val="00402D81"/>
    <w:rsid w:val="00405C42"/>
    <w:rsid w:val="00407926"/>
    <w:rsid w:val="004133A5"/>
    <w:rsid w:val="0041446A"/>
    <w:rsid w:val="0042120C"/>
    <w:rsid w:val="00421A20"/>
    <w:rsid w:val="00423C1F"/>
    <w:rsid w:val="00424965"/>
    <w:rsid w:val="00424B16"/>
    <w:rsid w:val="00427BCF"/>
    <w:rsid w:val="0043079A"/>
    <w:rsid w:val="004309C1"/>
    <w:rsid w:val="00433627"/>
    <w:rsid w:val="00435C59"/>
    <w:rsid w:val="00442166"/>
    <w:rsid w:val="004426D8"/>
    <w:rsid w:val="00442E1E"/>
    <w:rsid w:val="00442FEE"/>
    <w:rsid w:val="00445D6B"/>
    <w:rsid w:val="00447B84"/>
    <w:rsid w:val="0045031F"/>
    <w:rsid w:val="00451733"/>
    <w:rsid w:val="00457D99"/>
    <w:rsid w:val="00457ED9"/>
    <w:rsid w:val="0046138D"/>
    <w:rsid w:val="00463934"/>
    <w:rsid w:val="00466E73"/>
    <w:rsid w:val="00467624"/>
    <w:rsid w:val="0046762B"/>
    <w:rsid w:val="00467AAF"/>
    <w:rsid w:val="00470B9D"/>
    <w:rsid w:val="00474079"/>
    <w:rsid w:val="00474CDC"/>
    <w:rsid w:val="004834EB"/>
    <w:rsid w:val="004846BE"/>
    <w:rsid w:val="0049291F"/>
    <w:rsid w:val="004932D4"/>
    <w:rsid w:val="004936D1"/>
    <w:rsid w:val="00495601"/>
    <w:rsid w:val="00497FB3"/>
    <w:rsid w:val="004A04D4"/>
    <w:rsid w:val="004A0E16"/>
    <w:rsid w:val="004A1400"/>
    <w:rsid w:val="004A18C1"/>
    <w:rsid w:val="004A1EE3"/>
    <w:rsid w:val="004A4095"/>
    <w:rsid w:val="004A7D56"/>
    <w:rsid w:val="004B0462"/>
    <w:rsid w:val="004B3DDC"/>
    <w:rsid w:val="004B6B31"/>
    <w:rsid w:val="004B6BF1"/>
    <w:rsid w:val="004B79A1"/>
    <w:rsid w:val="004C0EEE"/>
    <w:rsid w:val="004C24F2"/>
    <w:rsid w:val="004C3C59"/>
    <w:rsid w:val="004C4B40"/>
    <w:rsid w:val="004C67E0"/>
    <w:rsid w:val="004C6CE2"/>
    <w:rsid w:val="004C6EAF"/>
    <w:rsid w:val="004D3149"/>
    <w:rsid w:val="004D4572"/>
    <w:rsid w:val="004D748E"/>
    <w:rsid w:val="004D785F"/>
    <w:rsid w:val="004E01B7"/>
    <w:rsid w:val="004E1C58"/>
    <w:rsid w:val="004E2E25"/>
    <w:rsid w:val="004E6824"/>
    <w:rsid w:val="004E6CFB"/>
    <w:rsid w:val="004E7BA8"/>
    <w:rsid w:val="004F10CC"/>
    <w:rsid w:val="004F13CB"/>
    <w:rsid w:val="004F532E"/>
    <w:rsid w:val="004F7336"/>
    <w:rsid w:val="004F7DAE"/>
    <w:rsid w:val="00500EE7"/>
    <w:rsid w:val="005116DB"/>
    <w:rsid w:val="0051342A"/>
    <w:rsid w:val="00514791"/>
    <w:rsid w:val="00514D65"/>
    <w:rsid w:val="00515C11"/>
    <w:rsid w:val="005255A0"/>
    <w:rsid w:val="00526897"/>
    <w:rsid w:val="00531C47"/>
    <w:rsid w:val="00532845"/>
    <w:rsid w:val="005347CA"/>
    <w:rsid w:val="005518BF"/>
    <w:rsid w:val="0055364E"/>
    <w:rsid w:val="00554928"/>
    <w:rsid w:val="00555EF6"/>
    <w:rsid w:val="0055649F"/>
    <w:rsid w:val="0055752B"/>
    <w:rsid w:val="00560C7D"/>
    <w:rsid w:val="00561465"/>
    <w:rsid w:val="00562BB7"/>
    <w:rsid w:val="005645A9"/>
    <w:rsid w:val="00565FED"/>
    <w:rsid w:val="00571FD2"/>
    <w:rsid w:val="00572692"/>
    <w:rsid w:val="005730E7"/>
    <w:rsid w:val="005752C2"/>
    <w:rsid w:val="0057564A"/>
    <w:rsid w:val="00581B90"/>
    <w:rsid w:val="00583121"/>
    <w:rsid w:val="005837B3"/>
    <w:rsid w:val="005858DE"/>
    <w:rsid w:val="0058645A"/>
    <w:rsid w:val="005878A2"/>
    <w:rsid w:val="0059374E"/>
    <w:rsid w:val="0059483E"/>
    <w:rsid w:val="005948B6"/>
    <w:rsid w:val="00594FBD"/>
    <w:rsid w:val="0059763C"/>
    <w:rsid w:val="005A60A2"/>
    <w:rsid w:val="005B30DE"/>
    <w:rsid w:val="005B3378"/>
    <w:rsid w:val="005B3B4F"/>
    <w:rsid w:val="005C2285"/>
    <w:rsid w:val="005C3A4A"/>
    <w:rsid w:val="005C70AC"/>
    <w:rsid w:val="005D1E60"/>
    <w:rsid w:val="005D2030"/>
    <w:rsid w:val="005D31D6"/>
    <w:rsid w:val="005D32C3"/>
    <w:rsid w:val="005D430A"/>
    <w:rsid w:val="005D4DF4"/>
    <w:rsid w:val="005D52FD"/>
    <w:rsid w:val="005D6BFA"/>
    <w:rsid w:val="005D7B1A"/>
    <w:rsid w:val="005D7F2F"/>
    <w:rsid w:val="005E135B"/>
    <w:rsid w:val="005E431E"/>
    <w:rsid w:val="005E4513"/>
    <w:rsid w:val="005E7AA4"/>
    <w:rsid w:val="005F0117"/>
    <w:rsid w:val="005F3B74"/>
    <w:rsid w:val="006011C5"/>
    <w:rsid w:val="006021FE"/>
    <w:rsid w:val="00602590"/>
    <w:rsid w:val="00603279"/>
    <w:rsid w:val="0060353C"/>
    <w:rsid w:val="0060426F"/>
    <w:rsid w:val="00604938"/>
    <w:rsid w:val="00604AA8"/>
    <w:rsid w:val="0060683A"/>
    <w:rsid w:val="006075D2"/>
    <w:rsid w:val="00607F26"/>
    <w:rsid w:val="00610279"/>
    <w:rsid w:val="006103E1"/>
    <w:rsid w:val="00614B59"/>
    <w:rsid w:val="006174D2"/>
    <w:rsid w:val="00620FE4"/>
    <w:rsid w:val="0062464E"/>
    <w:rsid w:val="00627631"/>
    <w:rsid w:val="006313D5"/>
    <w:rsid w:val="00631BF1"/>
    <w:rsid w:val="0063397E"/>
    <w:rsid w:val="00637163"/>
    <w:rsid w:val="006407C9"/>
    <w:rsid w:val="00641BDF"/>
    <w:rsid w:val="00642A25"/>
    <w:rsid w:val="006460C5"/>
    <w:rsid w:val="00653399"/>
    <w:rsid w:val="00657E31"/>
    <w:rsid w:val="0066120A"/>
    <w:rsid w:val="0066293B"/>
    <w:rsid w:val="00664563"/>
    <w:rsid w:val="0066691C"/>
    <w:rsid w:val="0066724B"/>
    <w:rsid w:val="0066733F"/>
    <w:rsid w:val="006713FE"/>
    <w:rsid w:val="006730F9"/>
    <w:rsid w:val="006748BD"/>
    <w:rsid w:val="00677B59"/>
    <w:rsid w:val="00680276"/>
    <w:rsid w:val="00680524"/>
    <w:rsid w:val="006808D4"/>
    <w:rsid w:val="00680DF3"/>
    <w:rsid w:val="00685CD8"/>
    <w:rsid w:val="00690E48"/>
    <w:rsid w:val="00693000"/>
    <w:rsid w:val="006A0B16"/>
    <w:rsid w:val="006A0E8A"/>
    <w:rsid w:val="006A22E1"/>
    <w:rsid w:val="006A3DA9"/>
    <w:rsid w:val="006A5986"/>
    <w:rsid w:val="006B01D1"/>
    <w:rsid w:val="006B111D"/>
    <w:rsid w:val="006B2B20"/>
    <w:rsid w:val="006B3548"/>
    <w:rsid w:val="006B3DC4"/>
    <w:rsid w:val="006B5387"/>
    <w:rsid w:val="006B57B4"/>
    <w:rsid w:val="006B6FC3"/>
    <w:rsid w:val="006C01B6"/>
    <w:rsid w:val="006C19DF"/>
    <w:rsid w:val="006C259A"/>
    <w:rsid w:val="006D2ED2"/>
    <w:rsid w:val="006D36F9"/>
    <w:rsid w:val="006D6C56"/>
    <w:rsid w:val="006D6ECC"/>
    <w:rsid w:val="006E402C"/>
    <w:rsid w:val="006E41E7"/>
    <w:rsid w:val="006E4634"/>
    <w:rsid w:val="006E507F"/>
    <w:rsid w:val="006E675F"/>
    <w:rsid w:val="006F1A6F"/>
    <w:rsid w:val="006F2BBA"/>
    <w:rsid w:val="006F3FED"/>
    <w:rsid w:val="0070245F"/>
    <w:rsid w:val="0070438A"/>
    <w:rsid w:val="00704B88"/>
    <w:rsid w:val="00707E13"/>
    <w:rsid w:val="0071063E"/>
    <w:rsid w:val="0071508C"/>
    <w:rsid w:val="00715692"/>
    <w:rsid w:val="00717558"/>
    <w:rsid w:val="007201BE"/>
    <w:rsid w:val="00720E30"/>
    <w:rsid w:val="0072112A"/>
    <w:rsid w:val="00721E41"/>
    <w:rsid w:val="00723429"/>
    <w:rsid w:val="00723872"/>
    <w:rsid w:val="007258F8"/>
    <w:rsid w:val="007310AE"/>
    <w:rsid w:val="00731107"/>
    <w:rsid w:val="00732226"/>
    <w:rsid w:val="007332EA"/>
    <w:rsid w:val="00734B74"/>
    <w:rsid w:val="00735386"/>
    <w:rsid w:val="00736508"/>
    <w:rsid w:val="00736704"/>
    <w:rsid w:val="00740FC3"/>
    <w:rsid w:val="00740FF0"/>
    <w:rsid w:val="00742B06"/>
    <w:rsid w:val="0074473C"/>
    <w:rsid w:val="00745DCF"/>
    <w:rsid w:val="00745E61"/>
    <w:rsid w:val="00745F5D"/>
    <w:rsid w:val="0074634C"/>
    <w:rsid w:val="00751279"/>
    <w:rsid w:val="00752CF2"/>
    <w:rsid w:val="00756924"/>
    <w:rsid w:val="00756DEB"/>
    <w:rsid w:val="0076025B"/>
    <w:rsid w:val="00762EF8"/>
    <w:rsid w:val="00764B0F"/>
    <w:rsid w:val="00773B3A"/>
    <w:rsid w:val="007750DD"/>
    <w:rsid w:val="00775319"/>
    <w:rsid w:val="007769D1"/>
    <w:rsid w:val="00776EF5"/>
    <w:rsid w:val="00776FDC"/>
    <w:rsid w:val="007812F9"/>
    <w:rsid w:val="00781EBD"/>
    <w:rsid w:val="007863E3"/>
    <w:rsid w:val="007871B0"/>
    <w:rsid w:val="0079205B"/>
    <w:rsid w:val="007920B9"/>
    <w:rsid w:val="007923AF"/>
    <w:rsid w:val="00792EA9"/>
    <w:rsid w:val="00796ABE"/>
    <w:rsid w:val="00796C8F"/>
    <w:rsid w:val="00796F7E"/>
    <w:rsid w:val="0079798D"/>
    <w:rsid w:val="00797E42"/>
    <w:rsid w:val="007A16AB"/>
    <w:rsid w:val="007A44E6"/>
    <w:rsid w:val="007A53DF"/>
    <w:rsid w:val="007A5C90"/>
    <w:rsid w:val="007A5F4E"/>
    <w:rsid w:val="007A6BCE"/>
    <w:rsid w:val="007A6D35"/>
    <w:rsid w:val="007B0D1D"/>
    <w:rsid w:val="007B2DF4"/>
    <w:rsid w:val="007B2F36"/>
    <w:rsid w:val="007B5592"/>
    <w:rsid w:val="007B63EE"/>
    <w:rsid w:val="007B65C8"/>
    <w:rsid w:val="007B65D2"/>
    <w:rsid w:val="007C0807"/>
    <w:rsid w:val="007C48DA"/>
    <w:rsid w:val="007C596B"/>
    <w:rsid w:val="007C6473"/>
    <w:rsid w:val="007C6568"/>
    <w:rsid w:val="007C6595"/>
    <w:rsid w:val="007D2D5C"/>
    <w:rsid w:val="007D47D4"/>
    <w:rsid w:val="007D7C5A"/>
    <w:rsid w:val="007E07F2"/>
    <w:rsid w:val="007E19FF"/>
    <w:rsid w:val="007E3BC0"/>
    <w:rsid w:val="007E4F96"/>
    <w:rsid w:val="00802106"/>
    <w:rsid w:val="0080357A"/>
    <w:rsid w:val="0080362B"/>
    <w:rsid w:val="00803BF9"/>
    <w:rsid w:val="008063A2"/>
    <w:rsid w:val="008139C0"/>
    <w:rsid w:val="00814F50"/>
    <w:rsid w:val="008156CA"/>
    <w:rsid w:val="00816CF2"/>
    <w:rsid w:val="00817653"/>
    <w:rsid w:val="00817B99"/>
    <w:rsid w:val="00821391"/>
    <w:rsid w:val="00823544"/>
    <w:rsid w:val="00824B4A"/>
    <w:rsid w:val="008254A5"/>
    <w:rsid w:val="0083021D"/>
    <w:rsid w:val="0083271C"/>
    <w:rsid w:val="0083421A"/>
    <w:rsid w:val="00836C18"/>
    <w:rsid w:val="0084139A"/>
    <w:rsid w:val="00842305"/>
    <w:rsid w:val="00844C6C"/>
    <w:rsid w:val="00846326"/>
    <w:rsid w:val="00846EF2"/>
    <w:rsid w:val="00852878"/>
    <w:rsid w:val="008534E8"/>
    <w:rsid w:val="00855357"/>
    <w:rsid w:val="00856CFA"/>
    <w:rsid w:val="00857CA3"/>
    <w:rsid w:val="0086102E"/>
    <w:rsid w:val="0086397D"/>
    <w:rsid w:val="00864073"/>
    <w:rsid w:val="00866B29"/>
    <w:rsid w:val="0086752D"/>
    <w:rsid w:val="00870432"/>
    <w:rsid w:val="008777C2"/>
    <w:rsid w:val="00880B42"/>
    <w:rsid w:val="0088330A"/>
    <w:rsid w:val="00883B56"/>
    <w:rsid w:val="00886ECA"/>
    <w:rsid w:val="00891CC5"/>
    <w:rsid w:val="0089423A"/>
    <w:rsid w:val="008967C6"/>
    <w:rsid w:val="00896EAC"/>
    <w:rsid w:val="008A1434"/>
    <w:rsid w:val="008A19ED"/>
    <w:rsid w:val="008A347C"/>
    <w:rsid w:val="008B3815"/>
    <w:rsid w:val="008B4B4E"/>
    <w:rsid w:val="008B5731"/>
    <w:rsid w:val="008B69B3"/>
    <w:rsid w:val="008B6AB6"/>
    <w:rsid w:val="008C005E"/>
    <w:rsid w:val="008C1234"/>
    <w:rsid w:val="008C2F76"/>
    <w:rsid w:val="008C3E5F"/>
    <w:rsid w:val="008C4624"/>
    <w:rsid w:val="008D1457"/>
    <w:rsid w:val="008D7714"/>
    <w:rsid w:val="008D7AD7"/>
    <w:rsid w:val="008E6F2F"/>
    <w:rsid w:val="008F1CBC"/>
    <w:rsid w:val="008F409A"/>
    <w:rsid w:val="008F530E"/>
    <w:rsid w:val="009016C6"/>
    <w:rsid w:val="0090213B"/>
    <w:rsid w:val="00903A17"/>
    <w:rsid w:val="009057ED"/>
    <w:rsid w:val="00910F0D"/>
    <w:rsid w:val="00911BAF"/>
    <w:rsid w:val="0091507C"/>
    <w:rsid w:val="009170F5"/>
    <w:rsid w:val="00917398"/>
    <w:rsid w:val="009175D9"/>
    <w:rsid w:val="0092016B"/>
    <w:rsid w:val="0092736C"/>
    <w:rsid w:val="00931779"/>
    <w:rsid w:val="00932430"/>
    <w:rsid w:val="00933B0E"/>
    <w:rsid w:val="00935DB3"/>
    <w:rsid w:val="00940B18"/>
    <w:rsid w:val="00941C21"/>
    <w:rsid w:val="009421D6"/>
    <w:rsid w:val="00942AB1"/>
    <w:rsid w:val="00945D98"/>
    <w:rsid w:val="00946185"/>
    <w:rsid w:val="009462A1"/>
    <w:rsid w:val="00952D23"/>
    <w:rsid w:val="0095404A"/>
    <w:rsid w:val="0096426D"/>
    <w:rsid w:val="009706A3"/>
    <w:rsid w:val="00973822"/>
    <w:rsid w:val="00982C4F"/>
    <w:rsid w:val="00984A26"/>
    <w:rsid w:val="00985031"/>
    <w:rsid w:val="009871C3"/>
    <w:rsid w:val="00990012"/>
    <w:rsid w:val="00990D07"/>
    <w:rsid w:val="00994E8C"/>
    <w:rsid w:val="00996040"/>
    <w:rsid w:val="009A33E6"/>
    <w:rsid w:val="009A5091"/>
    <w:rsid w:val="009A5909"/>
    <w:rsid w:val="009B12F0"/>
    <w:rsid w:val="009B18D1"/>
    <w:rsid w:val="009C2685"/>
    <w:rsid w:val="009C762E"/>
    <w:rsid w:val="009D1407"/>
    <w:rsid w:val="009D2849"/>
    <w:rsid w:val="009D3C79"/>
    <w:rsid w:val="009D4340"/>
    <w:rsid w:val="009D48EA"/>
    <w:rsid w:val="009E1211"/>
    <w:rsid w:val="009E5BDF"/>
    <w:rsid w:val="009E7A54"/>
    <w:rsid w:val="009E7DF1"/>
    <w:rsid w:val="009F0A39"/>
    <w:rsid w:val="009F2EE5"/>
    <w:rsid w:val="009F63E0"/>
    <w:rsid w:val="009F726A"/>
    <w:rsid w:val="009F7922"/>
    <w:rsid w:val="009F7C89"/>
    <w:rsid w:val="00A00911"/>
    <w:rsid w:val="00A0144D"/>
    <w:rsid w:val="00A02B17"/>
    <w:rsid w:val="00A03226"/>
    <w:rsid w:val="00A03B70"/>
    <w:rsid w:val="00A06E55"/>
    <w:rsid w:val="00A07C89"/>
    <w:rsid w:val="00A11BE6"/>
    <w:rsid w:val="00A13E50"/>
    <w:rsid w:val="00A13F5B"/>
    <w:rsid w:val="00A16820"/>
    <w:rsid w:val="00A16B41"/>
    <w:rsid w:val="00A206A7"/>
    <w:rsid w:val="00A20B56"/>
    <w:rsid w:val="00A247C6"/>
    <w:rsid w:val="00A2669C"/>
    <w:rsid w:val="00A26E6D"/>
    <w:rsid w:val="00A27218"/>
    <w:rsid w:val="00A30CFB"/>
    <w:rsid w:val="00A374C4"/>
    <w:rsid w:val="00A3768E"/>
    <w:rsid w:val="00A40255"/>
    <w:rsid w:val="00A4033B"/>
    <w:rsid w:val="00A42578"/>
    <w:rsid w:val="00A44560"/>
    <w:rsid w:val="00A4656C"/>
    <w:rsid w:val="00A47D45"/>
    <w:rsid w:val="00A47FA2"/>
    <w:rsid w:val="00A50061"/>
    <w:rsid w:val="00A50500"/>
    <w:rsid w:val="00A5301F"/>
    <w:rsid w:val="00A530FA"/>
    <w:rsid w:val="00A53F73"/>
    <w:rsid w:val="00A54693"/>
    <w:rsid w:val="00A54F72"/>
    <w:rsid w:val="00A567B7"/>
    <w:rsid w:val="00A56910"/>
    <w:rsid w:val="00A6015F"/>
    <w:rsid w:val="00A62F10"/>
    <w:rsid w:val="00A64FE6"/>
    <w:rsid w:val="00A71BE3"/>
    <w:rsid w:val="00A7310E"/>
    <w:rsid w:val="00A73FC5"/>
    <w:rsid w:val="00A74615"/>
    <w:rsid w:val="00A752A3"/>
    <w:rsid w:val="00A77236"/>
    <w:rsid w:val="00A80FDA"/>
    <w:rsid w:val="00A81CD6"/>
    <w:rsid w:val="00A82015"/>
    <w:rsid w:val="00A95690"/>
    <w:rsid w:val="00A97A6C"/>
    <w:rsid w:val="00AA5516"/>
    <w:rsid w:val="00AA59DF"/>
    <w:rsid w:val="00AB28F8"/>
    <w:rsid w:val="00AB2E56"/>
    <w:rsid w:val="00AB2F7B"/>
    <w:rsid w:val="00AB4F5D"/>
    <w:rsid w:val="00AB6166"/>
    <w:rsid w:val="00AB7DFF"/>
    <w:rsid w:val="00AC1882"/>
    <w:rsid w:val="00AC2D73"/>
    <w:rsid w:val="00AC4456"/>
    <w:rsid w:val="00AD03BE"/>
    <w:rsid w:val="00AD24BE"/>
    <w:rsid w:val="00AD68F5"/>
    <w:rsid w:val="00AE050E"/>
    <w:rsid w:val="00AE167B"/>
    <w:rsid w:val="00AE531D"/>
    <w:rsid w:val="00AE5876"/>
    <w:rsid w:val="00AE78C5"/>
    <w:rsid w:val="00AF00C0"/>
    <w:rsid w:val="00AF2B65"/>
    <w:rsid w:val="00AF4DDD"/>
    <w:rsid w:val="00AF571B"/>
    <w:rsid w:val="00AF585E"/>
    <w:rsid w:val="00AF7B46"/>
    <w:rsid w:val="00B03CF1"/>
    <w:rsid w:val="00B03F9C"/>
    <w:rsid w:val="00B10E64"/>
    <w:rsid w:val="00B118C1"/>
    <w:rsid w:val="00B11C20"/>
    <w:rsid w:val="00B14CB5"/>
    <w:rsid w:val="00B207FE"/>
    <w:rsid w:val="00B216E7"/>
    <w:rsid w:val="00B27296"/>
    <w:rsid w:val="00B303D3"/>
    <w:rsid w:val="00B32915"/>
    <w:rsid w:val="00B34CD5"/>
    <w:rsid w:val="00B3587E"/>
    <w:rsid w:val="00B3663F"/>
    <w:rsid w:val="00B4301C"/>
    <w:rsid w:val="00B44D83"/>
    <w:rsid w:val="00B5274C"/>
    <w:rsid w:val="00B53CAB"/>
    <w:rsid w:val="00B5581F"/>
    <w:rsid w:val="00B55CE0"/>
    <w:rsid w:val="00B56D1B"/>
    <w:rsid w:val="00B63CC5"/>
    <w:rsid w:val="00B63CFE"/>
    <w:rsid w:val="00B6646F"/>
    <w:rsid w:val="00B71653"/>
    <w:rsid w:val="00B727C2"/>
    <w:rsid w:val="00B745EC"/>
    <w:rsid w:val="00B77328"/>
    <w:rsid w:val="00B778E9"/>
    <w:rsid w:val="00B80426"/>
    <w:rsid w:val="00B843E7"/>
    <w:rsid w:val="00B84913"/>
    <w:rsid w:val="00B85872"/>
    <w:rsid w:val="00B85BBA"/>
    <w:rsid w:val="00B90088"/>
    <w:rsid w:val="00B91432"/>
    <w:rsid w:val="00B961AA"/>
    <w:rsid w:val="00BA2F68"/>
    <w:rsid w:val="00BA5A8D"/>
    <w:rsid w:val="00BA7931"/>
    <w:rsid w:val="00BB0D12"/>
    <w:rsid w:val="00BB21A9"/>
    <w:rsid w:val="00BB3154"/>
    <w:rsid w:val="00BB43A6"/>
    <w:rsid w:val="00BB669A"/>
    <w:rsid w:val="00BB6D5E"/>
    <w:rsid w:val="00BB7323"/>
    <w:rsid w:val="00BC14A7"/>
    <w:rsid w:val="00BC51D8"/>
    <w:rsid w:val="00BD0F03"/>
    <w:rsid w:val="00BD17B4"/>
    <w:rsid w:val="00BD278A"/>
    <w:rsid w:val="00BD739B"/>
    <w:rsid w:val="00BE3B7E"/>
    <w:rsid w:val="00BE3F31"/>
    <w:rsid w:val="00BF002C"/>
    <w:rsid w:val="00BF00EF"/>
    <w:rsid w:val="00BF2EE7"/>
    <w:rsid w:val="00BF4180"/>
    <w:rsid w:val="00BF5592"/>
    <w:rsid w:val="00BF7AC8"/>
    <w:rsid w:val="00C000ED"/>
    <w:rsid w:val="00C13426"/>
    <w:rsid w:val="00C16785"/>
    <w:rsid w:val="00C17361"/>
    <w:rsid w:val="00C27C1F"/>
    <w:rsid w:val="00C27D46"/>
    <w:rsid w:val="00C3353A"/>
    <w:rsid w:val="00C335E1"/>
    <w:rsid w:val="00C408A7"/>
    <w:rsid w:val="00C40E0E"/>
    <w:rsid w:val="00C4134D"/>
    <w:rsid w:val="00C4165D"/>
    <w:rsid w:val="00C42F9C"/>
    <w:rsid w:val="00C432F4"/>
    <w:rsid w:val="00C478C4"/>
    <w:rsid w:val="00C5095D"/>
    <w:rsid w:val="00C50FBF"/>
    <w:rsid w:val="00C5344A"/>
    <w:rsid w:val="00C5593D"/>
    <w:rsid w:val="00C6345A"/>
    <w:rsid w:val="00C64944"/>
    <w:rsid w:val="00C67595"/>
    <w:rsid w:val="00C709BF"/>
    <w:rsid w:val="00C71E48"/>
    <w:rsid w:val="00C725AA"/>
    <w:rsid w:val="00C80677"/>
    <w:rsid w:val="00C82DF9"/>
    <w:rsid w:val="00C85F95"/>
    <w:rsid w:val="00C86E50"/>
    <w:rsid w:val="00C876D0"/>
    <w:rsid w:val="00C90AF5"/>
    <w:rsid w:val="00C91D18"/>
    <w:rsid w:val="00C923A3"/>
    <w:rsid w:val="00C9287A"/>
    <w:rsid w:val="00C94B46"/>
    <w:rsid w:val="00C957B7"/>
    <w:rsid w:val="00C959EB"/>
    <w:rsid w:val="00C96FF5"/>
    <w:rsid w:val="00CA2C7E"/>
    <w:rsid w:val="00CA2E7A"/>
    <w:rsid w:val="00CA6814"/>
    <w:rsid w:val="00CA7587"/>
    <w:rsid w:val="00CB17C8"/>
    <w:rsid w:val="00CB364C"/>
    <w:rsid w:val="00CB3827"/>
    <w:rsid w:val="00CB3EF2"/>
    <w:rsid w:val="00CB41DA"/>
    <w:rsid w:val="00CB5AD3"/>
    <w:rsid w:val="00CB6BA9"/>
    <w:rsid w:val="00CC01C4"/>
    <w:rsid w:val="00CC4A62"/>
    <w:rsid w:val="00CC5090"/>
    <w:rsid w:val="00CD0267"/>
    <w:rsid w:val="00CD1D78"/>
    <w:rsid w:val="00CD253B"/>
    <w:rsid w:val="00CD5AFA"/>
    <w:rsid w:val="00CE3E17"/>
    <w:rsid w:val="00CE6F84"/>
    <w:rsid w:val="00CF23D7"/>
    <w:rsid w:val="00CF3738"/>
    <w:rsid w:val="00CF440F"/>
    <w:rsid w:val="00CF5815"/>
    <w:rsid w:val="00CF71D9"/>
    <w:rsid w:val="00CF7E93"/>
    <w:rsid w:val="00D02E3D"/>
    <w:rsid w:val="00D0449D"/>
    <w:rsid w:val="00D04E73"/>
    <w:rsid w:val="00D05631"/>
    <w:rsid w:val="00D07AF5"/>
    <w:rsid w:val="00D10836"/>
    <w:rsid w:val="00D1426A"/>
    <w:rsid w:val="00D14BAF"/>
    <w:rsid w:val="00D163D0"/>
    <w:rsid w:val="00D171D0"/>
    <w:rsid w:val="00D1777C"/>
    <w:rsid w:val="00D212B5"/>
    <w:rsid w:val="00D23AF4"/>
    <w:rsid w:val="00D23B04"/>
    <w:rsid w:val="00D25051"/>
    <w:rsid w:val="00D27464"/>
    <w:rsid w:val="00D32BCC"/>
    <w:rsid w:val="00D36507"/>
    <w:rsid w:val="00D40BEF"/>
    <w:rsid w:val="00D412FD"/>
    <w:rsid w:val="00D42851"/>
    <w:rsid w:val="00D4350C"/>
    <w:rsid w:val="00D47544"/>
    <w:rsid w:val="00D47C97"/>
    <w:rsid w:val="00D50140"/>
    <w:rsid w:val="00D51A6B"/>
    <w:rsid w:val="00D52D4A"/>
    <w:rsid w:val="00D54236"/>
    <w:rsid w:val="00D54D11"/>
    <w:rsid w:val="00D5658F"/>
    <w:rsid w:val="00D5743E"/>
    <w:rsid w:val="00D617BC"/>
    <w:rsid w:val="00D65E42"/>
    <w:rsid w:val="00D67A30"/>
    <w:rsid w:val="00D70BB2"/>
    <w:rsid w:val="00D74F9A"/>
    <w:rsid w:val="00D81B81"/>
    <w:rsid w:val="00D84563"/>
    <w:rsid w:val="00D85D35"/>
    <w:rsid w:val="00D86989"/>
    <w:rsid w:val="00D87725"/>
    <w:rsid w:val="00D90EC3"/>
    <w:rsid w:val="00D93664"/>
    <w:rsid w:val="00DA31CE"/>
    <w:rsid w:val="00DA70D3"/>
    <w:rsid w:val="00DA7427"/>
    <w:rsid w:val="00DB5FFD"/>
    <w:rsid w:val="00DB6E3A"/>
    <w:rsid w:val="00DC021E"/>
    <w:rsid w:val="00DC1231"/>
    <w:rsid w:val="00DC4FED"/>
    <w:rsid w:val="00DC5773"/>
    <w:rsid w:val="00DC627F"/>
    <w:rsid w:val="00DC675C"/>
    <w:rsid w:val="00DC6CCD"/>
    <w:rsid w:val="00DC6DE0"/>
    <w:rsid w:val="00DC77FB"/>
    <w:rsid w:val="00DD1091"/>
    <w:rsid w:val="00DD4658"/>
    <w:rsid w:val="00DD5FDF"/>
    <w:rsid w:val="00DE2048"/>
    <w:rsid w:val="00DE2E84"/>
    <w:rsid w:val="00DE5326"/>
    <w:rsid w:val="00DE5647"/>
    <w:rsid w:val="00DE56AB"/>
    <w:rsid w:val="00DF14D5"/>
    <w:rsid w:val="00DF3B1A"/>
    <w:rsid w:val="00DF5D08"/>
    <w:rsid w:val="00DF76B8"/>
    <w:rsid w:val="00DF7FB1"/>
    <w:rsid w:val="00E00C11"/>
    <w:rsid w:val="00E01735"/>
    <w:rsid w:val="00E04662"/>
    <w:rsid w:val="00E0542F"/>
    <w:rsid w:val="00E06529"/>
    <w:rsid w:val="00E06E3C"/>
    <w:rsid w:val="00E1012D"/>
    <w:rsid w:val="00E11932"/>
    <w:rsid w:val="00E15025"/>
    <w:rsid w:val="00E16569"/>
    <w:rsid w:val="00E16CEA"/>
    <w:rsid w:val="00E16E4C"/>
    <w:rsid w:val="00E16F04"/>
    <w:rsid w:val="00E179F2"/>
    <w:rsid w:val="00E17AA9"/>
    <w:rsid w:val="00E24DB5"/>
    <w:rsid w:val="00E27C0B"/>
    <w:rsid w:val="00E27EAB"/>
    <w:rsid w:val="00E34E25"/>
    <w:rsid w:val="00E3604B"/>
    <w:rsid w:val="00E4057D"/>
    <w:rsid w:val="00E41A67"/>
    <w:rsid w:val="00E41BA4"/>
    <w:rsid w:val="00E41D78"/>
    <w:rsid w:val="00E421CD"/>
    <w:rsid w:val="00E44F06"/>
    <w:rsid w:val="00E46C9D"/>
    <w:rsid w:val="00E52C5C"/>
    <w:rsid w:val="00E540CA"/>
    <w:rsid w:val="00E54165"/>
    <w:rsid w:val="00E548D5"/>
    <w:rsid w:val="00E559CC"/>
    <w:rsid w:val="00E6181B"/>
    <w:rsid w:val="00E62800"/>
    <w:rsid w:val="00E63FAC"/>
    <w:rsid w:val="00E65F8B"/>
    <w:rsid w:val="00E66DBA"/>
    <w:rsid w:val="00E677BB"/>
    <w:rsid w:val="00E73110"/>
    <w:rsid w:val="00E73C9E"/>
    <w:rsid w:val="00E75C4A"/>
    <w:rsid w:val="00E766AB"/>
    <w:rsid w:val="00E768FC"/>
    <w:rsid w:val="00E77DED"/>
    <w:rsid w:val="00E81C35"/>
    <w:rsid w:val="00E86302"/>
    <w:rsid w:val="00E90575"/>
    <w:rsid w:val="00E91C50"/>
    <w:rsid w:val="00E92390"/>
    <w:rsid w:val="00E9427A"/>
    <w:rsid w:val="00E95BF5"/>
    <w:rsid w:val="00EA33F1"/>
    <w:rsid w:val="00EA7CE5"/>
    <w:rsid w:val="00EB1018"/>
    <w:rsid w:val="00EB473F"/>
    <w:rsid w:val="00EB4AC8"/>
    <w:rsid w:val="00EB5414"/>
    <w:rsid w:val="00EB7B2F"/>
    <w:rsid w:val="00EC3AF0"/>
    <w:rsid w:val="00EC495F"/>
    <w:rsid w:val="00ED0BD3"/>
    <w:rsid w:val="00ED270B"/>
    <w:rsid w:val="00ED328E"/>
    <w:rsid w:val="00ED4446"/>
    <w:rsid w:val="00ED628A"/>
    <w:rsid w:val="00ED636B"/>
    <w:rsid w:val="00ED7407"/>
    <w:rsid w:val="00EE02EB"/>
    <w:rsid w:val="00EE4A95"/>
    <w:rsid w:val="00EE7A14"/>
    <w:rsid w:val="00EF02B9"/>
    <w:rsid w:val="00EF1BEA"/>
    <w:rsid w:val="00EF1D84"/>
    <w:rsid w:val="00EF2E59"/>
    <w:rsid w:val="00EF7977"/>
    <w:rsid w:val="00F0581F"/>
    <w:rsid w:val="00F07805"/>
    <w:rsid w:val="00F12D32"/>
    <w:rsid w:val="00F133F8"/>
    <w:rsid w:val="00F14958"/>
    <w:rsid w:val="00F1643C"/>
    <w:rsid w:val="00F210CF"/>
    <w:rsid w:val="00F2577E"/>
    <w:rsid w:val="00F26A97"/>
    <w:rsid w:val="00F3201E"/>
    <w:rsid w:val="00F32C32"/>
    <w:rsid w:val="00F32DF2"/>
    <w:rsid w:val="00F344DB"/>
    <w:rsid w:val="00F37A1D"/>
    <w:rsid w:val="00F4045D"/>
    <w:rsid w:val="00F42B2E"/>
    <w:rsid w:val="00F4704B"/>
    <w:rsid w:val="00F51684"/>
    <w:rsid w:val="00F55BAF"/>
    <w:rsid w:val="00F55DF4"/>
    <w:rsid w:val="00F574B0"/>
    <w:rsid w:val="00F60CF2"/>
    <w:rsid w:val="00F6102F"/>
    <w:rsid w:val="00F617D4"/>
    <w:rsid w:val="00F62AD2"/>
    <w:rsid w:val="00F64934"/>
    <w:rsid w:val="00F64F8D"/>
    <w:rsid w:val="00F65042"/>
    <w:rsid w:val="00F71089"/>
    <w:rsid w:val="00F712DC"/>
    <w:rsid w:val="00F713D5"/>
    <w:rsid w:val="00F7169D"/>
    <w:rsid w:val="00F71763"/>
    <w:rsid w:val="00F73123"/>
    <w:rsid w:val="00F73ABD"/>
    <w:rsid w:val="00F75A21"/>
    <w:rsid w:val="00F76BC2"/>
    <w:rsid w:val="00F8059B"/>
    <w:rsid w:val="00F80B9E"/>
    <w:rsid w:val="00F81B27"/>
    <w:rsid w:val="00F81DB9"/>
    <w:rsid w:val="00F81EA4"/>
    <w:rsid w:val="00F83292"/>
    <w:rsid w:val="00F83B29"/>
    <w:rsid w:val="00F83E69"/>
    <w:rsid w:val="00F86A6E"/>
    <w:rsid w:val="00F86B07"/>
    <w:rsid w:val="00F90E6E"/>
    <w:rsid w:val="00F9513A"/>
    <w:rsid w:val="00FA14BE"/>
    <w:rsid w:val="00FA1D8B"/>
    <w:rsid w:val="00FA2A16"/>
    <w:rsid w:val="00FA718E"/>
    <w:rsid w:val="00FB378C"/>
    <w:rsid w:val="00FB4A4C"/>
    <w:rsid w:val="00FB75C0"/>
    <w:rsid w:val="00FB7614"/>
    <w:rsid w:val="00FB7967"/>
    <w:rsid w:val="00FD300B"/>
    <w:rsid w:val="00FD30EA"/>
    <w:rsid w:val="00FD55EE"/>
    <w:rsid w:val="00FD6338"/>
    <w:rsid w:val="00FD7412"/>
    <w:rsid w:val="00FD7D45"/>
    <w:rsid w:val="00FE1418"/>
    <w:rsid w:val="00FE3B37"/>
    <w:rsid w:val="00FE48CE"/>
    <w:rsid w:val="00FF0B17"/>
    <w:rsid w:val="00FF41E5"/>
    <w:rsid w:val="00FF54F1"/>
    <w:rsid w:val="00FF5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9354B3A-8876-4A74-A5FD-422DAB24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F9C"/>
    <w:rPr>
      <w:rFonts w:ascii="Calibri" w:eastAsia="Calibri" w:hAnsi="Calibri" w:cs="Times New Roman"/>
    </w:rPr>
  </w:style>
  <w:style w:type="paragraph" w:styleId="2">
    <w:name w:val="heading 2"/>
    <w:next w:val="a"/>
    <w:link w:val="20"/>
    <w:uiPriority w:val="9"/>
    <w:unhideWhenUsed/>
    <w:qFormat/>
    <w:rsid w:val="00E77DED"/>
    <w:pPr>
      <w:keepNext/>
      <w:keepLines/>
      <w:spacing w:after="7" w:line="271" w:lineRule="auto"/>
      <w:ind w:left="44" w:hanging="10"/>
      <w:outlineLvl w:val="1"/>
    </w:pPr>
    <w:rPr>
      <w:rFonts w:ascii="Times New Roman" w:eastAsia="Times New Roman" w:hAnsi="Times New Roman" w:cs="Times New Roman"/>
      <w:b/>
      <w:i/>
      <w:color w:val="7F7F7F"/>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345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F3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0213B"/>
    <w:pPr>
      <w:ind w:left="720"/>
      <w:contextualSpacing/>
    </w:pPr>
  </w:style>
  <w:style w:type="character" w:customStyle="1" w:styleId="20">
    <w:name w:val="Заголовок 2 Знак"/>
    <w:basedOn w:val="a0"/>
    <w:link w:val="2"/>
    <w:uiPriority w:val="9"/>
    <w:rsid w:val="00E77DED"/>
    <w:rPr>
      <w:rFonts w:ascii="Times New Roman" w:eastAsia="Times New Roman" w:hAnsi="Times New Roman" w:cs="Times New Roman"/>
      <w:b/>
      <w:i/>
      <w:color w:val="7F7F7F"/>
      <w:sz w:val="24"/>
      <w:lang w:eastAsia="ru-RU"/>
    </w:rPr>
  </w:style>
  <w:style w:type="table" w:customStyle="1" w:styleId="TableGrid">
    <w:name w:val="TableGrid"/>
    <w:rsid w:val="00E77DE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9016C6"/>
    <w:pPr>
      <w:widowControl w:val="0"/>
      <w:suppressAutoHyphens/>
      <w:autoSpaceDE w:val="0"/>
      <w:spacing w:after="0" w:line="240" w:lineRule="auto"/>
      <w:ind w:firstLine="720"/>
    </w:pPr>
    <w:rPr>
      <w:rFonts w:ascii="Arial" w:eastAsia="Arial" w:hAnsi="Arial" w:cs="Arial"/>
      <w:sz w:val="20"/>
      <w:szCs w:val="20"/>
      <w:lang w:eastAsia="ar-SA"/>
    </w:rPr>
  </w:style>
  <w:style w:type="table" w:customStyle="1" w:styleId="TableGrid1">
    <w:name w:val="TableGrid1"/>
    <w:rsid w:val="004C0EEE"/>
    <w:pPr>
      <w:spacing w:after="0" w:line="240" w:lineRule="auto"/>
    </w:pPr>
    <w:rPr>
      <w:rFonts w:eastAsia="Times New Roman"/>
      <w:lang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C82D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2DF9"/>
    <w:rPr>
      <w:rFonts w:ascii="Tahoma" w:eastAsia="Calibri" w:hAnsi="Tahoma" w:cs="Tahoma"/>
      <w:sz w:val="16"/>
      <w:szCs w:val="16"/>
    </w:rPr>
  </w:style>
  <w:style w:type="table" w:customStyle="1" w:styleId="1">
    <w:name w:val="Сетка таблицы1"/>
    <w:basedOn w:val="a1"/>
    <w:next w:val="a3"/>
    <w:uiPriority w:val="39"/>
    <w:rsid w:val="00500EE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Intense Quote"/>
    <w:basedOn w:val="a"/>
    <w:next w:val="a"/>
    <w:link w:val="a9"/>
    <w:uiPriority w:val="30"/>
    <w:qFormat/>
    <w:rsid w:val="000D3160"/>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ru-RU"/>
    </w:rPr>
  </w:style>
  <w:style w:type="character" w:customStyle="1" w:styleId="a9">
    <w:name w:val="Выделенная цитата Знак"/>
    <w:basedOn w:val="a0"/>
    <w:link w:val="a8"/>
    <w:uiPriority w:val="30"/>
    <w:rsid w:val="000D3160"/>
    <w:rPr>
      <w:rFonts w:eastAsiaTheme="minorEastAsia"/>
      <w:b/>
      <w:bCs/>
      <w:i/>
      <w:iCs/>
      <w:color w:val="4F81BD" w:themeColor="accent1"/>
      <w:lang w:eastAsia="ru-RU"/>
    </w:rPr>
  </w:style>
  <w:style w:type="paragraph" w:customStyle="1" w:styleId="c5">
    <w:name w:val="c5"/>
    <w:basedOn w:val="a"/>
    <w:rsid w:val="001343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a0"/>
    <w:rsid w:val="001343E0"/>
  </w:style>
  <w:style w:type="character" w:customStyle="1" w:styleId="c3">
    <w:name w:val="c3"/>
    <w:basedOn w:val="a0"/>
    <w:rsid w:val="001343E0"/>
  </w:style>
  <w:style w:type="character" w:styleId="aa">
    <w:name w:val="Strong"/>
    <w:basedOn w:val="a0"/>
    <w:uiPriority w:val="22"/>
    <w:qFormat/>
    <w:rsid w:val="0034332D"/>
    <w:rPr>
      <w:b/>
      <w:bCs/>
    </w:rPr>
  </w:style>
  <w:style w:type="character" w:styleId="ab">
    <w:name w:val="Emphasis"/>
    <w:basedOn w:val="a0"/>
    <w:uiPriority w:val="20"/>
    <w:qFormat/>
    <w:rsid w:val="00227D80"/>
    <w:rPr>
      <w:i/>
      <w:iCs/>
    </w:rPr>
  </w:style>
  <w:style w:type="paragraph" w:customStyle="1" w:styleId="Style6">
    <w:name w:val="Style6"/>
    <w:basedOn w:val="a"/>
    <w:rsid w:val="00EC3AF0"/>
    <w:pPr>
      <w:widowControl w:val="0"/>
      <w:autoSpaceDE w:val="0"/>
      <w:autoSpaceDN w:val="0"/>
      <w:adjustRightInd w:val="0"/>
      <w:spacing w:after="0" w:line="325" w:lineRule="exact"/>
      <w:ind w:firstLine="725"/>
      <w:jc w:val="both"/>
    </w:pPr>
    <w:rPr>
      <w:rFonts w:ascii="Times New Roman" w:eastAsia="Times New Roman" w:hAnsi="Times New Roman"/>
      <w:sz w:val="24"/>
      <w:szCs w:val="24"/>
      <w:lang w:eastAsia="ru-RU"/>
    </w:rPr>
  </w:style>
  <w:style w:type="paragraph" w:styleId="ac">
    <w:name w:val="header"/>
    <w:basedOn w:val="a"/>
    <w:link w:val="ad"/>
    <w:uiPriority w:val="99"/>
    <w:unhideWhenUsed/>
    <w:rsid w:val="00A567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567B7"/>
    <w:rPr>
      <w:rFonts w:ascii="Calibri" w:eastAsia="Calibri" w:hAnsi="Calibri" w:cs="Times New Roman"/>
    </w:rPr>
  </w:style>
  <w:style w:type="paragraph" w:styleId="ae">
    <w:name w:val="footer"/>
    <w:basedOn w:val="a"/>
    <w:link w:val="af"/>
    <w:uiPriority w:val="99"/>
    <w:unhideWhenUsed/>
    <w:rsid w:val="00A567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567B7"/>
    <w:rPr>
      <w:rFonts w:ascii="Calibri" w:eastAsia="Calibri" w:hAnsi="Calibri" w:cs="Times New Roman"/>
    </w:rPr>
  </w:style>
  <w:style w:type="character" w:styleId="af0">
    <w:name w:val="Hyperlink"/>
    <w:basedOn w:val="a0"/>
    <w:uiPriority w:val="99"/>
    <w:unhideWhenUsed/>
    <w:rsid w:val="004A18C1"/>
    <w:rPr>
      <w:color w:val="0000FF" w:themeColor="hyperlink"/>
      <w:u w:val="single"/>
    </w:rPr>
  </w:style>
  <w:style w:type="character" w:customStyle="1" w:styleId="a5">
    <w:name w:val="Абзац списка Знак"/>
    <w:link w:val="a4"/>
    <w:uiPriority w:val="34"/>
    <w:locked/>
    <w:rsid w:val="00003294"/>
    <w:rPr>
      <w:rFonts w:ascii="Calibri" w:eastAsia="Calibri" w:hAnsi="Calibri" w:cs="Times New Roman"/>
    </w:rPr>
  </w:style>
  <w:style w:type="paragraph" w:styleId="af1">
    <w:name w:val="No Spacing"/>
    <w:link w:val="af2"/>
    <w:qFormat/>
    <w:rsid w:val="00856CFA"/>
    <w:pPr>
      <w:spacing w:after="0" w:line="240" w:lineRule="auto"/>
    </w:pPr>
    <w:rPr>
      <w:rFonts w:ascii="Calibri" w:eastAsia="Calibri" w:hAnsi="Calibri" w:cs="Times New Roman"/>
    </w:rPr>
  </w:style>
  <w:style w:type="character" w:customStyle="1" w:styleId="af2">
    <w:name w:val="Без интервала Знак"/>
    <w:link w:val="af1"/>
    <w:rsid w:val="00856CFA"/>
    <w:rPr>
      <w:rFonts w:ascii="Calibri" w:eastAsia="Calibri" w:hAnsi="Calibri" w:cs="Times New Roman"/>
    </w:rPr>
  </w:style>
  <w:style w:type="table" w:customStyle="1" w:styleId="5">
    <w:name w:val="Сетка таблицы5"/>
    <w:basedOn w:val="a1"/>
    <w:next w:val="a3"/>
    <w:uiPriority w:val="59"/>
    <w:rsid w:val="002F5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122C41"/>
    <w:pPr>
      <w:spacing w:after="0" w:line="360" w:lineRule="atLeast"/>
      <w:ind w:left="720"/>
      <w:jc w:val="both"/>
    </w:pPr>
    <w:rPr>
      <w:rFonts w:ascii="Times New Roman" w:eastAsia="Times New Roman" w:hAnsi="Times New Roman"/>
      <w:color w:val="00000A"/>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30147">
      <w:bodyDiv w:val="1"/>
      <w:marLeft w:val="0"/>
      <w:marRight w:val="0"/>
      <w:marTop w:val="0"/>
      <w:marBottom w:val="0"/>
      <w:divBdr>
        <w:top w:val="none" w:sz="0" w:space="0" w:color="auto"/>
        <w:left w:val="none" w:sz="0" w:space="0" w:color="auto"/>
        <w:bottom w:val="none" w:sz="0" w:space="0" w:color="auto"/>
        <w:right w:val="none" w:sz="0" w:space="0" w:color="auto"/>
      </w:divBdr>
    </w:div>
    <w:div w:id="365837134">
      <w:bodyDiv w:val="1"/>
      <w:marLeft w:val="0"/>
      <w:marRight w:val="0"/>
      <w:marTop w:val="0"/>
      <w:marBottom w:val="0"/>
      <w:divBdr>
        <w:top w:val="none" w:sz="0" w:space="0" w:color="auto"/>
        <w:left w:val="none" w:sz="0" w:space="0" w:color="auto"/>
        <w:bottom w:val="none" w:sz="0" w:space="0" w:color="auto"/>
        <w:right w:val="none" w:sz="0" w:space="0" w:color="auto"/>
      </w:divBdr>
    </w:div>
    <w:div w:id="623970936">
      <w:bodyDiv w:val="1"/>
      <w:marLeft w:val="0"/>
      <w:marRight w:val="0"/>
      <w:marTop w:val="0"/>
      <w:marBottom w:val="0"/>
      <w:divBdr>
        <w:top w:val="none" w:sz="0" w:space="0" w:color="auto"/>
        <w:left w:val="none" w:sz="0" w:space="0" w:color="auto"/>
        <w:bottom w:val="none" w:sz="0" w:space="0" w:color="auto"/>
        <w:right w:val="none" w:sz="0" w:space="0" w:color="auto"/>
      </w:divBdr>
    </w:div>
    <w:div w:id="774519228">
      <w:bodyDiv w:val="1"/>
      <w:marLeft w:val="0"/>
      <w:marRight w:val="0"/>
      <w:marTop w:val="0"/>
      <w:marBottom w:val="0"/>
      <w:divBdr>
        <w:top w:val="none" w:sz="0" w:space="0" w:color="auto"/>
        <w:left w:val="none" w:sz="0" w:space="0" w:color="auto"/>
        <w:bottom w:val="none" w:sz="0" w:space="0" w:color="auto"/>
        <w:right w:val="none" w:sz="0" w:space="0" w:color="auto"/>
      </w:divBdr>
    </w:div>
    <w:div w:id="1642075000">
      <w:bodyDiv w:val="1"/>
      <w:marLeft w:val="0"/>
      <w:marRight w:val="0"/>
      <w:marTop w:val="0"/>
      <w:marBottom w:val="0"/>
      <w:divBdr>
        <w:top w:val="none" w:sz="0" w:space="0" w:color="auto"/>
        <w:left w:val="none" w:sz="0" w:space="0" w:color="auto"/>
        <w:bottom w:val="none" w:sz="0" w:space="0" w:color="auto"/>
        <w:right w:val="none" w:sz="0" w:space="0" w:color="auto"/>
      </w:divBdr>
    </w:div>
    <w:div w:id="1731342590">
      <w:bodyDiv w:val="1"/>
      <w:marLeft w:val="0"/>
      <w:marRight w:val="0"/>
      <w:marTop w:val="0"/>
      <w:marBottom w:val="0"/>
      <w:divBdr>
        <w:top w:val="none" w:sz="0" w:space="0" w:color="auto"/>
        <w:left w:val="none" w:sz="0" w:space="0" w:color="auto"/>
        <w:bottom w:val="none" w:sz="0" w:space="0" w:color="auto"/>
        <w:right w:val="none" w:sz="0" w:space="0" w:color="auto"/>
      </w:divBdr>
    </w:div>
    <w:div w:id="1925609112">
      <w:bodyDiv w:val="1"/>
      <w:marLeft w:val="0"/>
      <w:marRight w:val="0"/>
      <w:marTop w:val="0"/>
      <w:marBottom w:val="0"/>
      <w:divBdr>
        <w:top w:val="none" w:sz="0" w:space="0" w:color="auto"/>
        <w:left w:val="none" w:sz="0" w:space="0" w:color="auto"/>
        <w:bottom w:val="none" w:sz="0" w:space="0" w:color="auto"/>
        <w:right w:val="none" w:sz="0" w:space="0" w:color="auto"/>
      </w:divBdr>
    </w:div>
    <w:div w:id="20065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slib.net/psixologia-razvitja/uslovija-i-faktory-formirovanijapozitivnogo-imidzha-obweobrazovatelnogo-uchrezhdeni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lib.net/economika-xoziajstva/povyshenie-jeffektivnostiupravlencheskih-reshenij-v-obrazovatelnyh-uchrezhdenijah.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lib.net/economika-xoziajstva/povyshenie-jeffektivnostiupravlencheskih-reshenij-v-obrazovatelnyh-uchrezhdenijah.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radudkina71@mail.ru" TargetMode="External"/><Relationship Id="rId4" Type="http://schemas.openxmlformats.org/officeDocument/2006/relationships/settings" Target="settings.xml"/><Relationship Id="rId9" Type="http://schemas.openxmlformats.org/officeDocument/2006/relationships/hyperlink" Target="http://dsryabinushka.yak-u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6E75-8514-411B-A1F0-9F2B6613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58</Pages>
  <Words>22161</Words>
  <Characters>126321</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SADIK2021</cp:lastModifiedBy>
  <cp:revision>17</cp:revision>
  <cp:lastPrinted>2021-11-04T13:51:00Z</cp:lastPrinted>
  <dcterms:created xsi:type="dcterms:W3CDTF">2019-10-15T17:40:00Z</dcterms:created>
  <dcterms:modified xsi:type="dcterms:W3CDTF">2021-11-08T14:12:00Z</dcterms:modified>
</cp:coreProperties>
</file>